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bookmarkStart w:id="0" w:name="_GoBack"/>
    <w:bookmarkEnd w:id="0"/>
    <w:p w:rsidR="006E3212" w:rsidRDefault="00B42B30" w:rsidP="005F4B92">
      <w:pPr>
        <w:rPr>
          <w:rFonts w:ascii="Tahoma" w:hAnsi="Tahoma" w:cs="Tahoma"/>
          <w:sz w:val="22"/>
          <w:szCs w:val="22"/>
        </w:rPr>
      </w:pPr>
      <w:r w:rsidRPr="00275EA4">
        <w:rPr>
          <w:rFonts w:ascii="Tahoma" w:hAnsi="Tahoma" w:cs="Tahoma"/>
          <w:sz w:val="22"/>
          <w:szCs w:val="22"/>
        </w:rPr>
        <w:object w:dxaOrig="1207" w:dyaOrig="1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ed="t">
            <v:fill opacity="0" color2="black"/>
            <v:imagedata r:id="rId8" o:title=""/>
          </v:shape>
          <o:OLEObject Type="Embed" ProgID="Word.Document.8" ShapeID="_x0000_i1025" DrawAspect="Content" ObjectID="_1599371299" r:id="rId9">
            <o:FieldCodes>\s</o:FieldCodes>
          </o:OLEObject>
        </w:object>
      </w:r>
    </w:p>
    <w:p w:rsidR="000A1B4A" w:rsidRPr="00275EA4" w:rsidRDefault="000A1B4A" w:rsidP="005F4B92">
      <w:pPr>
        <w:rPr>
          <w:rFonts w:ascii="Tahoma" w:hAnsi="Tahoma" w:cs="Tahoma"/>
          <w:sz w:val="22"/>
          <w:szCs w:val="22"/>
        </w:rPr>
      </w:pPr>
    </w:p>
    <w:p w:rsidR="000A41F7" w:rsidRPr="00275EA4" w:rsidRDefault="000A41F7" w:rsidP="000A41F7">
      <w:pPr>
        <w:rPr>
          <w:rFonts w:ascii="Tahoma" w:hAnsi="Tahoma" w:cs="Tahoma"/>
          <w:sz w:val="22"/>
          <w:szCs w:val="22"/>
        </w:rPr>
      </w:pPr>
      <w:r w:rsidRPr="00275EA4">
        <w:rPr>
          <w:rFonts w:ascii="Tahoma" w:hAnsi="Tahoma" w:cs="Tahoma"/>
          <w:sz w:val="22"/>
          <w:szCs w:val="22"/>
        </w:rPr>
        <w:t xml:space="preserve">ΕΛΛΗΝΙΚΗ ΔΗΜΟΚΡΑΤΙΑ                             </w:t>
      </w:r>
      <w:r w:rsidR="00AA175A">
        <w:rPr>
          <w:rFonts w:ascii="Tahoma" w:hAnsi="Tahoma" w:cs="Tahoma"/>
          <w:sz w:val="22"/>
          <w:szCs w:val="22"/>
        </w:rPr>
        <w:t xml:space="preserve">         </w:t>
      </w:r>
      <w:r w:rsidR="00516162">
        <w:rPr>
          <w:rFonts w:ascii="Tahoma" w:hAnsi="Tahoma" w:cs="Tahoma"/>
          <w:sz w:val="22"/>
          <w:szCs w:val="22"/>
        </w:rPr>
        <w:t xml:space="preserve">ΜΟΣΧΑΤΟ    24  </w:t>
      </w:r>
      <w:r w:rsidR="00516162" w:rsidRPr="00275EA4">
        <w:rPr>
          <w:rFonts w:ascii="Tahoma" w:hAnsi="Tahoma" w:cs="Tahoma"/>
          <w:sz w:val="22"/>
          <w:szCs w:val="22"/>
        </w:rPr>
        <w:t>/</w:t>
      </w:r>
      <w:r w:rsidR="00516162">
        <w:rPr>
          <w:rFonts w:ascii="Tahoma" w:hAnsi="Tahoma" w:cs="Tahoma"/>
          <w:sz w:val="22"/>
          <w:szCs w:val="22"/>
        </w:rPr>
        <w:t xml:space="preserve"> 09  </w:t>
      </w:r>
      <w:r w:rsidR="00516162" w:rsidRPr="00275EA4">
        <w:rPr>
          <w:rFonts w:ascii="Tahoma" w:hAnsi="Tahoma" w:cs="Tahoma"/>
          <w:sz w:val="22"/>
          <w:szCs w:val="22"/>
        </w:rPr>
        <w:t>/2018</w:t>
      </w:r>
    </w:p>
    <w:p w:rsidR="000A41F7" w:rsidRPr="00275EA4" w:rsidRDefault="000A41F7" w:rsidP="000A41F7">
      <w:pPr>
        <w:rPr>
          <w:rFonts w:ascii="Tahoma" w:hAnsi="Tahoma" w:cs="Tahoma"/>
          <w:sz w:val="22"/>
          <w:szCs w:val="22"/>
        </w:rPr>
      </w:pPr>
      <w:r w:rsidRPr="00275EA4">
        <w:rPr>
          <w:rFonts w:ascii="Tahoma" w:hAnsi="Tahoma" w:cs="Tahoma"/>
          <w:sz w:val="22"/>
          <w:szCs w:val="22"/>
        </w:rPr>
        <w:t xml:space="preserve">ΔΗΜΟΣ ΜΟΣΧΑΤΟΥ-ΤΑΥΡΟΥ       </w:t>
      </w:r>
    </w:p>
    <w:p w:rsidR="000A41F7" w:rsidRPr="00275EA4" w:rsidRDefault="000A41F7" w:rsidP="000A41F7">
      <w:pPr>
        <w:rPr>
          <w:rFonts w:ascii="Tahoma" w:hAnsi="Tahoma" w:cs="Tahoma"/>
          <w:sz w:val="22"/>
          <w:szCs w:val="22"/>
        </w:rPr>
      </w:pPr>
      <w:r w:rsidRPr="00275EA4">
        <w:rPr>
          <w:rFonts w:ascii="Tahoma" w:hAnsi="Tahoma" w:cs="Tahoma"/>
          <w:sz w:val="22"/>
          <w:szCs w:val="22"/>
        </w:rPr>
        <w:t xml:space="preserve">Δ/ΝΣΗ:Τ.Υ.                                                                                              </w:t>
      </w:r>
    </w:p>
    <w:p w:rsidR="000A41F7" w:rsidRPr="00275EA4" w:rsidRDefault="000A41F7" w:rsidP="000A41F7">
      <w:pPr>
        <w:rPr>
          <w:rFonts w:ascii="Tahoma" w:hAnsi="Tahoma" w:cs="Tahoma"/>
          <w:sz w:val="22"/>
          <w:szCs w:val="22"/>
        </w:rPr>
      </w:pPr>
      <w:r w:rsidRPr="00275EA4">
        <w:rPr>
          <w:rFonts w:ascii="Tahoma" w:hAnsi="Tahoma" w:cs="Tahoma"/>
          <w:sz w:val="22"/>
          <w:szCs w:val="22"/>
        </w:rPr>
        <w:t>ΠΛΗΡΟΦΟΡΙΕΣ:Α.ΜΠΑΧΑΣ</w:t>
      </w:r>
    </w:p>
    <w:p w:rsidR="000A41F7" w:rsidRPr="00275EA4" w:rsidRDefault="000A41F7" w:rsidP="000A41F7">
      <w:pPr>
        <w:rPr>
          <w:rFonts w:ascii="Tahoma" w:hAnsi="Tahoma" w:cs="Tahoma"/>
          <w:sz w:val="22"/>
          <w:szCs w:val="22"/>
        </w:rPr>
      </w:pPr>
      <w:r w:rsidRPr="00275EA4">
        <w:rPr>
          <w:rFonts w:ascii="Tahoma" w:hAnsi="Tahoma" w:cs="Tahoma"/>
          <w:sz w:val="22"/>
          <w:szCs w:val="22"/>
        </w:rPr>
        <w:t>ΤΗΛ:213-2019617</w:t>
      </w:r>
      <w:r w:rsidRPr="00275EA4">
        <w:rPr>
          <w:rFonts w:ascii="Tahoma" w:hAnsi="Tahoma" w:cs="Tahoma"/>
          <w:b/>
          <w:sz w:val="22"/>
          <w:szCs w:val="22"/>
        </w:rPr>
        <w:t xml:space="preserve">                                                                           </w:t>
      </w:r>
    </w:p>
    <w:p w:rsidR="000A41F7" w:rsidRPr="00275EA4" w:rsidRDefault="00B01754" w:rsidP="00275EA4">
      <w:pPr>
        <w:pStyle w:val="Web"/>
        <w:spacing w:line="480" w:lineRule="auto"/>
        <w:rPr>
          <w:rFonts w:ascii="Tahoma" w:hAnsi="Tahoma" w:cs="Tahoma"/>
          <w:b/>
          <w:sz w:val="22"/>
          <w:szCs w:val="22"/>
        </w:rPr>
      </w:pPr>
      <w:r w:rsidRPr="00275EA4">
        <w:rPr>
          <w:rFonts w:ascii="Tahoma" w:hAnsi="Tahoma" w:cs="Tahoma"/>
          <w:b/>
          <w:sz w:val="22"/>
          <w:szCs w:val="22"/>
        </w:rPr>
        <w:t>ΘΕΜΑ :</w:t>
      </w:r>
      <w:r w:rsidR="000A41F7" w:rsidRPr="00275EA4">
        <w:rPr>
          <w:rFonts w:ascii="Tahoma" w:hAnsi="Tahoma" w:cs="Tahoma"/>
          <w:b/>
          <w:sz w:val="22"/>
          <w:szCs w:val="22"/>
        </w:rPr>
        <w:t>«</w:t>
      </w:r>
      <w:r w:rsidRPr="00275EA4">
        <w:rPr>
          <w:rFonts w:ascii="Tahoma" w:hAnsi="Tahoma" w:cs="Tahoma"/>
          <w:b/>
          <w:bCs/>
          <w:sz w:val="22"/>
          <w:szCs w:val="22"/>
        </w:rPr>
        <w:t xml:space="preserve">ΠΡΟΜΗΘΕΙΑ </w:t>
      </w:r>
      <w:r w:rsidR="000A41F7" w:rsidRPr="00275EA4">
        <w:rPr>
          <w:rFonts w:ascii="Tahoma" w:hAnsi="Tahoma" w:cs="Tahoma"/>
          <w:b/>
          <w:bCs/>
          <w:sz w:val="22"/>
          <w:szCs w:val="22"/>
        </w:rPr>
        <w:t xml:space="preserve"> </w:t>
      </w:r>
      <w:r w:rsidR="003230C3" w:rsidRPr="00275EA4">
        <w:rPr>
          <w:rFonts w:ascii="Tahoma" w:hAnsi="Tahoma" w:cs="Tahoma"/>
          <w:b/>
          <w:bCs/>
          <w:sz w:val="22"/>
          <w:szCs w:val="22"/>
        </w:rPr>
        <w:t xml:space="preserve">ΥΛΙΚΩΝ  </w:t>
      </w:r>
      <w:r w:rsidR="000A41F7" w:rsidRPr="00275EA4">
        <w:rPr>
          <w:rFonts w:ascii="Tahoma" w:hAnsi="Tahoma" w:cs="Tahoma"/>
          <w:b/>
          <w:bCs/>
          <w:sz w:val="22"/>
          <w:szCs w:val="22"/>
        </w:rPr>
        <w:t xml:space="preserve">ΓΙΑ </w:t>
      </w:r>
      <w:r w:rsidR="006E37FE" w:rsidRPr="00275EA4">
        <w:rPr>
          <w:rFonts w:ascii="Tahoma" w:hAnsi="Tahoma" w:cs="Tahoma"/>
          <w:b/>
          <w:bCs/>
          <w:sz w:val="22"/>
          <w:szCs w:val="22"/>
        </w:rPr>
        <w:t xml:space="preserve">ΤΗΝ </w:t>
      </w:r>
      <w:r w:rsidR="0006182C">
        <w:rPr>
          <w:rFonts w:ascii="Tahoma" w:hAnsi="Tahoma" w:cs="Tahoma"/>
          <w:b/>
          <w:bCs/>
          <w:sz w:val="22"/>
          <w:szCs w:val="22"/>
        </w:rPr>
        <w:t>ΕΠΙΣΚΕΥΗ ΤΟΥ ΣΥΣΤΗΜΑΤΟΣ ΣΥΝΑΓΕΡΜΟΥ ΤΟΥ ΠΡΩΗΝ ΔΗΜΑΡΧΕΙΟΥ ΤΑΥΡΟΥ</w:t>
      </w:r>
      <w:r w:rsidR="000A41F7" w:rsidRPr="00275EA4">
        <w:rPr>
          <w:rFonts w:ascii="Tahoma" w:hAnsi="Tahoma" w:cs="Tahoma"/>
          <w:b/>
          <w:bCs/>
          <w:sz w:val="22"/>
          <w:szCs w:val="22"/>
        </w:rPr>
        <w:t xml:space="preserve"> </w:t>
      </w:r>
      <w:r w:rsidR="00FD190A" w:rsidRPr="00275EA4">
        <w:rPr>
          <w:rFonts w:ascii="Tahoma" w:hAnsi="Tahoma" w:cs="Tahoma"/>
          <w:b/>
          <w:bCs/>
          <w:sz w:val="22"/>
          <w:szCs w:val="22"/>
        </w:rPr>
        <w:t xml:space="preserve">ΤΟΥ ΔΗΜΟΥ </w:t>
      </w:r>
      <w:r w:rsidR="006E37FE" w:rsidRPr="00275EA4">
        <w:rPr>
          <w:rFonts w:ascii="Tahoma" w:hAnsi="Tahoma" w:cs="Tahoma"/>
          <w:b/>
          <w:bCs/>
          <w:sz w:val="22"/>
          <w:szCs w:val="22"/>
        </w:rPr>
        <w:t xml:space="preserve"> ΜΟΣΧΑΤΟΥ</w:t>
      </w:r>
      <w:r w:rsidR="00FD190A" w:rsidRPr="00275EA4">
        <w:rPr>
          <w:rFonts w:ascii="Tahoma" w:hAnsi="Tahoma" w:cs="Tahoma"/>
          <w:b/>
          <w:bCs/>
          <w:sz w:val="22"/>
          <w:szCs w:val="22"/>
        </w:rPr>
        <w:t>-ΤΑΥΡΟΥ</w:t>
      </w:r>
      <w:r w:rsidR="000A41F7" w:rsidRPr="00275EA4">
        <w:rPr>
          <w:rFonts w:ascii="Tahoma" w:hAnsi="Tahoma" w:cs="Tahoma"/>
          <w:b/>
          <w:sz w:val="22"/>
          <w:szCs w:val="22"/>
        </w:rPr>
        <w:t>»</w:t>
      </w:r>
    </w:p>
    <w:p w:rsidR="000A41F7" w:rsidRPr="00275EA4" w:rsidRDefault="000A41F7" w:rsidP="00275EA4">
      <w:pPr>
        <w:tabs>
          <w:tab w:val="left" w:pos="0"/>
          <w:tab w:val="left" w:pos="2640"/>
          <w:tab w:val="left" w:pos="5040"/>
        </w:tabs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275EA4">
        <w:rPr>
          <w:rFonts w:ascii="Tahoma" w:hAnsi="Tahoma" w:cs="Tahoma"/>
          <w:b/>
          <w:sz w:val="22"/>
          <w:szCs w:val="22"/>
          <w:u w:val="single"/>
        </w:rPr>
        <w:t>ΤΕΧΝΙΚΗ ΕΚΘΕΣΗ</w:t>
      </w:r>
    </w:p>
    <w:p w:rsidR="000A41F7" w:rsidRPr="00275EA4" w:rsidRDefault="000A41F7" w:rsidP="00275EA4">
      <w:pPr>
        <w:tabs>
          <w:tab w:val="left" w:pos="0"/>
          <w:tab w:val="left" w:pos="2640"/>
          <w:tab w:val="left" w:pos="5040"/>
        </w:tabs>
        <w:jc w:val="both"/>
        <w:rPr>
          <w:rFonts w:ascii="Tahoma" w:hAnsi="Tahoma" w:cs="Tahoma"/>
          <w:sz w:val="22"/>
          <w:szCs w:val="22"/>
        </w:rPr>
      </w:pPr>
    </w:p>
    <w:p w:rsidR="009828FE" w:rsidRPr="00275EA4" w:rsidRDefault="00827D4A" w:rsidP="00275EA4">
      <w:pPr>
        <w:rPr>
          <w:rFonts w:ascii="Tahoma" w:hAnsi="Tahoma" w:cs="Tahoma"/>
          <w:bCs/>
          <w:iCs/>
          <w:sz w:val="22"/>
          <w:szCs w:val="22"/>
          <w:lang w:eastAsia="el-GR"/>
        </w:rPr>
      </w:pPr>
      <w:r w:rsidRPr="00275EA4">
        <w:rPr>
          <w:rFonts w:ascii="Tahoma" w:hAnsi="Tahoma" w:cs="Tahoma"/>
          <w:sz w:val="22"/>
          <w:szCs w:val="22"/>
        </w:rPr>
        <w:t xml:space="preserve">Η </w:t>
      </w:r>
      <w:r w:rsidR="000A41F7" w:rsidRPr="00275EA4">
        <w:rPr>
          <w:rFonts w:ascii="Tahoma" w:hAnsi="Tahoma" w:cs="Tahoma"/>
          <w:sz w:val="22"/>
          <w:szCs w:val="22"/>
        </w:rPr>
        <w:t xml:space="preserve">Τεχνική Έκθεση συντάσσεται προκειμένου ο Δήμος Μοσχάτου-Ταύρου να προβεί στην προμήθεια </w:t>
      </w:r>
      <w:r w:rsidRPr="00275EA4">
        <w:rPr>
          <w:rFonts w:ascii="Tahoma" w:hAnsi="Tahoma" w:cs="Tahoma"/>
          <w:sz w:val="22"/>
          <w:szCs w:val="22"/>
        </w:rPr>
        <w:t>υλικών</w:t>
      </w:r>
      <w:r w:rsidRPr="00275EA4">
        <w:rPr>
          <w:rFonts w:ascii="Tahoma" w:hAnsi="Tahoma" w:cs="Tahoma"/>
          <w:sz w:val="22"/>
          <w:szCs w:val="22"/>
          <w:lang w:eastAsia="el-GR"/>
        </w:rPr>
        <w:t xml:space="preserve"> </w:t>
      </w:r>
      <w:r w:rsidR="000A41F7" w:rsidRPr="00275EA4">
        <w:rPr>
          <w:rFonts w:ascii="Tahoma" w:hAnsi="Tahoma" w:cs="Tahoma"/>
          <w:sz w:val="22"/>
          <w:szCs w:val="22"/>
          <w:lang w:eastAsia="el-GR"/>
        </w:rPr>
        <w:t>για την</w:t>
      </w:r>
      <w:r w:rsidR="006E37FE" w:rsidRPr="00275EA4">
        <w:rPr>
          <w:rFonts w:ascii="Tahoma" w:hAnsi="Tahoma" w:cs="Tahoma"/>
          <w:sz w:val="22"/>
          <w:szCs w:val="22"/>
          <w:lang w:eastAsia="el-GR"/>
        </w:rPr>
        <w:t xml:space="preserve"> </w:t>
      </w:r>
      <w:r w:rsidR="0006182C">
        <w:rPr>
          <w:rFonts w:ascii="Tahoma" w:hAnsi="Tahoma" w:cs="Tahoma"/>
          <w:sz w:val="22"/>
          <w:szCs w:val="22"/>
          <w:lang w:eastAsia="el-GR"/>
        </w:rPr>
        <w:t xml:space="preserve">επισκευή του συστήματος συναγερμού που βρίσκεται στο πρώην δημαρχείο Ταύρου του Δήμου Μοσχάτου </w:t>
      </w:r>
      <w:r w:rsidR="003D5B06" w:rsidRPr="006D4B36">
        <w:rPr>
          <w:rFonts w:ascii="Calibri" w:hAnsi="Calibri" w:cs="Calibri"/>
          <w:bCs/>
          <w:iCs/>
          <w:lang w:eastAsia="el-GR"/>
        </w:rPr>
        <w:t xml:space="preserve"> Ταύρου</w:t>
      </w:r>
      <w:r w:rsidR="003D5B06">
        <w:rPr>
          <w:rFonts w:ascii="Calibri" w:hAnsi="Calibri" w:cs="Calibri"/>
          <w:bCs/>
          <w:iCs/>
          <w:lang w:eastAsia="el-GR"/>
        </w:rPr>
        <w:t>.</w:t>
      </w:r>
      <w:r w:rsidR="003D5B06" w:rsidRPr="006D4B36">
        <w:rPr>
          <w:rFonts w:ascii="Calibri" w:hAnsi="Calibri" w:cs="Calibri"/>
          <w:bCs/>
          <w:iCs/>
          <w:lang w:eastAsia="el-GR"/>
        </w:rPr>
        <w:t xml:space="preserve">  </w:t>
      </w:r>
      <w:r w:rsidR="009828FE" w:rsidRPr="00275EA4">
        <w:rPr>
          <w:rFonts w:ascii="Tahoma" w:hAnsi="Tahoma" w:cs="Tahoma"/>
          <w:bCs/>
          <w:iCs/>
          <w:sz w:val="22"/>
          <w:szCs w:val="22"/>
          <w:lang w:eastAsia="el-GR"/>
        </w:rPr>
        <w:t xml:space="preserve"> </w:t>
      </w:r>
    </w:p>
    <w:p w:rsidR="000A41F7" w:rsidRPr="00275EA4" w:rsidRDefault="00D564A0" w:rsidP="00275EA4">
      <w:pPr>
        <w:jc w:val="both"/>
        <w:rPr>
          <w:rFonts w:ascii="Tahoma" w:hAnsi="Tahoma" w:cs="Tahoma"/>
          <w:sz w:val="22"/>
          <w:szCs w:val="22"/>
          <w:lang w:eastAsia="el-GR"/>
        </w:rPr>
      </w:pPr>
      <w:r w:rsidRPr="00275EA4">
        <w:rPr>
          <w:rFonts w:ascii="Tahoma" w:hAnsi="Tahoma" w:cs="Tahoma"/>
          <w:sz w:val="22"/>
          <w:szCs w:val="22"/>
          <w:lang w:eastAsia="el-GR"/>
        </w:rPr>
        <w:t xml:space="preserve"> </w:t>
      </w:r>
    </w:p>
    <w:p w:rsidR="000A41F7" w:rsidRPr="00275EA4" w:rsidRDefault="000A41F7" w:rsidP="00275EA4">
      <w:pPr>
        <w:jc w:val="both"/>
        <w:rPr>
          <w:rFonts w:ascii="Tahoma" w:hAnsi="Tahoma" w:cs="Tahoma"/>
          <w:sz w:val="22"/>
          <w:szCs w:val="22"/>
          <w:lang w:eastAsia="el-GR"/>
        </w:rPr>
      </w:pPr>
    </w:p>
    <w:p w:rsidR="000A41F7" w:rsidRPr="00275EA4" w:rsidRDefault="000A41F7" w:rsidP="00275EA4">
      <w:pPr>
        <w:jc w:val="both"/>
        <w:rPr>
          <w:rFonts w:ascii="Tahoma" w:hAnsi="Tahoma" w:cs="Tahoma"/>
          <w:b/>
          <w:bCs/>
          <w:i/>
          <w:iCs/>
          <w:sz w:val="22"/>
          <w:szCs w:val="22"/>
          <w:u w:val="single"/>
          <w:lang w:eastAsia="el-GR"/>
        </w:rPr>
      </w:pPr>
    </w:p>
    <w:p w:rsidR="000A41F7" w:rsidRPr="00275EA4" w:rsidRDefault="000A41F7" w:rsidP="00275EA4">
      <w:pPr>
        <w:jc w:val="both"/>
        <w:rPr>
          <w:rFonts w:ascii="Tahoma" w:hAnsi="Tahoma" w:cs="Tahoma"/>
          <w:bCs/>
          <w:iCs/>
          <w:sz w:val="22"/>
          <w:szCs w:val="22"/>
          <w:lang w:eastAsia="el-GR"/>
        </w:rPr>
      </w:pPr>
    </w:p>
    <w:p w:rsidR="000A41F7" w:rsidRPr="00275EA4" w:rsidRDefault="000A41F7" w:rsidP="00275EA4">
      <w:pPr>
        <w:rPr>
          <w:rFonts w:ascii="Tahoma" w:hAnsi="Tahoma" w:cs="Tahoma"/>
          <w:sz w:val="22"/>
          <w:szCs w:val="22"/>
        </w:rPr>
      </w:pPr>
    </w:p>
    <w:p w:rsidR="000A41F7" w:rsidRPr="00275EA4" w:rsidRDefault="000A41F7" w:rsidP="00275EA4">
      <w:pPr>
        <w:jc w:val="center"/>
        <w:rPr>
          <w:rFonts w:ascii="Tahoma" w:hAnsi="Tahoma" w:cs="Tahoma"/>
          <w:sz w:val="22"/>
          <w:szCs w:val="22"/>
        </w:rPr>
      </w:pPr>
      <w:r w:rsidRPr="00275EA4">
        <w:rPr>
          <w:rFonts w:ascii="Tahoma" w:hAnsi="Tahoma" w:cs="Tahoma"/>
          <w:sz w:val="22"/>
          <w:szCs w:val="22"/>
        </w:rPr>
        <w:t xml:space="preserve">                                                                </w:t>
      </w:r>
      <w:r w:rsidRPr="00275EA4">
        <w:rPr>
          <w:rFonts w:ascii="Tahoma" w:hAnsi="Tahoma" w:cs="Tahoma"/>
          <w:sz w:val="22"/>
          <w:szCs w:val="22"/>
          <w:lang w:val="en-US"/>
        </w:rPr>
        <w:t>O</w:t>
      </w:r>
      <w:r w:rsidRPr="00275EA4">
        <w:rPr>
          <w:rFonts w:ascii="Tahoma" w:hAnsi="Tahoma" w:cs="Tahoma"/>
          <w:sz w:val="22"/>
          <w:szCs w:val="22"/>
        </w:rPr>
        <w:t xml:space="preserve"> ΣΥΝΤΑΞΑΣ</w:t>
      </w:r>
    </w:p>
    <w:p w:rsidR="000A41F7" w:rsidRPr="00275EA4" w:rsidRDefault="000A41F7" w:rsidP="00275EA4">
      <w:pPr>
        <w:jc w:val="center"/>
        <w:rPr>
          <w:rFonts w:ascii="Tahoma" w:hAnsi="Tahoma" w:cs="Tahoma"/>
          <w:sz w:val="22"/>
          <w:szCs w:val="22"/>
        </w:rPr>
      </w:pPr>
      <w:r w:rsidRPr="00275EA4">
        <w:rPr>
          <w:rFonts w:ascii="Tahoma" w:hAnsi="Tahoma" w:cs="Tahoma"/>
          <w:sz w:val="22"/>
          <w:szCs w:val="22"/>
        </w:rPr>
        <w:t xml:space="preserve">                                                              </w:t>
      </w:r>
    </w:p>
    <w:p w:rsidR="000A41F7" w:rsidRPr="00275EA4" w:rsidRDefault="000A41F7" w:rsidP="00275EA4">
      <w:pPr>
        <w:rPr>
          <w:rFonts w:ascii="Tahoma" w:hAnsi="Tahoma" w:cs="Tahoma"/>
          <w:sz w:val="22"/>
          <w:szCs w:val="22"/>
        </w:rPr>
      </w:pPr>
    </w:p>
    <w:p w:rsidR="000A41F7" w:rsidRPr="00275EA4" w:rsidRDefault="000A41F7" w:rsidP="00275EA4">
      <w:pPr>
        <w:rPr>
          <w:rFonts w:ascii="Tahoma" w:hAnsi="Tahoma" w:cs="Tahoma"/>
          <w:sz w:val="22"/>
          <w:szCs w:val="22"/>
        </w:rPr>
      </w:pPr>
    </w:p>
    <w:p w:rsidR="000A41F7" w:rsidRPr="00275EA4" w:rsidRDefault="000A41F7" w:rsidP="00275EA4">
      <w:pPr>
        <w:jc w:val="center"/>
        <w:rPr>
          <w:rFonts w:ascii="Tahoma" w:hAnsi="Tahoma" w:cs="Tahoma"/>
          <w:sz w:val="22"/>
          <w:szCs w:val="22"/>
        </w:rPr>
      </w:pPr>
      <w:r w:rsidRPr="00275EA4">
        <w:rPr>
          <w:rFonts w:ascii="Tahoma" w:hAnsi="Tahoma" w:cs="Tahoma"/>
          <w:sz w:val="22"/>
          <w:szCs w:val="22"/>
        </w:rPr>
        <w:t xml:space="preserve">                                                            ΑΝΤΩΝΙΟΣ ΜΠΑΧΑΣ                                             </w:t>
      </w:r>
    </w:p>
    <w:p w:rsidR="000A41F7" w:rsidRPr="009828FE" w:rsidRDefault="000A41F7" w:rsidP="00275EA4">
      <w:pPr>
        <w:jc w:val="center"/>
        <w:rPr>
          <w:rFonts w:ascii="Tahoma" w:hAnsi="Tahoma" w:cs="Tahoma"/>
          <w:sz w:val="22"/>
          <w:szCs w:val="22"/>
        </w:rPr>
      </w:pPr>
      <w:r w:rsidRPr="00275EA4">
        <w:rPr>
          <w:rFonts w:ascii="Tahoma" w:hAnsi="Tahoma" w:cs="Tahoma"/>
          <w:sz w:val="22"/>
          <w:szCs w:val="22"/>
        </w:rPr>
        <w:t xml:space="preserve">                                                          ΗΛ/ΛΟΓΟΣ ΜΗΧΑΝΙΚΟΣ Τ.Ε.</w:t>
      </w:r>
    </w:p>
    <w:p w:rsidR="000A41F7" w:rsidRPr="009828FE" w:rsidRDefault="000A41F7" w:rsidP="00275EA4">
      <w:pPr>
        <w:rPr>
          <w:rFonts w:ascii="Tahoma" w:hAnsi="Tahoma" w:cs="Tahoma"/>
          <w:sz w:val="22"/>
          <w:szCs w:val="22"/>
        </w:rPr>
      </w:pPr>
    </w:p>
    <w:p w:rsidR="000A41F7" w:rsidRPr="009828FE" w:rsidRDefault="000A41F7" w:rsidP="00275EA4">
      <w:pPr>
        <w:rPr>
          <w:rFonts w:ascii="Tahoma" w:hAnsi="Tahoma" w:cs="Tahoma"/>
          <w:sz w:val="22"/>
          <w:szCs w:val="22"/>
        </w:rPr>
      </w:pPr>
    </w:p>
    <w:p w:rsidR="000A41F7" w:rsidRPr="009828FE" w:rsidRDefault="000A41F7" w:rsidP="00275EA4">
      <w:pPr>
        <w:rPr>
          <w:rFonts w:ascii="Tahoma" w:hAnsi="Tahoma" w:cs="Tahoma"/>
          <w:sz w:val="22"/>
          <w:szCs w:val="22"/>
        </w:rPr>
      </w:pPr>
    </w:p>
    <w:p w:rsidR="000A41F7" w:rsidRPr="009828FE" w:rsidRDefault="000A41F7" w:rsidP="00275EA4">
      <w:pPr>
        <w:rPr>
          <w:rFonts w:ascii="Tahoma" w:hAnsi="Tahoma" w:cs="Tahoma"/>
          <w:sz w:val="22"/>
          <w:szCs w:val="22"/>
        </w:rPr>
      </w:pPr>
    </w:p>
    <w:p w:rsidR="000A41F7" w:rsidRPr="009828FE" w:rsidRDefault="000A41F7" w:rsidP="00275EA4">
      <w:pPr>
        <w:spacing w:line="280" w:lineRule="exact"/>
        <w:rPr>
          <w:rFonts w:ascii="Tahoma" w:hAnsi="Tahoma" w:cs="Tahoma"/>
          <w:sz w:val="22"/>
          <w:szCs w:val="22"/>
        </w:rPr>
      </w:pPr>
    </w:p>
    <w:p w:rsidR="005F4B92" w:rsidRPr="009828FE" w:rsidRDefault="005F4B92" w:rsidP="005F4B92">
      <w:pPr>
        <w:spacing w:line="280" w:lineRule="exact"/>
        <w:rPr>
          <w:rFonts w:ascii="Tahoma" w:hAnsi="Tahoma" w:cs="Tahoma"/>
          <w:sz w:val="22"/>
          <w:szCs w:val="22"/>
        </w:rPr>
      </w:pPr>
    </w:p>
    <w:p w:rsidR="005F4B92" w:rsidRPr="009828FE" w:rsidRDefault="005F4B92" w:rsidP="005F4B92">
      <w:pPr>
        <w:spacing w:line="280" w:lineRule="exact"/>
        <w:rPr>
          <w:rFonts w:ascii="Tahoma" w:hAnsi="Tahoma" w:cs="Tahoma"/>
          <w:sz w:val="22"/>
          <w:szCs w:val="22"/>
        </w:rPr>
      </w:pPr>
    </w:p>
    <w:p w:rsidR="005F4B92" w:rsidRPr="009828FE" w:rsidRDefault="005F4B92" w:rsidP="005F4B92">
      <w:pPr>
        <w:spacing w:line="280" w:lineRule="exact"/>
        <w:rPr>
          <w:rFonts w:ascii="Tahoma" w:hAnsi="Tahoma" w:cs="Tahoma"/>
          <w:sz w:val="22"/>
          <w:szCs w:val="22"/>
        </w:rPr>
      </w:pPr>
    </w:p>
    <w:p w:rsidR="00DF0377" w:rsidRDefault="00C77150" w:rsidP="005F4B92">
      <w:pPr>
        <w:spacing w:line="280" w:lineRule="exac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  <w:lang w:eastAsia="el-GR" w:bidi="ar-SA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page">
                  <wp:posOffset>1463675</wp:posOffset>
                </wp:positionH>
                <wp:positionV relativeFrom="paragraph">
                  <wp:posOffset>130810</wp:posOffset>
                </wp:positionV>
                <wp:extent cx="13970" cy="174625"/>
                <wp:effectExtent l="0" t="0" r="0" b="0"/>
                <wp:wrapSquare wrapText="largest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0ED4" w:rsidRDefault="00A20ED4">
                            <w:pPr>
                              <w:pStyle w:val="a9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5.25pt;margin-top:10.3pt;width:1.1pt;height:13.75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" stroked="f">
                <v:textbox inset="0,0,0,0">
                  <w:txbxContent>
                    <w:p w:rsidR="00A20ED4" w:rsidRDefault="00A20ED4">
                      <w:pPr>
                        <w:pStyle w:val="a9"/>
                      </w:pP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  <w:r>
        <w:rPr>
          <w:rFonts w:ascii="Tahoma" w:hAnsi="Tahoma" w:cs="Tahoma"/>
          <w:b/>
          <w:noProof/>
          <w:sz w:val="22"/>
          <w:szCs w:val="22"/>
          <w:lang w:eastAsia="el-GR" w:bidi="ar-SA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1463675</wp:posOffset>
                </wp:positionH>
                <wp:positionV relativeFrom="paragraph">
                  <wp:posOffset>130810</wp:posOffset>
                </wp:positionV>
                <wp:extent cx="13970" cy="174625"/>
                <wp:effectExtent l="0" t="0" r="0" b="0"/>
                <wp:wrapSquare wrapText="largest"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0ED4" w:rsidRDefault="00A20ED4" w:rsidP="00CD25D8">
                            <w:pPr>
                              <w:pStyle w:val="a9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margin-left:115.25pt;margin-top:10.3pt;width:1.1pt;height:13.7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" stroked="f">
                <v:textbox inset="0,0,0,0">
                  <w:txbxContent>
                    <w:p w:rsidR="00A20ED4" w:rsidRDefault="00A20ED4" w:rsidP="00CD25D8">
                      <w:pPr>
                        <w:pStyle w:val="a9"/>
                      </w:pP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  <w:r w:rsidR="0029176F" w:rsidRPr="00AB5B46">
        <w:rPr>
          <w:rFonts w:ascii="Tahoma" w:hAnsi="Tahoma" w:cs="Tahoma"/>
          <w:b/>
          <w:sz w:val="22"/>
          <w:szCs w:val="22"/>
        </w:rPr>
        <w:t xml:space="preserve"> </w:t>
      </w:r>
    </w:p>
    <w:p w:rsidR="0006182C" w:rsidRPr="00444F9E" w:rsidRDefault="0006182C" w:rsidP="005F4B92">
      <w:pPr>
        <w:spacing w:line="280" w:lineRule="exact"/>
        <w:rPr>
          <w:rFonts w:ascii="Tahoma" w:hAnsi="Tahoma" w:cs="Tahoma"/>
          <w:sz w:val="22"/>
          <w:szCs w:val="22"/>
        </w:rPr>
      </w:pPr>
    </w:p>
    <w:p w:rsidR="00634BC6" w:rsidRPr="00AB5B46" w:rsidRDefault="00634BC6" w:rsidP="00E74F8C">
      <w:pPr>
        <w:rPr>
          <w:rFonts w:ascii="Tahoma" w:hAnsi="Tahoma" w:cs="Tahoma"/>
          <w:b/>
          <w:sz w:val="22"/>
          <w:szCs w:val="22"/>
        </w:rPr>
      </w:pPr>
    </w:p>
    <w:p w:rsidR="00AB5B46" w:rsidRDefault="00AB5B46" w:rsidP="00E74F8C">
      <w:pPr>
        <w:rPr>
          <w:rFonts w:ascii="Tahoma" w:hAnsi="Tahoma" w:cs="Tahoma"/>
          <w:b/>
          <w:sz w:val="22"/>
          <w:szCs w:val="22"/>
        </w:rPr>
      </w:pPr>
    </w:p>
    <w:p w:rsidR="00E74F8C" w:rsidRPr="00AB5B46" w:rsidRDefault="00486E16" w:rsidP="00E74F8C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object w:dxaOrig="1113" w:dyaOrig="1080">
          <v:shape id="_x0000_i1026" type="#_x0000_t75" style="width:55.5pt;height:54pt" o:ole="" filled="t">
            <v:fill opacity="0" color2="black"/>
            <v:imagedata r:id="rId10" o:title=""/>
          </v:shape>
          <o:OLEObject Type="Embed" ProgID="Word.Document.8" ShapeID="_x0000_i1026" DrawAspect="Content" ObjectID="_1599371300" r:id="rId11">
            <o:FieldCodes>\s</o:FieldCodes>
          </o:OLEObject>
        </w:object>
      </w:r>
    </w:p>
    <w:p w:rsidR="00FE5EB8" w:rsidRPr="00275EA4" w:rsidRDefault="00E74F8C" w:rsidP="00FE5EB8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ΕΛΛΗΝΙΚΗ ΔΗΜΟΚΡΑΤΙΑ                             </w:t>
      </w:r>
      <w:r w:rsidR="00AC088C">
        <w:rPr>
          <w:rFonts w:ascii="Tahoma" w:hAnsi="Tahoma" w:cs="Tahoma"/>
          <w:sz w:val="22"/>
          <w:szCs w:val="22"/>
        </w:rPr>
        <w:t xml:space="preserve">         </w:t>
      </w:r>
      <w:r w:rsidR="00516162">
        <w:rPr>
          <w:rFonts w:ascii="Tahoma" w:hAnsi="Tahoma" w:cs="Tahoma"/>
          <w:sz w:val="22"/>
          <w:szCs w:val="22"/>
        </w:rPr>
        <w:t xml:space="preserve">ΜΟΣΧΑΤΟ    24  </w:t>
      </w:r>
      <w:r w:rsidR="00516162" w:rsidRPr="00275EA4">
        <w:rPr>
          <w:rFonts w:ascii="Tahoma" w:hAnsi="Tahoma" w:cs="Tahoma"/>
          <w:sz w:val="22"/>
          <w:szCs w:val="22"/>
        </w:rPr>
        <w:t>/</w:t>
      </w:r>
      <w:r w:rsidR="00516162">
        <w:rPr>
          <w:rFonts w:ascii="Tahoma" w:hAnsi="Tahoma" w:cs="Tahoma"/>
          <w:sz w:val="22"/>
          <w:szCs w:val="22"/>
        </w:rPr>
        <w:t xml:space="preserve"> 09  </w:t>
      </w:r>
      <w:r w:rsidR="00516162" w:rsidRPr="00275EA4">
        <w:rPr>
          <w:rFonts w:ascii="Tahoma" w:hAnsi="Tahoma" w:cs="Tahoma"/>
          <w:sz w:val="22"/>
          <w:szCs w:val="22"/>
        </w:rPr>
        <w:t>/2018</w:t>
      </w:r>
    </w:p>
    <w:p w:rsidR="00E74F8C" w:rsidRPr="00AB5B46" w:rsidRDefault="00E74F8C" w:rsidP="00E74F8C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ΔΗΜΟΣ ΜΟΣΧΑΤΟΥ-ΤΑΥΡΟΥ       </w:t>
      </w:r>
    </w:p>
    <w:p w:rsidR="00E74F8C" w:rsidRPr="00AB5B46" w:rsidRDefault="00E74F8C" w:rsidP="00E74F8C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Δ/ΝΣΗ:Τ.Υ.                                                                                              </w:t>
      </w:r>
    </w:p>
    <w:p w:rsidR="00E74F8C" w:rsidRPr="00AB5B46" w:rsidRDefault="00E74F8C" w:rsidP="00E74F8C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ΠΛΗΡΟΦΟΡΙΕΣ:Α.ΜΠΑΧΑΣ</w:t>
      </w:r>
    </w:p>
    <w:p w:rsidR="00CA2708" w:rsidRPr="00AB5B46" w:rsidRDefault="00E74F8C" w:rsidP="00E74F8C">
      <w:pPr>
        <w:rPr>
          <w:rFonts w:ascii="Tahoma" w:hAnsi="Tahoma" w:cs="Tahoma"/>
          <w:b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ΤΗΛ:213-2019617</w:t>
      </w:r>
      <w:r w:rsidRPr="00AB5B46">
        <w:rPr>
          <w:rFonts w:ascii="Tahoma" w:hAnsi="Tahoma" w:cs="Tahoma"/>
          <w:b/>
          <w:sz w:val="22"/>
          <w:szCs w:val="22"/>
        </w:rPr>
        <w:t xml:space="preserve">                 </w:t>
      </w:r>
    </w:p>
    <w:p w:rsidR="000F745E" w:rsidRPr="00AB5B46" w:rsidRDefault="001F6637" w:rsidP="001F6637">
      <w:pPr>
        <w:rPr>
          <w:rFonts w:ascii="Tahoma" w:hAnsi="Tahoma" w:cs="Tahoma"/>
          <w:b/>
          <w:sz w:val="22"/>
          <w:szCs w:val="22"/>
        </w:rPr>
      </w:pPr>
      <w:r w:rsidRPr="00AB5B46">
        <w:rPr>
          <w:rFonts w:ascii="Tahoma" w:hAnsi="Tahoma" w:cs="Tahoma"/>
          <w:b/>
          <w:sz w:val="22"/>
          <w:szCs w:val="22"/>
        </w:rPr>
        <w:t xml:space="preserve">                                      </w:t>
      </w:r>
      <w:r w:rsidR="00AB51B0">
        <w:rPr>
          <w:rFonts w:ascii="Tahoma" w:hAnsi="Tahoma" w:cs="Tahoma"/>
          <w:b/>
          <w:sz w:val="22"/>
          <w:szCs w:val="22"/>
        </w:rPr>
        <w:t xml:space="preserve">     </w:t>
      </w:r>
      <w:r w:rsidRPr="00AB5B46">
        <w:rPr>
          <w:rFonts w:ascii="Tahoma" w:hAnsi="Tahoma" w:cs="Tahoma"/>
          <w:b/>
          <w:sz w:val="22"/>
          <w:szCs w:val="22"/>
        </w:rPr>
        <w:t xml:space="preserve">  </w:t>
      </w:r>
      <w:r w:rsidR="007670C5" w:rsidRPr="00AB5B46">
        <w:rPr>
          <w:rFonts w:ascii="Tahoma" w:hAnsi="Tahoma" w:cs="Tahoma"/>
          <w:b/>
          <w:sz w:val="22"/>
          <w:szCs w:val="22"/>
        </w:rPr>
        <w:t>ΠΡΟΥΠΟΛΟΓΙΣΜΟΣ</w:t>
      </w:r>
    </w:p>
    <w:p w:rsidR="007670C5" w:rsidRPr="00AB5B46" w:rsidRDefault="007670C5" w:rsidP="000F745E">
      <w:pPr>
        <w:jc w:val="center"/>
        <w:rPr>
          <w:rFonts w:ascii="Tahoma" w:hAnsi="Tahoma" w:cs="Tahoma"/>
          <w:b/>
          <w:sz w:val="22"/>
          <w:szCs w:val="22"/>
        </w:rPr>
      </w:pPr>
    </w:p>
    <w:p w:rsidR="00885C99" w:rsidRPr="00AB5B46" w:rsidRDefault="004E5DBE" w:rsidP="0006182C">
      <w:pPr>
        <w:pStyle w:val="a0"/>
        <w:suppressAutoHyphens w:val="0"/>
        <w:spacing w:after="0"/>
        <w:ind w:left="153"/>
        <w:jc w:val="both"/>
        <w:rPr>
          <w:rFonts w:ascii="Tahoma" w:hAnsi="Tahoma" w:cs="Tahoma"/>
          <w:sz w:val="22"/>
          <w:szCs w:val="22"/>
          <w:lang w:eastAsia="el-GR"/>
        </w:rPr>
      </w:pPr>
      <w:r>
        <w:rPr>
          <w:rFonts w:ascii="Tahoma" w:hAnsi="Tahoma" w:cs="Tahoma"/>
          <w:sz w:val="22"/>
          <w:szCs w:val="22"/>
        </w:rPr>
        <w:t xml:space="preserve">     </w:t>
      </w:r>
      <w:r w:rsidR="00885C99" w:rsidRPr="00AB5B46">
        <w:rPr>
          <w:rFonts w:ascii="Tahoma" w:hAnsi="Tahoma" w:cs="Tahoma"/>
          <w:sz w:val="22"/>
          <w:szCs w:val="22"/>
        </w:rPr>
        <w:t xml:space="preserve">Η δαπάνη θα ανέλθει στα </w:t>
      </w:r>
      <w:r w:rsidR="00232A64">
        <w:rPr>
          <w:rFonts w:ascii="Tahoma" w:hAnsi="Tahoma" w:cs="Tahoma"/>
          <w:sz w:val="22"/>
          <w:szCs w:val="22"/>
        </w:rPr>
        <w:t>45</w:t>
      </w:r>
      <w:r w:rsidR="0006182C">
        <w:rPr>
          <w:rFonts w:ascii="Tahoma" w:hAnsi="Tahoma" w:cs="Tahoma"/>
          <w:sz w:val="22"/>
          <w:szCs w:val="22"/>
        </w:rPr>
        <w:t>2</w:t>
      </w:r>
      <w:r w:rsidR="00E12D71">
        <w:rPr>
          <w:rFonts w:ascii="Tahoma" w:hAnsi="Tahoma" w:cs="Tahoma"/>
          <w:sz w:val="22"/>
          <w:szCs w:val="22"/>
        </w:rPr>
        <w:t xml:space="preserve"> </w:t>
      </w:r>
      <w:r w:rsidR="00016137">
        <w:rPr>
          <w:rFonts w:ascii="Tahoma" w:hAnsi="Tahoma" w:cs="Tahoma"/>
          <w:sz w:val="22"/>
          <w:szCs w:val="22"/>
        </w:rPr>
        <w:t xml:space="preserve"> € </w:t>
      </w:r>
      <w:r w:rsidR="00885C99" w:rsidRPr="00AB5B46">
        <w:rPr>
          <w:rFonts w:ascii="Tahoma" w:hAnsi="Tahoma" w:cs="Tahoma"/>
          <w:sz w:val="22"/>
          <w:szCs w:val="22"/>
        </w:rPr>
        <w:t xml:space="preserve">συμπεριλαμβανομένου του ΦΠΑ και θα </w:t>
      </w:r>
      <w:r w:rsidR="00B84AB8">
        <w:rPr>
          <w:rFonts w:ascii="Tahoma" w:hAnsi="Tahoma" w:cs="Tahoma"/>
          <w:sz w:val="22"/>
          <w:szCs w:val="22"/>
        </w:rPr>
        <w:t xml:space="preserve">βαρύνει τον Κ.Α.  </w:t>
      </w:r>
      <w:r w:rsidR="0006182C">
        <w:rPr>
          <w:rFonts w:ascii="Cambria" w:hAnsi="Cambria"/>
          <w:b/>
        </w:rPr>
        <w:t>10</w:t>
      </w:r>
      <w:r w:rsidR="0006182C" w:rsidRPr="00A04944">
        <w:rPr>
          <w:rFonts w:ascii="Cambria" w:hAnsi="Cambria"/>
          <w:b/>
        </w:rPr>
        <w:t>.626</w:t>
      </w:r>
      <w:r w:rsidR="0006182C" w:rsidRPr="003444E7">
        <w:rPr>
          <w:rFonts w:ascii="Cambria" w:hAnsi="Cambria"/>
          <w:b/>
        </w:rPr>
        <w:t>1</w:t>
      </w:r>
      <w:r w:rsidR="0006182C" w:rsidRPr="00A04944">
        <w:rPr>
          <w:rFonts w:ascii="Cambria" w:hAnsi="Cambria"/>
          <w:b/>
        </w:rPr>
        <w:t>.000</w:t>
      </w:r>
      <w:r w:rsidR="0006182C" w:rsidRPr="003444E7">
        <w:rPr>
          <w:rFonts w:ascii="Cambria" w:hAnsi="Cambria"/>
          <w:b/>
        </w:rPr>
        <w:t>2</w:t>
      </w:r>
      <w:r w:rsidR="0006182C" w:rsidRPr="003E1DA4">
        <w:rPr>
          <w:rFonts w:ascii="Cambria" w:hAnsi="Cambria"/>
          <w:b/>
        </w:rPr>
        <w:t xml:space="preserve"> </w:t>
      </w:r>
      <w:r w:rsidR="00E12D71">
        <w:rPr>
          <w:rFonts w:ascii="Tahoma" w:hAnsi="Tahoma" w:cs="Tahoma"/>
          <w:sz w:val="22"/>
          <w:szCs w:val="22"/>
        </w:rPr>
        <w:t>«</w:t>
      </w:r>
      <w:r w:rsidR="0006182C">
        <w:rPr>
          <w:rFonts w:ascii="Cambria" w:hAnsi="Cambria"/>
          <w:b/>
        </w:rPr>
        <w:t>Συντήρηση και   επισκευή   Δημοτικών κτιρίων</w:t>
      </w:r>
      <w:r w:rsidR="00E12D71">
        <w:rPr>
          <w:rFonts w:ascii="Tahoma" w:hAnsi="Tahoma" w:cs="Tahoma"/>
          <w:sz w:val="22"/>
          <w:szCs w:val="22"/>
          <w:lang w:eastAsia="el-GR"/>
        </w:rPr>
        <w:t xml:space="preserve"> »</w:t>
      </w:r>
      <w:r w:rsidR="00885C99" w:rsidRPr="00AB5B46">
        <w:rPr>
          <w:rFonts w:ascii="Tahoma" w:hAnsi="Tahoma" w:cs="Tahoma"/>
          <w:color w:val="000000"/>
          <w:sz w:val="22"/>
          <w:szCs w:val="22"/>
        </w:rPr>
        <w:t xml:space="preserve">του προϋπολογισμού οικ. </w:t>
      </w:r>
      <w:r w:rsidR="00885C99" w:rsidRPr="00AB5B46">
        <w:rPr>
          <w:rFonts w:ascii="Tahoma" w:hAnsi="Tahoma" w:cs="Tahoma"/>
          <w:sz w:val="22"/>
          <w:szCs w:val="22"/>
        </w:rPr>
        <w:t>έτους 201</w:t>
      </w:r>
      <w:r w:rsidR="00E12D71">
        <w:rPr>
          <w:rFonts w:ascii="Tahoma" w:hAnsi="Tahoma" w:cs="Tahoma"/>
          <w:sz w:val="22"/>
          <w:szCs w:val="22"/>
        </w:rPr>
        <w:t>8</w:t>
      </w:r>
      <w:r w:rsidR="00885C99" w:rsidRPr="00AB5B46">
        <w:rPr>
          <w:rFonts w:ascii="Tahoma" w:hAnsi="Tahoma" w:cs="Tahoma"/>
          <w:color w:val="000000"/>
          <w:sz w:val="22"/>
          <w:szCs w:val="22"/>
        </w:rPr>
        <w:t xml:space="preserve"> του Δήμου Μοσχάτου – Ταύρου</w:t>
      </w:r>
      <w:r w:rsidR="00E12D71">
        <w:rPr>
          <w:rFonts w:ascii="Tahoma" w:hAnsi="Tahoma" w:cs="Tahoma"/>
          <w:color w:val="000000"/>
          <w:sz w:val="22"/>
          <w:szCs w:val="22"/>
        </w:rPr>
        <w:t xml:space="preserve"> </w:t>
      </w:r>
      <w:r w:rsidR="00885C99" w:rsidRPr="00AB5B46">
        <w:rPr>
          <w:rFonts w:ascii="Tahoma" w:hAnsi="Tahoma" w:cs="Tahoma"/>
          <w:color w:val="000000"/>
          <w:sz w:val="22"/>
          <w:szCs w:val="22"/>
        </w:rPr>
        <w:t>.</w:t>
      </w:r>
      <w:r w:rsidR="00885C99" w:rsidRPr="00AB5B46">
        <w:rPr>
          <w:rFonts w:ascii="Tahoma" w:hAnsi="Tahoma" w:cs="Tahoma"/>
          <w:sz w:val="22"/>
          <w:szCs w:val="22"/>
        </w:rPr>
        <w:t xml:space="preserve">Οι τιμές βάσει των οποίων συντάχθηκε ο </w:t>
      </w:r>
      <w:r w:rsidR="00E12D71" w:rsidRPr="00AB5B46">
        <w:rPr>
          <w:rFonts w:ascii="Tahoma" w:hAnsi="Tahoma" w:cs="Tahoma"/>
          <w:sz w:val="22"/>
          <w:szCs w:val="22"/>
        </w:rPr>
        <w:t>προϋπολογισμός</w:t>
      </w:r>
      <w:r w:rsidR="00885C99" w:rsidRPr="00AB5B46">
        <w:rPr>
          <w:rFonts w:ascii="Tahoma" w:hAnsi="Tahoma" w:cs="Tahoma"/>
          <w:sz w:val="22"/>
          <w:szCs w:val="22"/>
        </w:rPr>
        <w:t xml:space="preserve">  είναι τιμές εμπορίου.</w:t>
      </w:r>
    </w:p>
    <w:tbl>
      <w:tblPr>
        <w:tblStyle w:val="ab"/>
        <w:tblpPr w:leftFromText="180" w:rightFromText="180" w:vertAnchor="text" w:horzAnchor="margin" w:tblpY="156"/>
        <w:tblW w:w="9288" w:type="dxa"/>
        <w:tblLayout w:type="fixed"/>
        <w:tblLook w:val="0600" w:firstRow="0" w:lastRow="0" w:firstColumn="0" w:lastColumn="0" w:noHBand="1" w:noVBand="1"/>
      </w:tblPr>
      <w:tblGrid>
        <w:gridCol w:w="738"/>
        <w:gridCol w:w="4590"/>
        <w:gridCol w:w="1440"/>
        <w:gridCol w:w="1080"/>
        <w:gridCol w:w="1440"/>
      </w:tblGrid>
      <w:tr w:rsidR="00DE2F9A" w:rsidRPr="00AB5B46" w:rsidTr="00DD76AD">
        <w:trPr>
          <w:trHeight w:val="617"/>
        </w:trPr>
        <w:tc>
          <w:tcPr>
            <w:tcW w:w="738" w:type="dxa"/>
            <w:tcBorders>
              <w:bottom w:val="single" w:sz="4" w:space="0" w:color="auto"/>
            </w:tcBorders>
          </w:tcPr>
          <w:p w:rsidR="00DE2F9A" w:rsidRPr="009D2DC8" w:rsidRDefault="00DE2F9A" w:rsidP="00DE2F9A">
            <w:r>
              <w:t>α/α</w:t>
            </w:r>
          </w:p>
        </w:tc>
        <w:tc>
          <w:tcPr>
            <w:tcW w:w="4590" w:type="dxa"/>
            <w:tcBorders>
              <w:bottom w:val="single" w:sz="4" w:space="0" w:color="auto"/>
            </w:tcBorders>
          </w:tcPr>
          <w:p w:rsidR="00DE2F9A" w:rsidRPr="00DB63B7" w:rsidRDefault="00DE2F9A" w:rsidP="00DE2F9A">
            <w:pPr>
              <w:rPr>
                <w:rFonts w:ascii="Cambria" w:hAnsi="Cambria"/>
              </w:rPr>
            </w:pPr>
            <w:r w:rsidRPr="00DB63B7">
              <w:rPr>
                <w:rFonts w:ascii="Cambria" w:hAnsi="Cambria"/>
              </w:rPr>
              <w:t>ΠΕΡΙΓΡΑΦΗ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DE2F9A" w:rsidRPr="00DB63B7" w:rsidRDefault="00DE2F9A" w:rsidP="00DE2F9A">
            <w:pPr>
              <w:rPr>
                <w:rFonts w:ascii="Cambria" w:hAnsi="Cambria"/>
              </w:rPr>
            </w:pPr>
            <w:r w:rsidRPr="00DB63B7">
              <w:rPr>
                <w:rFonts w:ascii="Cambria" w:hAnsi="Cambria"/>
              </w:rPr>
              <w:t>ΠΟΣΟΤΗΤΑ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DE2F9A" w:rsidRPr="00DB63B7" w:rsidRDefault="00D35560" w:rsidP="00DE2F9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ΤΙΜΗ</w:t>
            </w:r>
            <w:r w:rsidR="00DE2F9A" w:rsidRPr="00DB63B7">
              <w:rPr>
                <w:rFonts w:ascii="Cambria" w:hAnsi="Cambria"/>
              </w:rPr>
              <w:t xml:space="preserve"> </w:t>
            </w:r>
          </w:p>
          <w:p w:rsidR="00DE2F9A" w:rsidRPr="00D35560" w:rsidRDefault="00D35560" w:rsidP="00DE2F9A">
            <w:pPr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</w:rPr>
              <w:t>ΜΟΝΑΔ.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DE2F9A" w:rsidRPr="00DB63B7" w:rsidRDefault="00DE2F9A" w:rsidP="00DE2F9A">
            <w:pPr>
              <w:rPr>
                <w:rFonts w:ascii="Cambria" w:hAnsi="Cambria"/>
                <w:b/>
              </w:rPr>
            </w:pPr>
            <w:r w:rsidRPr="00DB63B7">
              <w:rPr>
                <w:rFonts w:ascii="Cambria" w:hAnsi="Cambria"/>
              </w:rPr>
              <w:t>ΔΑΠΑΝΗ</w:t>
            </w:r>
          </w:p>
          <w:p w:rsidR="00DE2F9A" w:rsidRPr="00DB63B7" w:rsidRDefault="00DE2F9A" w:rsidP="00DE2F9A">
            <w:pPr>
              <w:rPr>
                <w:rFonts w:ascii="Cambria" w:hAnsi="Cambria"/>
              </w:rPr>
            </w:pPr>
            <w:r w:rsidRPr="00DB63B7">
              <w:rPr>
                <w:rFonts w:ascii="Cambria" w:hAnsi="Cambria"/>
              </w:rPr>
              <w:t>ΧΩΡΙΣ ΦΠΑ</w:t>
            </w:r>
          </w:p>
        </w:tc>
      </w:tr>
      <w:tr w:rsidR="006774F4" w:rsidRPr="00AB5B46" w:rsidTr="0062025D">
        <w:tc>
          <w:tcPr>
            <w:tcW w:w="738" w:type="dxa"/>
          </w:tcPr>
          <w:p w:rsidR="006774F4" w:rsidRPr="004E478B" w:rsidRDefault="006774F4" w:rsidP="004E478B">
            <w:pPr>
              <w:pStyle w:val="ad"/>
              <w:numPr>
                <w:ilvl w:val="0"/>
                <w:numId w:val="2"/>
              </w:numPr>
              <w:jc w:val="both"/>
              <w:textAlignment w:val="baseline"/>
              <w:rPr>
                <w:rFonts w:ascii="Cambria" w:hAnsi="Cambria" w:cs="Tahoma"/>
                <w:szCs w:val="24"/>
              </w:rPr>
            </w:pPr>
          </w:p>
        </w:tc>
        <w:tc>
          <w:tcPr>
            <w:tcW w:w="4590" w:type="dxa"/>
          </w:tcPr>
          <w:p w:rsidR="006774F4" w:rsidRPr="004E478B" w:rsidRDefault="0006182C" w:rsidP="006774F4">
            <w:pPr>
              <w:rPr>
                <w:rFonts w:ascii="Cambria" w:hAnsi="Cambria" w:cs="Tahoma"/>
              </w:rPr>
            </w:pPr>
            <w:r>
              <w:rPr>
                <w:rFonts w:ascii="Cambria" w:hAnsi="Cambria" w:cs="Tahoma"/>
              </w:rPr>
              <w:t>Κεντρικός πίνακας</w:t>
            </w:r>
          </w:p>
        </w:tc>
        <w:tc>
          <w:tcPr>
            <w:tcW w:w="1440" w:type="dxa"/>
          </w:tcPr>
          <w:p w:rsidR="006774F4" w:rsidRPr="004E478B" w:rsidRDefault="005A5530" w:rsidP="0006182C">
            <w:pPr>
              <w:rPr>
                <w:rFonts w:ascii="Cambria" w:hAnsi="Cambria" w:cs="Tahoma"/>
              </w:rPr>
            </w:pPr>
            <w:r w:rsidRPr="004E478B">
              <w:rPr>
                <w:rFonts w:ascii="Cambria" w:hAnsi="Cambria" w:cs="Tahoma"/>
              </w:rPr>
              <w:t>1</w:t>
            </w:r>
            <w:r w:rsidR="007253ED" w:rsidRPr="004E478B">
              <w:rPr>
                <w:rFonts w:ascii="Cambria" w:hAnsi="Cambria" w:cs="Tahoma"/>
              </w:rPr>
              <w:t xml:space="preserve"> τεμ.</w:t>
            </w:r>
          </w:p>
        </w:tc>
        <w:tc>
          <w:tcPr>
            <w:tcW w:w="1080" w:type="dxa"/>
          </w:tcPr>
          <w:p w:rsidR="006774F4" w:rsidRPr="004E478B" w:rsidRDefault="00A20ED4" w:rsidP="00A20ED4">
            <w:pPr>
              <w:jc w:val="center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</w:rPr>
              <w:t>177,42</w:t>
            </w:r>
          </w:p>
        </w:tc>
        <w:tc>
          <w:tcPr>
            <w:tcW w:w="1440" w:type="dxa"/>
          </w:tcPr>
          <w:p w:rsidR="006774F4" w:rsidRPr="004E478B" w:rsidRDefault="00A20ED4" w:rsidP="006774F4">
            <w:pPr>
              <w:jc w:val="right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</w:rPr>
              <w:t>177,42</w:t>
            </w:r>
          </w:p>
        </w:tc>
      </w:tr>
      <w:tr w:rsidR="006774F4" w:rsidRPr="00AB5B46" w:rsidTr="0062025D">
        <w:tc>
          <w:tcPr>
            <w:tcW w:w="738" w:type="dxa"/>
          </w:tcPr>
          <w:p w:rsidR="006774F4" w:rsidRPr="004E478B" w:rsidRDefault="006774F4" w:rsidP="004E478B">
            <w:pPr>
              <w:pStyle w:val="ad"/>
              <w:numPr>
                <w:ilvl w:val="0"/>
                <w:numId w:val="2"/>
              </w:numPr>
              <w:jc w:val="both"/>
              <w:textAlignment w:val="baseline"/>
              <w:rPr>
                <w:rFonts w:ascii="Cambria" w:hAnsi="Cambria" w:cs="Tahoma"/>
                <w:szCs w:val="24"/>
              </w:rPr>
            </w:pPr>
          </w:p>
        </w:tc>
        <w:tc>
          <w:tcPr>
            <w:tcW w:w="4590" w:type="dxa"/>
          </w:tcPr>
          <w:p w:rsidR="006774F4" w:rsidRPr="004E478B" w:rsidRDefault="0006182C" w:rsidP="006774F4">
            <w:pPr>
              <w:rPr>
                <w:rFonts w:ascii="Cambria" w:hAnsi="Cambria" w:cs="Tahoma"/>
              </w:rPr>
            </w:pPr>
            <w:r>
              <w:rPr>
                <w:rFonts w:ascii="Cambria" w:hAnsi="Cambria" w:cs="Tahoma"/>
              </w:rPr>
              <w:t>Πληκτρολόγιο</w:t>
            </w:r>
          </w:p>
        </w:tc>
        <w:tc>
          <w:tcPr>
            <w:tcW w:w="1440" w:type="dxa"/>
          </w:tcPr>
          <w:p w:rsidR="006774F4" w:rsidRPr="004E478B" w:rsidRDefault="0006182C" w:rsidP="006774F4">
            <w:pPr>
              <w:rPr>
                <w:rFonts w:ascii="Cambria" w:hAnsi="Cambria" w:cs="Tahoma"/>
              </w:rPr>
            </w:pPr>
            <w:r>
              <w:rPr>
                <w:rFonts w:ascii="Cambria" w:hAnsi="Cambria" w:cs="Tahoma"/>
              </w:rPr>
              <w:t>1</w:t>
            </w:r>
            <w:r w:rsidR="007253ED" w:rsidRPr="004E478B">
              <w:rPr>
                <w:rFonts w:ascii="Cambria" w:hAnsi="Cambria" w:cs="Tahoma"/>
              </w:rPr>
              <w:t xml:space="preserve"> τεμ.</w:t>
            </w:r>
          </w:p>
        </w:tc>
        <w:tc>
          <w:tcPr>
            <w:tcW w:w="1080" w:type="dxa"/>
          </w:tcPr>
          <w:p w:rsidR="006774F4" w:rsidRPr="004E478B" w:rsidRDefault="005168DC" w:rsidP="00B50D24">
            <w:pPr>
              <w:jc w:val="center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</w:rPr>
              <w:t>113,70</w:t>
            </w:r>
          </w:p>
        </w:tc>
        <w:tc>
          <w:tcPr>
            <w:tcW w:w="1440" w:type="dxa"/>
          </w:tcPr>
          <w:p w:rsidR="006774F4" w:rsidRPr="004E478B" w:rsidRDefault="005168DC" w:rsidP="00A20ED4">
            <w:pPr>
              <w:jc w:val="right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</w:rPr>
              <w:t>113,70</w:t>
            </w:r>
          </w:p>
        </w:tc>
      </w:tr>
      <w:tr w:rsidR="006774F4" w:rsidRPr="00AB5B46" w:rsidTr="0062025D">
        <w:trPr>
          <w:trHeight w:val="458"/>
        </w:trPr>
        <w:tc>
          <w:tcPr>
            <w:tcW w:w="738" w:type="dxa"/>
          </w:tcPr>
          <w:p w:rsidR="006774F4" w:rsidRPr="004E478B" w:rsidRDefault="006774F4" w:rsidP="004E478B">
            <w:pPr>
              <w:pStyle w:val="ad"/>
              <w:numPr>
                <w:ilvl w:val="0"/>
                <w:numId w:val="2"/>
              </w:numPr>
              <w:jc w:val="both"/>
              <w:textAlignment w:val="baseline"/>
              <w:rPr>
                <w:rFonts w:ascii="Cambria" w:hAnsi="Cambria" w:cs="Tahoma"/>
                <w:szCs w:val="24"/>
              </w:rPr>
            </w:pPr>
          </w:p>
        </w:tc>
        <w:tc>
          <w:tcPr>
            <w:tcW w:w="4590" w:type="dxa"/>
          </w:tcPr>
          <w:p w:rsidR="006774F4" w:rsidRPr="004E478B" w:rsidRDefault="0006182C" w:rsidP="006774F4">
            <w:pPr>
              <w:rPr>
                <w:rFonts w:ascii="Cambria" w:hAnsi="Cambria" w:cs="Tahoma"/>
              </w:rPr>
            </w:pPr>
            <w:r>
              <w:rPr>
                <w:rFonts w:ascii="Cambria" w:hAnsi="Cambria" w:cs="Tahoma"/>
              </w:rPr>
              <w:t>Συσσωρευτής ξηρού τύπου κεντρικής μονάδας</w:t>
            </w:r>
          </w:p>
        </w:tc>
        <w:tc>
          <w:tcPr>
            <w:tcW w:w="1440" w:type="dxa"/>
          </w:tcPr>
          <w:p w:rsidR="006774F4" w:rsidRPr="004E478B" w:rsidRDefault="0006182C" w:rsidP="006774F4">
            <w:pPr>
              <w:rPr>
                <w:rFonts w:ascii="Cambria" w:hAnsi="Cambria" w:cs="Tahoma"/>
              </w:rPr>
            </w:pPr>
            <w:r>
              <w:rPr>
                <w:rFonts w:ascii="Cambria" w:hAnsi="Cambria" w:cs="Tahoma"/>
              </w:rPr>
              <w:t>1</w:t>
            </w:r>
            <w:r w:rsidR="007253ED" w:rsidRPr="004E478B">
              <w:rPr>
                <w:rFonts w:ascii="Cambria" w:hAnsi="Cambria" w:cs="Tahoma"/>
              </w:rPr>
              <w:t xml:space="preserve"> τεμ.</w:t>
            </w:r>
          </w:p>
        </w:tc>
        <w:tc>
          <w:tcPr>
            <w:tcW w:w="1080" w:type="dxa"/>
          </w:tcPr>
          <w:p w:rsidR="006774F4" w:rsidRPr="004E478B" w:rsidRDefault="00A20ED4" w:rsidP="00B50D24">
            <w:pPr>
              <w:jc w:val="center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</w:rPr>
              <w:t>24,20</w:t>
            </w:r>
          </w:p>
        </w:tc>
        <w:tc>
          <w:tcPr>
            <w:tcW w:w="1440" w:type="dxa"/>
          </w:tcPr>
          <w:p w:rsidR="006774F4" w:rsidRPr="004E478B" w:rsidRDefault="00A20ED4" w:rsidP="006774F4">
            <w:pPr>
              <w:jc w:val="right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</w:rPr>
              <w:t>24,20</w:t>
            </w:r>
          </w:p>
        </w:tc>
      </w:tr>
      <w:tr w:rsidR="006774F4" w:rsidRPr="00AB5B46" w:rsidTr="0062025D">
        <w:tc>
          <w:tcPr>
            <w:tcW w:w="738" w:type="dxa"/>
            <w:tcBorders>
              <w:bottom w:val="single" w:sz="4" w:space="0" w:color="auto"/>
            </w:tcBorders>
          </w:tcPr>
          <w:p w:rsidR="006774F4" w:rsidRPr="004E478B" w:rsidRDefault="006774F4" w:rsidP="004E478B">
            <w:pPr>
              <w:pStyle w:val="ad"/>
              <w:numPr>
                <w:ilvl w:val="0"/>
                <w:numId w:val="2"/>
              </w:numPr>
              <w:jc w:val="both"/>
              <w:textAlignment w:val="baseline"/>
              <w:rPr>
                <w:rFonts w:ascii="Cambria" w:hAnsi="Cambria" w:cs="Tahoma"/>
                <w:szCs w:val="24"/>
              </w:rPr>
            </w:pPr>
          </w:p>
        </w:tc>
        <w:tc>
          <w:tcPr>
            <w:tcW w:w="4590" w:type="dxa"/>
            <w:tcBorders>
              <w:bottom w:val="single" w:sz="4" w:space="0" w:color="auto"/>
            </w:tcBorders>
          </w:tcPr>
          <w:p w:rsidR="006774F4" w:rsidRPr="004E478B" w:rsidRDefault="0006182C" w:rsidP="0006182C">
            <w:pPr>
              <w:rPr>
                <w:rFonts w:ascii="Cambria" w:hAnsi="Cambria" w:cs="Tahoma"/>
              </w:rPr>
            </w:pPr>
            <w:r>
              <w:rPr>
                <w:rFonts w:ascii="Cambria" w:hAnsi="Cambria" w:cs="Tahoma"/>
              </w:rPr>
              <w:t>Συσσωρευτής ξηρού τύπου εξωτερικής μονάδας</w:t>
            </w:r>
            <w:r w:rsidRPr="004E478B">
              <w:rPr>
                <w:rFonts w:ascii="Cambria" w:hAnsi="Cambria" w:cs="Tahoma"/>
              </w:rPr>
              <w:t xml:space="preserve"> 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6774F4" w:rsidRPr="004E478B" w:rsidRDefault="0093061B" w:rsidP="006774F4">
            <w:pPr>
              <w:rPr>
                <w:rFonts w:ascii="Cambria" w:hAnsi="Cambria" w:cs="Tahoma"/>
              </w:rPr>
            </w:pPr>
            <w:r>
              <w:rPr>
                <w:rFonts w:ascii="Cambria" w:hAnsi="Cambria" w:cs="Tahoma"/>
              </w:rPr>
              <w:t>2</w:t>
            </w:r>
            <w:r w:rsidR="007253ED" w:rsidRPr="004E478B">
              <w:rPr>
                <w:rFonts w:ascii="Cambria" w:hAnsi="Cambria" w:cs="Tahoma"/>
              </w:rPr>
              <w:t xml:space="preserve"> τεμ.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6774F4" w:rsidRPr="004E478B" w:rsidRDefault="00A20ED4" w:rsidP="00B50D24">
            <w:pPr>
              <w:jc w:val="center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</w:rPr>
              <w:t>14,52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6774F4" w:rsidRPr="004E478B" w:rsidRDefault="00A20ED4" w:rsidP="006774F4">
            <w:pPr>
              <w:jc w:val="right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</w:rPr>
              <w:t>29,04</w:t>
            </w:r>
          </w:p>
        </w:tc>
      </w:tr>
      <w:tr w:rsidR="006774F4" w:rsidRPr="00AB5B46" w:rsidTr="00DD76AD">
        <w:trPr>
          <w:trHeight w:val="428"/>
        </w:trPr>
        <w:tc>
          <w:tcPr>
            <w:tcW w:w="738" w:type="dxa"/>
            <w:tcBorders>
              <w:top w:val="single" w:sz="4" w:space="0" w:color="auto"/>
            </w:tcBorders>
          </w:tcPr>
          <w:p w:rsidR="006774F4" w:rsidRPr="0093061B" w:rsidRDefault="0093061B" w:rsidP="0093061B">
            <w:pPr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5.</w:t>
            </w:r>
          </w:p>
        </w:tc>
        <w:tc>
          <w:tcPr>
            <w:tcW w:w="4590" w:type="dxa"/>
            <w:tcBorders>
              <w:top w:val="single" w:sz="4" w:space="0" w:color="auto"/>
            </w:tcBorders>
          </w:tcPr>
          <w:p w:rsidR="006774F4" w:rsidRPr="004E478B" w:rsidRDefault="0093061B" w:rsidP="006774F4">
            <w:pPr>
              <w:rPr>
                <w:rFonts w:ascii="Cambria" w:hAnsi="Cambria" w:cs="Tahoma"/>
                <w:bCs/>
                <w:lang w:eastAsia="el-GR"/>
              </w:rPr>
            </w:pPr>
            <w:r>
              <w:rPr>
                <w:rFonts w:ascii="Cambria" w:hAnsi="Cambria" w:cs="Tahoma"/>
                <w:bCs/>
                <w:lang w:eastAsia="el-GR"/>
              </w:rPr>
              <w:t>Μετασχηματιστής κεντρικής μονάδας</w:t>
            </w:r>
            <w:r w:rsidR="0027540B" w:rsidRPr="004E478B">
              <w:rPr>
                <w:rFonts w:ascii="Cambria" w:hAnsi="Cambria" w:cs="Tahoma"/>
                <w:bCs/>
                <w:lang w:eastAsia="el-GR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6774F4" w:rsidRPr="004E478B" w:rsidRDefault="0027540B" w:rsidP="0093061B">
            <w:pPr>
              <w:rPr>
                <w:rFonts w:ascii="Cambria" w:hAnsi="Cambria" w:cs="Tahoma"/>
              </w:rPr>
            </w:pPr>
            <w:r w:rsidRPr="004E478B">
              <w:rPr>
                <w:rFonts w:ascii="Cambria" w:hAnsi="Cambria" w:cs="Tahoma"/>
              </w:rPr>
              <w:t>1 τεμ.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6774F4" w:rsidRPr="004E478B" w:rsidRDefault="00A20ED4" w:rsidP="007332DD">
            <w:pPr>
              <w:jc w:val="center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</w:rPr>
              <w:t>20,1</w:t>
            </w:r>
            <w:r w:rsidR="005168DC">
              <w:rPr>
                <w:rFonts w:ascii="Cambria" w:hAnsi="Cambria" w:cs="Tahoma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6774F4" w:rsidRPr="004E478B" w:rsidRDefault="00A20ED4" w:rsidP="006774F4">
            <w:pPr>
              <w:jc w:val="right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</w:rPr>
              <w:t>20,1</w:t>
            </w:r>
            <w:r w:rsidR="005168DC">
              <w:rPr>
                <w:rFonts w:ascii="Cambria" w:hAnsi="Cambria" w:cs="Tahoma"/>
              </w:rPr>
              <w:t>6</w:t>
            </w:r>
          </w:p>
        </w:tc>
      </w:tr>
    </w:tbl>
    <w:p w:rsidR="005832EE" w:rsidRPr="00AB5B46" w:rsidRDefault="00700435" w:rsidP="005832EE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                                                                                           </w:t>
      </w:r>
      <w:r w:rsidR="005832EE">
        <w:rPr>
          <w:rFonts w:ascii="Tahoma" w:hAnsi="Tahoma" w:cs="Tahoma"/>
          <w:sz w:val="22"/>
          <w:szCs w:val="22"/>
        </w:rPr>
        <w:t xml:space="preserve">ΣΥΝΟΛΟ </w:t>
      </w:r>
      <w:r w:rsidR="00A87522">
        <w:rPr>
          <w:rFonts w:ascii="Tahoma" w:hAnsi="Tahoma" w:cs="Tahoma"/>
          <w:sz w:val="22"/>
          <w:szCs w:val="22"/>
          <w:lang w:val="en-US"/>
        </w:rPr>
        <w:t xml:space="preserve">     </w:t>
      </w:r>
      <w:r w:rsidR="005168DC">
        <w:rPr>
          <w:rFonts w:ascii="Tahoma" w:hAnsi="Tahoma" w:cs="Tahoma"/>
          <w:sz w:val="22"/>
          <w:szCs w:val="22"/>
        </w:rPr>
        <w:t>364,52</w:t>
      </w:r>
      <w:r w:rsidR="005832EE">
        <w:rPr>
          <w:rFonts w:ascii="Tahoma" w:hAnsi="Tahoma" w:cs="Tahoma"/>
          <w:sz w:val="22"/>
          <w:szCs w:val="22"/>
          <w:lang w:val="en-US"/>
        </w:rPr>
        <w:t xml:space="preserve"> </w:t>
      </w:r>
      <w:r w:rsidR="005832EE" w:rsidRPr="00AB5B46">
        <w:rPr>
          <w:rFonts w:ascii="Tahoma" w:hAnsi="Tahoma" w:cs="Tahoma"/>
          <w:b/>
          <w:sz w:val="22"/>
          <w:szCs w:val="22"/>
        </w:rPr>
        <w:t>€</w:t>
      </w:r>
    </w:p>
    <w:p w:rsidR="00D65369" w:rsidRDefault="00700435" w:rsidP="00AB5B4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                                                                                          </w:t>
      </w:r>
      <w:r w:rsidR="005832EE" w:rsidRPr="00AB5B46">
        <w:rPr>
          <w:rFonts w:ascii="Tahoma" w:hAnsi="Tahoma" w:cs="Tahoma"/>
          <w:sz w:val="22"/>
          <w:szCs w:val="22"/>
        </w:rPr>
        <w:t xml:space="preserve">ΦΠΑ 24%     </w:t>
      </w:r>
      <w:r w:rsidR="005168DC">
        <w:rPr>
          <w:rFonts w:ascii="Tahoma" w:hAnsi="Tahoma" w:cs="Tahoma"/>
          <w:sz w:val="22"/>
          <w:szCs w:val="22"/>
        </w:rPr>
        <w:t xml:space="preserve">  87,48 </w:t>
      </w:r>
      <w:r w:rsidR="005832EE" w:rsidRPr="00AB5B46">
        <w:rPr>
          <w:rFonts w:ascii="Tahoma" w:hAnsi="Tahoma" w:cs="Tahoma"/>
          <w:b/>
          <w:sz w:val="22"/>
          <w:szCs w:val="22"/>
        </w:rPr>
        <w:t xml:space="preserve">€                                                         </w:t>
      </w:r>
      <w:r w:rsidR="005832EE" w:rsidRPr="00AB5B46">
        <w:rPr>
          <w:rFonts w:ascii="Tahoma" w:hAnsi="Tahoma" w:cs="Tahoma"/>
          <w:sz w:val="22"/>
          <w:szCs w:val="22"/>
        </w:rPr>
        <w:t xml:space="preserve">                                </w:t>
      </w:r>
    </w:p>
    <w:p w:rsidR="005832EE" w:rsidRPr="0045455C" w:rsidRDefault="005832EE" w:rsidP="005832EE">
      <w:pPr>
        <w:spacing w:line="276" w:lineRule="auto"/>
        <w:rPr>
          <w:rFonts w:ascii="Tahoma" w:hAnsi="Tahoma" w:cs="Tahoma"/>
          <w:sz w:val="22"/>
          <w:szCs w:val="22"/>
          <w:lang w:val="en-US"/>
        </w:rPr>
      </w:pPr>
      <w:r w:rsidRPr="00AB5B46">
        <w:rPr>
          <w:rFonts w:ascii="Tahoma" w:hAnsi="Tahoma" w:cs="Tahoma"/>
          <w:sz w:val="22"/>
          <w:szCs w:val="22"/>
        </w:rPr>
        <w:t xml:space="preserve">       </w:t>
      </w:r>
      <w:r w:rsidRPr="00E51013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  </w:t>
      </w:r>
      <w:r w:rsidRPr="00AB5B46">
        <w:rPr>
          <w:rFonts w:ascii="Tahoma" w:hAnsi="Tahoma" w:cs="Tahoma"/>
          <w:sz w:val="22"/>
          <w:szCs w:val="22"/>
        </w:rPr>
        <w:t xml:space="preserve">  </w:t>
      </w:r>
      <w:r>
        <w:rPr>
          <w:rFonts w:ascii="Tahoma" w:hAnsi="Tahoma" w:cs="Tahoma"/>
          <w:sz w:val="22"/>
          <w:szCs w:val="22"/>
          <w:lang w:val="en-US"/>
        </w:rPr>
        <w:t xml:space="preserve">         </w:t>
      </w:r>
      <w:r w:rsidR="00700435">
        <w:rPr>
          <w:rFonts w:ascii="Tahoma" w:hAnsi="Tahoma" w:cs="Tahoma"/>
          <w:sz w:val="22"/>
          <w:szCs w:val="22"/>
        </w:rPr>
        <w:t xml:space="preserve">                                                                </w:t>
      </w:r>
      <w:r w:rsidRPr="00AB5B46">
        <w:rPr>
          <w:rFonts w:ascii="Tahoma" w:hAnsi="Tahoma" w:cs="Tahoma"/>
          <w:b/>
          <w:sz w:val="22"/>
          <w:szCs w:val="22"/>
        </w:rPr>
        <w:t>ΓΕΝΙΚΟ ΣΥΝΟΛΟ</w:t>
      </w:r>
      <w:r w:rsidRPr="00AB5B46">
        <w:rPr>
          <w:rFonts w:ascii="Tahoma" w:hAnsi="Tahoma" w:cs="Tahoma"/>
          <w:sz w:val="22"/>
          <w:szCs w:val="22"/>
        </w:rPr>
        <w:t xml:space="preserve">   </w:t>
      </w:r>
      <w:r w:rsidR="005168DC">
        <w:rPr>
          <w:rFonts w:ascii="Tahoma" w:hAnsi="Tahoma" w:cs="Tahoma"/>
          <w:sz w:val="22"/>
          <w:szCs w:val="22"/>
        </w:rPr>
        <w:t>452,00</w:t>
      </w:r>
      <w:r>
        <w:rPr>
          <w:rFonts w:ascii="Tahoma" w:hAnsi="Tahoma" w:cs="Tahoma"/>
          <w:sz w:val="22"/>
          <w:szCs w:val="22"/>
          <w:lang w:val="en-US"/>
        </w:rPr>
        <w:t xml:space="preserve">  </w:t>
      </w:r>
      <w:r w:rsidRPr="00AB5B46">
        <w:rPr>
          <w:rFonts w:ascii="Tahoma" w:hAnsi="Tahoma" w:cs="Tahoma"/>
          <w:b/>
          <w:sz w:val="22"/>
          <w:szCs w:val="22"/>
        </w:rPr>
        <w:t>€</w:t>
      </w:r>
    </w:p>
    <w:p w:rsidR="001D01A2" w:rsidRDefault="001D01A2" w:rsidP="00AB5B46">
      <w:pPr>
        <w:rPr>
          <w:rFonts w:ascii="Tahoma" w:hAnsi="Tahoma" w:cs="Tahoma"/>
          <w:sz w:val="22"/>
          <w:szCs w:val="22"/>
        </w:rPr>
      </w:pPr>
    </w:p>
    <w:p w:rsidR="005832EE" w:rsidRDefault="005832EE" w:rsidP="00AB5B46">
      <w:pPr>
        <w:rPr>
          <w:rFonts w:ascii="Tahoma" w:hAnsi="Tahoma" w:cs="Tahoma"/>
          <w:sz w:val="22"/>
          <w:szCs w:val="22"/>
        </w:rPr>
      </w:pPr>
    </w:p>
    <w:tbl>
      <w:tblPr>
        <w:tblpPr w:leftFromText="180" w:rightFromText="180" w:vertAnchor="text" w:horzAnchor="margin" w:tblpXSpec="center" w:tblpY="2307"/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6"/>
        <w:gridCol w:w="3606"/>
        <w:gridCol w:w="3186"/>
      </w:tblGrid>
      <w:tr w:rsidR="000A098B" w:rsidRPr="00AB5B46" w:rsidTr="00F81FAF">
        <w:trPr>
          <w:cantSplit/>
          <w:trHeight w:val="2123"/>
        </w:trPr>
        <w:tc>
          <w:tcPr>
            <w:tcW w:w="2946" w:type="dxa"/>
          </w:tcPr>
          <w:p w:rsidR="00F81FAF" w:rsidRPr="00AB5B46" w:rsidRDefault="00F81FAF" w:rsidP="00F81FAF">
            <w:pPr>
              <w:pStyle w:val="aa"/>
              <w:rPr>
                <w:rFonts w:ascii="Tahoma" w:hAnsi="Tahoma" w:cs="Tahoma"/>
                <w:sz w:val="22"/>
                <w:szCs w:val="22"/>
              </w:rPr>
            </w:pPr>
          </w:p>
          <w:p w:rsidR="000A098B" w:rsidRPr="00AB5B46" w:rsidRDefault="000A098B" w:rsidP="00F81FAF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Ο ΣΥΝΤΑΞΑΣ</w:t>
            </w:r>
          </w:p>
          <w:p w:rsidR="000A098B" w:rsidRPr="00AB5B46" w:rsidRDefault="000A098B" w:rsidP="00F81FAF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0A098B" w:rsidRPr="00AB5B46" w:rsidRDefault="000A098B" w:rsidP="00F81FAF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0A098B" w:rsidRPr="00AB5B46" w:rsidRDefault="000A098B" w:rsidP="00F81FAF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0A098B" w:rsidRPr="00AB5B46" w:rsidRDefault="000A098B" w:rsidP="00F81FAF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0A098B" w:rsidRPr="00AB5B46" w:rsidRDefault="000A098B" w:rsidP="00F81FAF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0A098B" w:rsidRPr="00AB5B46" w:rsidRDefault="000A098B" w:rsidP="00F81FAF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ΜΠΑΧΑΣ ΑΝΤΩΝΙΟΣ</w:t>
            </w:r>
          </w:p>
          <w:p w:rsidR="000A098B" w:rsidRPr="00AB5B46" w:rsidRDefault="000A098B" w:rsidP="00F81FAF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ΗΛ/ΛΟΓΟΣ ΜΗΧ/ΝΙΚΟΣ Τ.Ε.</w:t>
            </w:r>
          </w:p>
        </w:tc>
        <w:tc>
          <w:tcPr>
            <w:tcW w:w="3606" w:type="dxa"/>
          </w:tcPr>
          <w:p w:rsidR="000A098B" w:rsidRPr="00AB5B46" w:rsidRDefault="000A098B" w:rsidP="00F81FAF">
            <w:pPr>
              <w:pStyle w:val="aa"/>
              <w:ind w:left="327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A098B" w:rsidRPr="00AB5B46" w:rsidRDefault="000A098B" w:rsidP="00F81FAF">
            <w:pPr>
              <w:pStyle w:val="aa"/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       Η ΠΡΟΪΣΤΑΜΕΝΗ  Τ.Υ.  </w:t>
            </w:r>
          </w:p>
          <w:p w:rsidR="000A098B" w:rsidRPr="00AB5B46" w:rsidRDefault="000A098B" w:rsidP="00F81FAF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0A098B" w:rsidRPr="00AB5B46" w:rsidRDefault="000A098B" w:rsidP="00F81FAF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0A098B" w:rsidRPr="00AB5B46" w:rsidRDefault="000A098B" w:rsidP="00F81FAF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0A098B" w:rsidRPr="00AB5B46" w:rsidRDefault="000A098B" w:rsidP="00F81FAF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0A098B" w:rsidRPr="00AB5B46" w:rsidRDefault="000A098B" w:rsidP="00F81FAF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0A098B" w:rsidRPr="00AB5B46" w:rsidRDefault="000A098B" w:rsidP="00F81FAF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          ΤΣΙΩΛΗ ΑΜΑΛΙΑ  </w:t>
            </w:r>
          </w:p>
          <w:p w:rsidR="000A098B" w:rsidRPr="00AB5B46" w:rsidRDefault="000A098B" w:rsidP="00F81FAF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ΠΟΛΙΤΙΚΟΣ ΜΗΧΑΝΙΚΟΣ Τ.Ε.                                 </w:t>
            </w:r>
          </w:p>
        </w:tc>
        <w:tc>
          <w:tcPr>
            <w:tcW w:w="3186" w:type="dxa"/>
          </w:tcPr>
          <w:p w:rsidR="000A098B" w:rsidRPr="00AB5B46" w:rsidRDefault="000A098B" w:rsidP="00F81FAF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0A098B" w:rsidRPr="00AB5B46" w:rsidRDefault="000A098B" w:rsidP="00F81FAF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Η </w:t>
            </w:r>
            <w:r>
              <w:rPr>
                <w:rFonts w:ascii="Tahoma" w:hAnsi="Tahoma" w:cs="Tahoma"/>
                <w:sz w:val="22"/>
                <w:szCs w:val="22"/>
              </w:rPr>
              <w:t>ΔΙΕΥΘΥΝΤΡΙΑ Τ.Υ.&amp;  ΔΟΜΗΣΗΣ</w:t>
            </w:r>
          </w:p>
          <w:p w:rsidR="000A098B" w:rsidRPr="00AB5B46" w:rsidRDefault="000A098B" w:rsidP="00F81FAF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       </w:t>
            </w:r>
          </w:p>
          <w:p w:rsidR="000A098B" w:rsidRPr="00AB5B46" w:rsidRDefault="000A098B" w:rsidP="00F81FAF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0A098B" w:rsidRPr="00AB5B46" w:rsidRDefault="000A098B" w:rsidP="00F81FAF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0A098B" w:rsidRPr="00AB5B46" w:rsidRDefault="000A098B" w:rsidP="00F81FAF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     </w:t>
            </w:r>
          </w:p>
          <w:p w:rsidR="000A098B" w:rsidRPr="00AB5B46" w:rsidRDefault="000A098B" w:rsidP="00F81FAF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B5B46">
              <w:rPr>
                <w:rFonts w:ascii="Tahoma" w:hAnsi="Tahoma" w:cs="Tahoma"/>
                <w:sz w:val="22"/>
                <w:szCs w:val="22"/>
              </w:rPr>
              <w:t xml:space="preserve"> ΓΙΑΝΝΙΚΟΥΡΗ ΜΑΡΙΑ</w:t>
            </w:r>
          </w:p>
          <w:p w:rsidR="000A098B" w:rsidRPr="00AB5B46" w:rsidRDefault="000A098B" w:rsidP="00F81FAF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 ΑΡΧΙΤΕΚΤΩΝ ΜΗΧΑΝΙΚΟΣ</w:t>
            </w:r>
          </w:p>
        </w:tc>
      </w:tr>
    </w:tbl>
    <w:p w:rsidR="006804DF" w:rsidRPr="005E6402" w:rsidRDefault="006804DF" w:rsidP="006824FA">
      <w:pPr>
        <w:suppressAutoHyphens w:val="0"/>
        <w:spacing w:after="200"/>
        <w:rPr>
          <w:rFonts w:ascii="Tahoma" w:hAnsi="Tahoma" w:cs="Tahoma"/>
          <w:b/>
          <w:sz w:val="22"/>
          <w:szCs w:val="22"/>
          <w:lang w:eastAsia="el-GR"/>
        </w:rPr>
      </w:pPr>
    </w:p>
    <w:p w:rsidR="006804DF" w:rsidRDefault="006804DF" w:rsidP="005E7149">
      <w:pPr>
        <w:rPr>
          <w:rFonts w:ascii="Tahoma" w:hAnsi="Tahoma" w:cs="Tahoma"/>
          <w:sz w:val="22"/>
          <w:szCs w:val="22"/>
        </w:rPr>
      </w:pPr>
    </w:p>
    <w:p w:rsidR="005168DC" w:rsidRDefault="005168DC" w:rsidP="005E7149">
      <w:pPr>
        <w:rPr>
          <w:rFonts w:ascii="Tahoma" w:hAnsi="Tahoma" w:cs="Tahoma"/>
          <w:sz w:val="22"/>
          <w:szCs w:val="22"/>
        </w:rPr>
      </w:pPr>
    </w:p>
    <w:p w:rsidR="006804DF" w:rsidRDefault="006804DF" w:rsidP="005E7149">
      <w:pPr>
        <w:rPr>
          <w:rFonts w:ascii="Tahoma" w:hAnsi="Tahoma" w:cs="Tahoma"/>
          <w:sz w:val="22"/>
          <w:szCs w:val="22"/>
        </w:rPr>
      </w:pPr>
    </w:p>
    <w:p w:rsidR="001F5335" w:rsidRDefault="001F5335" w:rsidP="005E7149">
      <w:pPr>
        <w:rPr>
          <w:rFonts w:ascii="Tahoma" w:hAnsi="Tahoma" w:cs="Tahoma"/>
          <w:sz w:val="22"/>
          <w:szCs w:val="22"/>
        </w:rPr>
      </w:pPr>
    </w:p>
    <w:p w:rsidR="000C48AD" w:rsidRDefault="000C48AD" w:rsidP="005E7149">
      <w:pPr>
        <w:rPr>
          <w:rFonts w:ascii="Tahoma" w:hAnsi="Tahoma" w:cs="Tahoma"/>
          <w:sz w:val="22"/>
          <w:szCs w:val="22"/>
        </w:rPr>
      </w:pPr>
    </w:p>
    <w:p w:rsidR="000C48AD" w:rsidRPr="00AB5B46" w:rsidRDefault="000C48AD" w:rsidP="005E7149">
      <w:pPr>
        <w:rPr>
          <w:rFonts w:ascii="Tahoma" w:hAnsi="Tahoma" w:cs="Tahoma"/>
          <w:sz w:val="22"/>
          <w:szCs w:val="22"/>
        </w:rPr>
      </w:pPr>
    </w:p>
    <w:p w:rsidR="000E1EF2" w:rsidRPr="00AB5B46" w:rsidRDefault="005E7149" w:rsidP="005E7149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object w:dxaOrig="1207" w:dyaOrig="1150">
          <v:shape id="_x0000_i1027" type="#_x0000_t75" style="width:56.25pt;height:54pt" o:ole="" filled="t">
            <v:fill opacity="0" color2="black"/>
            <v:imagedata r:id="rId8" o:title=""/>
          </v:shape>
          <o:OLEObject Type="Embed" ProgID="Word.Document.8" ShapeID="_x0000_i1027" DrawAspect="Content" ObjectID="_1599371301" r:id="rId12">
            <o:FieldCodes>\s</o:FieldCodes>
          </o:OLEObject>
        </w:object>
      </w:r>
    </w:p>
    <w:p w:rsidR="000F745E" w:rsidRPr="00AB5B46" w:rsidRDefault="000F745E" w:rsidP="005E7149">
      <w:pPr>
        <w:rPr>
          <w:rFonts w:ascii="Tahoma" w:hAnsi="Tahoma" w:cs="Tahoma"/>
          <w:b/>
          <w:sz w:val="22"/>
          <w:szCs w:val="22"/>
        </w:rPr>
      </w:pPr>
    </w:p>
    <w:p w:rsidR="00FE5EB8" w:rsidRPr="00275EA4" w:rsidRDefault="009D5FCC" w:rsidP="00FE5EB8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ΕΛΛΗΝΙΚΗ ΔΗΜΟΚΡΑΤΙΑ                                        </w:t>
      </w:r>
      <w:r w:rsidR="00BB19D2">
        <w:rPr>
          <w:rFonts w:ascii="Tahoma" w:hAnsi="Tahoma" w:cs="Tahoma"/>
          <w:sz w:val="22"/>
          <w:szCs w:val="22"/>
        </w:rPr>
        <w:t xml:space="preserve"> </w:t>
      </w:r>
      <w:r w:rsidR="00516162">
        <w:rPr>
          <w:rFonts w:ascii="Tahoma" w:hAnsi="Tahoma" w:cs="Tahoma"/>
          <w:sz w:val="22"/>
          <w:szCs w:val="22"/>
        </w:rPr>
        <w:t xml:space="preserve">ΜΟΣΧΑΤΟ    24  </w:t>
      </w:r>
      <w:r w:rsidR="00516162" w:rsidRPr="00275EA4">
        <w:rPr>
          <w:rFonts w:ascii="Tahoma" w:hAnsi="Tahoma" w:cs="Tahoma"/>
          <w:sz w:val="22"/>
          <w:szCs w:val="22"/>
        </w:rPr>
        <w:t>/</w:t>
      </w:r>
      <w:r w:rsidR="00516162">
        <w:rPr>
          <w:rFonts w:ascii="Tahoma" w:hAnsi="Tahoma" w:cs="Tahoma"/>
          <w:sz w:val="22"/>
          <w:szCs w:val="22"/>
        </w:rPr>
        <w:t xml:space="preserve"> 09  </w:t>
      </w:r>
      <w:r w:rsidR="00516162" w:rsidRPr="00275EA4">
        <w:rPr>
          <w:rFonts w:ascii="Tahoma" w:hAnsi="Tahoma" w:cs="Tahoma"/>
          <w:sz w:val="22"/>
          <w:szCs w:val="22"/>
        </w:rPr>
        <w:t>/2018</w:t>
      </w:r>
    </w:p>
    <w:p w:rsidR="009D5FCC" w:rsidRPr="00AB5B46" w:rsidRDefault="009D5FCC" w:rsidP="009D5FCC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ΔΗΜΟΣ ΜΟΣΧΑΤΟΥ-ΤΑΥΡΟΥ       </w:t>
      </w:r>
    </w:p>
    <w:p w:rsidR="009D5FCC" w:rsidRPr="00AB5B46" w:rsidRDefault="009D5FCC" w:rsidP="009D5FCC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 Δ/ΝΣΗ:Τ.Υ.                                                                   </w:t>
      </w:r>
      <w:r w:rsidR="00823C7A" w:rsidRPr="00AB5B46">
        <w:rPr>
          <w:rFonts w:ascii="Tahoma" w:hAnsi="Tahoma" w:cs="Tahoma"/>
          <w:sz w:val="22"/>
          <w:szCs w:val="22"/>
        </w:rPr>
        <w:t xml:space="preserve">                       </w:t>
      </w:r>
    </w:p>
    <w:p w:rsidR="009D5FCC" w:rsidRPr="00AB5B46" w:rsidRDefault="009D5FCC" w:rsidP="009D5FCC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ΥΠΕΥΘ.ΥΠΑΛ.:Α.ΜΠΑΧΑΣ</w:t>
      </w:r>
    </w:p>
    <w:p w:rsidR="009D5FCC" w:rsidRPr="00AB5B46" w:rsidRDefault="009D5FCC" w:rsidP="009D5FCC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ΤΗΛ:213 2019617</w:t>
      </w:r>
    </w:p>
    <w:p w:rsidR="000E1EF2" w:rsidRDefault="00545D10" w:rsidP="006D74F9">
      <w:pPr>
        <w:suppressAutoHyphens w:val="0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                            </w:t>
      </w:r>
    </w:p>
    <w:p w:rsidR="000E1EF2" w:rsidRDefault="000E1EF2" w:rsidP="006D74F9">
      <w:pPr>
        <w:suppressAutoHyphens w:val="0"/>
        <w:rPr>
          <w:rFonts w:ascii="Tahoma" w:hAnsi="Tahoma" w:cs="Tahoma"/>
          <w:sz w:val="22"/>
          <w:szCs w:val="22"/>
        </w:rPr>
      </w:pPr>
    </w:p>
    <w:p w:rsidR="000E1EF2" w:rsidRDefault="000E1EF2" w:rsidP="006D74F9">
      <w:pPr>
        <w:suppressAutoHyphens w:val="0"/>
        <w:rPr>
          <w:rFonts w:ascii="Tahoma" w:hAnsi="Tahoma" w:cs="Tahoma"/>
          <w:sz w:val="22"/>
          <w:szCs w:val="22"/>
        </w:rPr>
      </w:pPr>
    </w:p>
    <w:p w:rsidR="009D5FCC" w:rsidRPr="00AB5B46" w:rsidRDefault="009D5FCC" w:rsidP="000E1EF2">
      <w:pPr>
        <w:suppressAutoHyphens w:val="0"/>
        <w:jc w:val="center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b/>
          <w:sz w:val="22"/>
          <w:szCs w:val="22"/>
          <w:u w:val="single"/>
        </w:rPr>
        <w:t>ΤΕΧΝΙΚΕΣ  ΠΡΟΔΙΑΓΡΑΦΕΣ</w:t>
      </w:r>
    </w:p>
    <w:p w:rsidR="00C15B1C" w:rsidRDefault="00C15B1C" w:rsidP="00D6040B">
      <w:pPr>
        <w:rPr>
          <w:rFonts w:ascii="Tahoma" w:hAnsi="Tahoma" w:cs="Tahoma"/>
          <w:sz w:val="22"/>
          <w:szCs w:val="22"/>
        </w:rPr>
      </w:pPr>
    </w:p>
    <w:p w:rsidR="005168DC" w:rsidRPr="000E1EF2" w:rsidRDefault="005168DC" w:rsidP="005168DC">
      <w:pPr>
        <w:rPr>
          <w:rFonts w:ascii="Arial" w:hAnsi="Arial"/>
          <w:bCs/>
          <w:iCs/>
          <w:lang w:eastAsia="el-GR"/>
        </w:rPr>
      </w:pPr>
      <w:r w:rsidRPr="000E1EF2">
        <w:rPr>
          <w:rFonts w:ascii="Arial" w:hAnsi="Arial"/>
        </w:rPr>
        <w:t>Η Τεχνική περιγραφή  συντάσσεται προκειμένου ο Δήμος Μοσχάτου-Ταύρου να προβεί στην προμήθεια υλικών</w:t>
      </w:r>
      <w:r w:rsidRPr="000E1EF2">
        <w:rPr>
          <w:rFonts w:ascii="Arial" w:hAnsi="Arial"/>
          <w:lang w:eastAsia="el-GR"/>
        </w:rPr>
        <w:t xml:space="preserve"> για την επισκευή του συστήματος συναγερμού που βρίσκεται στο πρώην δημαρχείο Ταύρου του Δήμου Μοσχάτου </w:t>
      </w:r>
      <w:r w:rsidRPr="000E1EF2">
        <w:rPr>
          <w:rFonts w:ascii="Arial" w:hAnsi="Arial"/>
          <w:bCs/>
          <w:iCs/>
          <w:lang w:eastAsia="el-GR"/>
        </w:rPr>
        <w:t xml:space="preserve"> Ταύρου.   </w:t>
      </w:r>
    </w:p>
    <w:p w:rsidR="00926441" w:rsidRPr="000E1EF2" w:rsidRDefault="00D12673" w:rsidP="00D6040B">
      <w:pPr>
        <w:rPr>
          <w:rFonts w:ascii="Arial" w:hAnsi="Arial"/>
          <w:lang w:eastAsia="el-GR"/>
        </w:rPr>
      </w:pPr>
      <w:r w:rsidRPr="000E1EF2">
        <w:rPr>
          <w:rFonts w:ascii="Arial" w:hAnsi="Arial"/>
          <w:lang w:eastAsia="el-GR"/>
        </w:rPr>
        <w:t xml:space="preserve"> </w:t>
      </w:r>
      <w:r w:rsidR="00BB5A50" w:rsidRPr="000E1EF2">
        <w:rPr>
          <w:rFonts w:ascii="Arial" w:hAnsi="Arial"/>
          <w:color w:val="FF0000"/>
          <w:lang w:eastAsia="el-GR"/>
        </w:rPr>
        <w:t xml:space="preserve">     </w:t>
      </w:r>
    </w:p>
    <w:p w:rsidR="009D5FCC" w:rsidRPr="000E1EF2" w:rsidRDefault="009D5FCC" w:rsidP="003448C4">
      <w:pPr>
        <w:spacing w:line="276" w:lineRule="auto"/>
        <w:rPr>
          <w:rFonts w:ascii="Arial" w:hAnsi="Arial"/>
        </w:rPr>
      </w:pPr>
      <w:r w:rsidRPr="000E1EF2">
        <w:rPr>
          <w:rFonts w:ascii="Arial" w:hAnsi="Arial"/>
        </w:rPr>
        <w:t xml:space="preserve">Τα υλικά αυτά θα </w:t>
      </w:r>
      <w:r w:rsidR="00FF5B33">
        <w:rPr>
          <w:rFonts w:ascii="Arial" w:hAnsi="Arial"/>
        </w:rPr>
        <w:t>παραδοθούν τοποθετημένα</w:t>
      </w:r>
      <w:r w:rsidRPr="000E1EF2">
        <w:rPr>
          <w:rFonts w:ascii="Arial" w:hAnsi="Arial"/>
        </w:rPr>
        <w:t xml:space="preserve"> </w:t>
      </w:r>
      <w:r w:rsidR="00A2427F">
        <w:rPr>
          <w:rFonts w:ascii="Arial" w:hAnsi="Arial"/>
        </w:rPr>
        <w:t>με</w:t>
      </w:r>
      <w:r w:rsidRPr="000E1EF2">
        <w:rPr>
          <w:rFonts w:ascii="Arial" w:hAnsi="Arial"/>
        </w:rPr>
        <w:t xml:space="preserve"> συγκεκριμέν</w:t>
      </w:r>
      <w:r w:rsidR="00A2427F">
        <w:rPr>
          <w:rFonts w:ascii="Arial" w:hAnsi="Arial"/>
        </w:rPr>
        <w:t xml:space="preserve">ες </w:t>
      </w:r>
      <w:r w:rsidRPr="000E1EF2">
        <w:rPr>
          <w:rFonts w:ascii="Arial" w:hAnsi="Arial"/>
        </w:rPr>
        <w:t xml:space="preserve"> διαστάσε</w:t>
      </w:r>
      <w:r w:rsidR="00A2427F">
        <w:rPr>
          <w:rFonts w:ascii="Arial" w:hAnsi="Arial"/>
        </w:rPr>
        <w:t>ις</w:t>
      </w:r>
      <w:r w:rsidRPr="000E1EF2">
        <w:rPr>
          <w:rFonts w:ascii="Arial" w:hAnsi="Arial"/>
        </w:rPr>
        <w:t xml:space="preserve"> και προδιαγραφ</w:t>
      </w:r>
      <w:r w:rsidR="00A2427F">
        <w:rPr>
          <w:rFonts w:ascii="Arial" w:hAnsi="Arial"/>
        </w:rPr>
        <w:t>ές</w:t>
      </w:r>
      <w:r w:rsidRPr="000E1EF2">
        <w:rPr>
          <w:rFonts w:ascii="Arial" w:hAnsi="Arial"/>
        </w:rPr>
        <w:t xml:space="preserve"> όπως </w:t>
      </w:r>
      <w:r w:rsidR="003448C4" w:rsidRPr="000E1EF2">
        <w:rPr>
          <w:rFonts w:ascii="Arial" w:hAnsi="Arial"/>
        </w:rPr>
        <w:t xml:space="preserve">  </w:t>
      </w:r>
      <w:r w:rsidRPr="000E1EF2">
        <w:rPr>
          <w:rFonts w:ascii="Arial" w:hAnsi="Arial"/>
        </w:rPr>
        <w:t>ακριβώς περιγράφονται παρακάτω:</w:t>
      </w:r>
    </w:p>
    <w:p w:rsidR="000E1EF2" w:rsidRDefault="000E1EF2" w:rsidP="003448C4">
      <w:pPr>
        <w:spacing w:line="276" w:lineRule="auto"/>
        <w:rPr>
          <w:rFonts w:ascii="Tahoma" w:hAnsi="Tahoma" w:cs="Tahoma"/>
          <w:sz w:val="22"/>
          <w:szCs w:val="22"/>
        </w:rPr>
      </w:pPr>
    </w:p>
    <w:p w:rsidR="000E1EF2" w:rsidRPr="00AB5B46" w:rsidRDefault="000E1EF2" w:rsidP="003448C4">
      <w:pPr>
        <w:spacing w:line="276" w:lineRule="auto"/>
        <w:rPr>
          <w:rFonts w:ascii="Tahoma" w:hAnsi="Tahoma" w:cs="Tahoma"/>
          <w:sz w:val="22"/>
          <w:szCs w:val="22"/>
        </w:rPr>
      </w:pPr>
    </w:p>
    <w:p w:rsidR="004657AD" w:rsidRPr="00FE5EB8" w:rsidRDefault="004657AD" w:rsidP="00F774CD">
      <w:pPr>
        <w:spacing w:line="276" w:lineRule="auto"/>
        <w:jc w:val="both"/>
        <w:rPr>
          <w:rFonts w:ascii="Tahoma" w:hAnsi="Tahoma" w:cs="Tahoma"/>
        </w:rPr>
      </w:pPr>
    </w:p>
    <w:tbl>
      <w:tblPr>
        <w:tblpPr w:leftFromText="180" w:rightFromText="180" w:vertAnchor="text" w:horzAnchor="margin" w:tblpY="62"/>
        <w:tblW w:w="0" w:type="auto"/>
        <w:tblLayout w:type="fixed"/>
        <w:tblLook w:val="0600" w:firstRow="0" w:lastRow="0" w:firstColumn="0" w:lastColumn="0" w:noHBand="1" w:noVBand="1"/>
      </w:tblPr>
      <w:tblGrid>
        <w:gridCol w:w="7763"/>
      </w:tblGrid>
      <w:tr w:rsidR="002F2B20" w:rsidRPr="004F622A" w:rsidTr="00F774CD">
        <w:trPr>
          <w:trHeight w:val="3885"/>
        </w:trPr>
        <w:tc>
          <w:tcPr>
            <w:tcW w:w="7763" w:type="dxa"/>
            <w:shd w:val="clear" w:color="auto" w:fill="auto"/>
          </w:tcPr>
          <w:p w:rsidR="004F622A" w:rsidRPr="004F622A" w:rsidRDefault="004F622A" w:rsidP="000E1EF2">
            <w:pPr>
              <w:pStyle w:val="3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622A">
              <w:rPr>
                <w:rFonts w:ascii="Arial" w:hAnsi="Arial" w:cs="Arial"/>
                <w:b/>
                <w:bCs/>
                <w:sz w:val="24"/>
                <w:szCs w:val="24"/>
              </w:rPr>
              <w:t>ΚΕΝΤΡΙΚΗ ΜΟΝΑΔΑ ΣΥΣΤΗΜΑΤΟΣ ΣΥΝΑΓΕΡΜΟΥ</w:t>
            </w:r>
          </w:p>
          <w:p w:rsidR="004F622A" w:rsidRPr="004F622A" w:rsidRDefault="004F622A" w:rsidP="004F622A">
            <w:pPr>
              <w:pStyle w:val="3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4F622A" w:rsidRPr="004F622A" w:rsidRDefault="004F622A" w:rsidP="004F622A">
            <w:pPr>
              <w:pStyle w:val="30"/>
              <w:numPr>
                <w:ilvl w:val="0"/>
                <w:numId w:val="3"/>
              </w:numPr>
              <w:tabs>
                <w:tab w:val="left" w:pos="426"/>
              </w:tabs>
              <w:spacing w:after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4F622A">
              <w:rPr>
                <w:rFonts w:ascii="Arial" w:hAnsi="Arial" w:cs="Arial"/>
                <w:sz w:val="24"/>
                <w:szCs w:val="24"/>
              </w:rPr>
              <w:t>Η κεντρική μονάδα του συστήματος ασφαλείας θα είναι απλή ,εύχρηστη και λειτουργική ,θα προσφέρει έναν συνδυασμό χαρακτηριστικών και προηγμένο πρωτόκολλο επικοινωνίας για τη δημιουργία ενός επεκτάσιμου συστήματος ασφαλείας</w:t>
            </w:r>
            <w:r w:rsidR="00AF0F45" w:rsidRPr="00AF0F45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4F622A" w:rsidRPr="004F622A" w:rsidRDefault="004F622A" w:rsidP="004F622A">
            <w:pPr>
              <w:pStyle w:val="30"/>
              <w:numPr>
                <w:ilvl w:val="0"/>
                <w:numId w:val="3"/>
              </w:numPr>
              <w:tabs>
                <w:tab w:val="left" w:pos="426"/>
              </w:tabs>
              <w:spacing w:after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4F622A">
              <w:rPr>
                <w:rFonts w:ascii="Arial" w:hAnsi="Arial" w:cs="Arial"/>
                <w:sz w:val="24"/>
                <w:szCs w:val="24"/>
              </w:rPr>
              <w:t xml:space="preserve"> Η κεντρική μονάδα του συστήματος ασφαλείας θα  :</w:t>
            </w:r>
          </w:p>
          <w:p w:rsidR="004F622A" w:rsidRPr="004F622A" w:rsidRDefault="004F622A" w:rsidP="004F622A">
            <w:pPr>
              <w:pStyle w:val="30"/>
              <w:rPr>
                <w:rFonts w:ascii="Arial" w:hAnsi="Arial" w:cs="Arial"/>
                <w:sz w:val="24"/>
                <w:szCs w:val="24"/>
              </w:rPr>
            </w:pPr>
          </w:p>
          <w:p w:rsidR="004F622A" w:rsidRPr="004F622A" w:rsidRDefault="004F622A" w:rsidP="004F622A">
            <w:pPr>
              <w:pStyle w:val="30"/>
              <w:numPr>
                <w:ilvl w:val="0"/>
                <w:numId w:val="4"/>
              </w:numPr>
              <w:tabs>
                <w:tab w:val="left" w:pos="426"/>
              </w:tabs>
              <w:spacing w:after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4F622A">
              <w:rPr>
                <w:rFonts w:ascii="Arial" w:hAnsi="Arial" w:cs="Arial"/>
                <w:sz w:val="24"/>
                <w:szCs w:val="24"/>
              </w:rPr>
              <w:t>διαθέτει τουλάχιστον 8 ζώνες πλήρως προγραμματιζόμενες με δυνατότητα επέκτασης έως και 32</w:t>
            </w:r>
          </w:p>
          <w:p w:rsidR="004F622A" w:rsidRPr="004F622A" w:rsidRDefault="004F622A" w:rsidP="004F622A">
            <w:pPr>
              <w:pStyle w:val="30"/>
              <w:numPr>
                <w:ilvl w:val="0"/>
                <w:numId w:val="4"/>
              </w:numPr>
              <w:tabs>
                <w:tab w:val="left" w:pos="426"/>
              </w:tabs>
              <w:spacing w:after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4F622A">
              <w:rPr>
                <w:rFonts w:ascii="Arial" w:hAnsi="Arial" w:cs="Arial"/>
                <w:sz w:val="24"/>
                <w:szCs w:val="24"/>
              </w:rPr>
              <w:t>είναι απόλυτα προσαρμοσμένη στις ιδιαιτερότητες του Ελληνικού τηλεφωνικού δικτύου και των εναλλακτικών παροχών.</w:t>
            </w:r>
          </w:p>
          <w:p w:rsidR="004F622A" w:rsidRPr="004F622A" w:rsidRDefault="004F622A" w:rsidP="004F622A">
            <w:pPr>
              <w:pStyle w:val="30"/>
              <w:numPr>
                <w:ilvl w:val="0"/>
                <w:numId w:val="4"/>
              </w:numPr>
              <w:tabs>
                <w:tab w:val="left" w:pos="426"/>
              </w:tabs>
              <w:spacing w:after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4F622A">
              <w:rPr>
                <w:rFonts w:ascii="Arial" w:hAnsi="Arial" w:cs="Arial"/>
                <w:sz w:val="24"/>
                <w:szCs w:val="24"/>
              </w:rPr>
              <w:t xml:space="preserve">Ακολουθεί το πρότυπο  </w:t>
            </w:r>
            <w:r w:rsidRPr="004F622A">
              <w:rPr>
                <w:rFonts w:ascii="Arial" w:hAnsi="Arial" w:cs="Arial"/>
                <w:sz w:val="24"/>
                <w:szCs w:val="24"/>
                <w:lang w:val="en-US"/>
              </w:rPr>
              <w:t>EN</w:t>
            </w:r>
            <w:r w:rsidRPr="004F622A">
              <w:rPr>
                <w:rFonts w:ascii="Arial" w:hAnsi="Arial" w:cs="Arial"/>
                <w:sz w:val="24"/>
                <w:szCs w:val="24"/>
              </w:rPr>
              <w:t xml:space="preserve"> 5013 /</w:t>
            </w:r>
            <w:r w:rsidRPr="004F622A">
              <w:rPr>
                <w:rFonts w:ascii="Arial" w:hAnsi="Arial" w:cs="Arial"/>
                <w:sz w:val="24"/>
                <w:szCs w:val="24"/>
                <w:lang w:val="en-US"/>
              </w:rPr>
              <w:t>SECURITY</w:t>
            </w:r>
            <w:r w:rsidRPr="004F622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F622A">
              <w:rPr>
                <w:rFonts w:ascii="Arial" w:hAnsi="Arial" w:cs="Arial"/>
                <w:sz w:val="24"/>
                <w:szCs w:val="24"/>
                <w:lang w:val="en-US"/>
              </w:rPr>
              <w:t>GRADE</w:t>
            </w:r>
            <w:r w:rsidRPr="004F622A">
              <w:rPr>
                <w:rFonts w:ascii="Arial" w:hAnsi="Arial" w:cs="Arial"/>
                <w:sz w:val="24"/>
                <w:szCs w:val="24"/>
              </w:rPr>
              <w:t xml:space="preserve"> 3 και άνω </w:t>
            </w:r>
          </w:p>
          <w:p w:rsidR="004F622A" w:rsidRPr="004F622A" w:rsidRDefault="004F622A" w:rsidP="004F622A">
            <w:pPr>
              <w:pStyle w:val="ad"/>
              <w:numPr>
                <w:ilvl w:val="0"/>
                <w:numId w:val="5"/>
              </w:numPr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ind w:left="709" w:hanging="283"/>
              <w:contextualSpacing w:val="0"/>
              <w:jc w:val="both"/>
              <w:textAlignment w:val="baseline"/>
              <w:rPr>
                <w:rFonts w:ascii="Arial" w:hAnsi="Arial" w:cs="Arial"/>
                <w:bCs/>
                <w:szCs w:val="24"/>
              </w:rPr>
            </w:pPr>
            <w:r w:rsidRPr="004F622A">
              <w:rPr>
                <w:rFonts w:ascii="Arial" w:hAnsi="Arial" w:cs="Arial"/>
                <w:szCs w:val="24"/>
              </w:rPr>
              <w:t xml:space="preserve"> </w:t>
            </w:r>
            <w:r w:rsidRPr="004F622A">
              <w:rPr>
                <w:rFonts w:ascii="Arial" w:hAnsi="Arial" w:cs="Arial"/>
                <w:bCs/>
                <w:szCs w:val="24"/>
              </w:rPr>
              <w:t>διαθέτει ενσωματωμένο κωδικοποιητή με δυνατότητα κλήσης σε τουλάχιστον 2 τηλεφωνικούς αριθμούς, για αποστολή συμβάντων σε κέντρο λήψεως σημάτων ή σε κεντρική διαχείριση</w:t>
            </w:r>
          </w:p>
          <w:p w:rsidR="004F622A" w:rsidRPr="004F622A" w:rsidRDefault="004F622A" w:rsidP="004F622A">
            <w:pPr>
              <w:pStyle w:val="ad"/>
              <w:numPr>
                <w:ilvl w:val="0"/>
                <w:numId w:val="5"/>
              </w:numPr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ind w:left="709" w:hanging="283"/>
              <w:contextualSpacing w:val="0"/>
              <w:jc w:val="both"/>
              <w:textAlignment w:val="baseline"/>
              <w:rPr>
                <w:rFonts w:ascii="Arial" w:hAnsi="Arial" w:cs="Arial"/>
                <w:bCs/>
                <w:szCs w:val="24"/>
              </w:rPr>
            </w:pPr>
            <w:r w:rsidRPr="004F622A">
              <w:rPr>
                <w:rFonts w:ascii="Arial" w:hAnsi="Arial" w:cs="Arial"/>
                <w:bCs/>
                <w:szCs w:val="24"/>
              </w:rPr>
              <w:t>υποστηρίζει όλα τα διεθνή πρωτόκολλα επικοινωνίας (π.χ. contact id)</w:t>
            </w:r>
          </w:p>
          <w:p w:rsidR="004F622A" w:rsidRDefault="004F622A" w:rsidP="000E1EF2">
            <w:pPr>
              <w:pStyle w:val="ad"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ind w:left="709"/>
              <w:contextualSpacing w:val="0"/>
              <w:jc w:val="both"/>
              <w:textAlignment w:val="baseline"/>
              <w:rPr>
                <w:rFonts w:ascii="Arial" w:hAnsi="Arial" w:cs="Arial"/>
                <w:bCs/>
                <w:szCs w:val="24"/>
              </w:rPr>
            </w:pPr>
          </w:p>
          <w:p w:rsidR="000E1EF2" w:rsidRPr="004F622A" w:rsidRDefault="000E1EF2" w:rsidP="000E1EF2">
            <w:pPr>
              <w:pStyle w:val="ad"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ind w:left="709"/>
              <w:contextualSpacing w:val="0"/>
              <w:jc w:val="both"/>
              <w:textAlignment w:val="baseline"/>
              <w:rPr>
                <w:rFonts w:ascii="Arial" w:hAnsi="Arial" w:cs="Arial"/>
                <w:bCs/>
                <w:szCs w:val="24"/>
              </w:rPr>
            </w:pPr>
          </w:p>
          <w:p w:rsidR="004F622A" w:rsidRPr="004F622A" w:rsidRDefault="004F622A" w:rsidP="004F622A">
            <w:pPr>
              <w:pStyle w:val="ad"/>
              <w:numPr>
                <w:ilvl w:val="0"/>
                <w:numId w:val="5"/>
              </w:numPr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ind w:left="709" w:hanging="283"/>
              <w:contextualSpacing w:val="0"/>
              <w:jc w:val="both"/>
              <w:textAlignment w:val="baseline"/>
              <w:rPr>
                <w:rFonts w:ascii="Arial" w:hAnsi="Arial" w:cs="Arial"/>
                <w:bCs/>
                <w:szCs w:val="24"/>
              </w:rPr>
            </w:pPr>
            <w:r w:rsidRPr="004F622A">
              <w:rPr>
                <w:rFonts w:ascii="Arial" w:hAnsi="Arial" w:cs="Arial"/>
                <w:bCs/>
                <w:szCs w:val="24"/>
              </w:rPr>
              <w:t>διαθέτει την δυνατότητα ταυτόχρονης ενεργοποίησης/απενεργοποίησης όλων των υποσυστημάτων (partitions), καθώς και την δυνατότητα επιλεκτικής ενεργοποίησης/απενεργοποίησης ανά υποσύστημα.</w:t>
            </w:r>
          </w:p>
          <w:p w:rsidR="004F622A" w:rsidRPr="004F622A" w:rsidRDefault="004F622A" w:rsidP="004F622A">
            <w:pPr>
              <w:pStyle w:val="ad"/>
              <w:numPr>
                <w:ilvl w:val="0"/>
                <w:numId w:val="5"/>
              </w:numPr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ind w:left="709" w:hanging="283"/>
              <w:contextualSpacing w:val="0"/>
              <w:jc w:val="both"/>
              <w:textAlignment w:val="baseline"/>
              <w:rPr>
                <w:rFonts w:ascii="Arial" w:hAnsi="Arial" w:cs="Arial"/>
                <w:bCs/>
                <w:szCs w:val="24"/>
              </w:rPr>
            </w:pPr>
            <w:r w:rsidRPr="004F622A">
              <w:rPr>
                <w:rFonts w:ascii="Arial" w:hAnsi="Arial" w:cs="Arial"/>
                <w:bCs/>
                <w:szCs w:val="24"/>
              </w:rPr>
              <w:t>διαθέτει προγραμματιζόμενη έξοδο ενεργοποίησης σειρήνας (PGM +/- Trigger) και επιτηρούμενη έξοδο απλής σειρήνας</w:t>
            </w:r>
          </w:p>
          <w:p w:rsidR="004F622A" w:rsidRPr="004F622A" w:rsidRDefault="004F622A" w:rsidP="004F622A">
            <w:pPr>
              <w:pStyle w:val="ad"/>
              <w:numPr>
                <w:ilvl w:val="0"/>
                <w:numId w:val="5"/>
              </w:numPr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ind w:left="709" w:hanging="283"/>
              <w:contextualSpacing w:val="0"/>
              <w:jc w:val="both"/>
              <w:textAlignment w:val="baseline"/>
              <w:rPr>
                <w:rFonts w:ascii="Arial" w:hAnsi="Arial" w:cs="Arial"/>
                <w:bCs/>
                <w:szCs w:val="24"/>
              </w:rPr>
            </w:pPr>
            <w:r w:rsidRPr="004F622A">
              <w:rPr>
                <w:rFonts w:ascii="Arial" w:hAnsi="Arial" w:cs="Arial"/>
                <w:bCs/>
                <w:szCs w:val="24"/>
              </w:rPr>
              <w:t>διαθέτει την δυνατότητα αρχείου μνήμης (buffer</w:t>
            </w:r>
            <w:r w:rsidR="00AF0F45" w:rsidRPr="00AF0F45">
              <w:rPr>
                <w:rFonts w:ascii="Arial" w:hAnsi="Arial" w:cs="Arial"/>
                <w:bCs/>
                <w:szCs w:val="24"/>
              </w:rPr>
              <w:t xml:space="preserve">) </w:t>
            </w:r>
            <w:r w:rsidRPr="004F622A">
              <w:rPr>
                <w:rFonts w:ascii="Arial" w:hAnsi="Arial" w:cs="Arial"/>
                <w:bCs/>
                <w:szCs w:val="24"/>
              </w:rPr>
              <w:t>συμβάντων</w:t>
            </w:r>
          </w:p>
          <w:p w:rsidR="004F622A" w:rsidRPr="004F622A" w:rsidRDefault="004F622A" w:rsidP="004F622A">
            <w:pPr>
              <w:pStyle w:val="ad"/>
              <w:numPr>
                <w:ilvl w:val="0"/>
                <w:numId w:val="5"/>
              </w:numPr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ind w:left="709" w:hanging="283"/>
              <w:contextualSpacing w:val="0"/>
              <w:jc w:val="both"/>
              <w:textAlignment w:val="baseline"/>
              <w:rPr>
                <w:rFonts w:ascii="Arial" w:hAnsi="Arial" w:cs="Arial"/>
                <w:bCs/>
                <w:szCs w:val="24"/>
              </w:rPr>
            </w:pPr>
            <w:r w:rsidRPr="004F622A">
              <w:rPr>
                <w:rFonts w:ascii="Arial" w:hAnsi="Arial" w:cs="Arial"/>
                <w:bCs/>
                <w:szCs w:val="24"/>
              </w:rPr>
              <w:t>διαθέτει θύρες ενσωμάτωσης περιφερειακών συσκευών επικοινωνίας (π.χ. GSM module, voice dialer, internet-ethernet modules)</w:t>
            </w:r>
          </w:p>
          <w:p w:rsidR="004F622A" w:rsidRPr="004F622A" w:rsidRDefault="004F622A" w:rsidP="004F622A">
            <w:pPr>
              <w:pStyle w:val="ad"/>
              <w:numPr>
                <w:ilvl w:val="0"/>
                <w:numId w:val="5"/>
              </w:numPr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ind w:left="709" w:hanging="283"/>
              <w:contextualSpacing w:val="0"/>
              <w:jc w:val="both"/>
              <w:textAlignment w:val="baseline"/>
              <w:rPr>
                <w:rFonts w:ascii="Arial" w:hAnsi="Arial" w:cs="Arial"/>
                <w:bCs/>
                <w:szCs w:val="24"/>
              </w:rPr>
            </w:pPr>
            <w:r w:rsidRPr="004F622A">
              <w:rPr>
                <w:rFonts w:ascii="Arial" w:hAnsi="Arial" w:cs="Arial"/>
                <w:bCs/>
                <w:szCs w:val="24"/>
              </w:rPr>
              <w:t>διαθέτει πλήρη επιτήρηση (π.χ. σφάλματος ρεύματος, χαμηλής τάσης μπαταρίας, βλάβης συστήματος, αδυναμίας επικοινωνίας κλπ)</w:t>
            </w:r>
          </w:p>
          <w:p w:rsidR="004F622A" w:rsidRPr="004F622A" w:rsidRDefault="004F622A" w:rsidP="004F622A">
            <w:pPr>
              <w:pStyle w:val="ad"/>
              <w:numPr>
                <w:ilvl w:val="0"/>
                <w:numId w:val="5"/>
              </w:numPr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ind w:left="709" w:hanging="283"/>
              <w:contextualSpacing w:val="0"/>
              <w:jc w:val="both"/>
              <w:textAlignment w:val="baseline"/>
              <w:rPr>
                <w:rFonts w:ascii="Arial" w:hAnsi="Arial" w:cs="Arial"/>
                <w:bCs/>
                <w:szCs w:val="24"/>
              </w:rPr>
            </w:pPr>
            <w:r w:rsidRPr="004F622A">
              <w:rPr>
                <w:rFonts w:ascii="Arial" w:hAnsi="Arial" w:cs="Arial"/>
                <w:bCs/>
                <w:szCs w:val="24"/>
              </w:rPr>
              <w:t>διαθέτει προγραμματιζόμενους χρόνους καθυστέρησης (delay) εισόδου και εξόδου, ανεξάρτητους ανά υποσύστημα</w:t>
            </w:r>
          </w:p>
          <w:p w:rsidR="004F622A" w:rsidRPr="004F622A" w:rsidRDefault="004F622A" w:rsidP="004F622A">
            <w:pPr>
              <w:pStyle w:val="ad"/>
              <w:numPr>
                <w:ilvl w:val="0"/>
                <w:numId w:val="5"/>
              </w:numPr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ind w:left="709" w:hanging="283"/>
              <w:contextualSpacing w:val="0"/>
              <w:jc w:val="both"/>
              <w:textAlignment w:val="baseline"/>
              <w:rPr>
                <w:rFonts w:ascii="Arial" w:hAnsi="Arial" w:cs="Arial"/>
                <w:bCs/>
                <w:szCs w:val="24"/>
              </w:rPr>
            </w:pPr>
            <w:r w:rsidRPr="004F622A">
              <w:rPr>
                <w:rFonts w:ascii="Arial" w:hAnsi="Arial" w:cs="Arial"/>
                <w:bCs/>
                <w:szCs w:val="24"/>
              </w:rPr>
              <w:t>διαθέτει ενσωματωμένο switching τροφοδοτικό τουλάχιστον 1A και συσσωρευτή 12V/7Ah</w:t>
            </w:r>
          </w:p>
          <w:p w:rsidR="004F622A" w:rsidRPr="004F622A" w:rsidRDefault="004F622A" w:rsidP="004F622A">
            <w:pPr>
              <w:pStyle w:val="ad"/>
              <w:numPr>
                <w:ilvl w:val="0"/>
                <w:numId w:val="5"/>
              </w:numPr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ind w:left="709" w:hanging="283"/>
              <w:contextualSpacing w:val="0"/>
              <w:jc w:val="both"/>
              <w:textAlignment w:val="baseline"/>
              <w:rPr>
                <w:rFonts w:ascii="Arial" w:hAnsi="Arial" w:cs="Arial"/>
                <w:bCs/>
                <w:szCs w:val="24"/>
              </w:rPr>
            </w:pPr>
            <w:r w:rsidRPr="004F622A">
              <w:rPr>
                <w:rFonts w:ascii="Arial" w:hAnsi="Arial" w:cs="Arial"/>
                <w:bCs/>
                <w:szCs w:val="24"/>
              </w:rPr>
              <w:t>διαθέτει κατάλληλο μετασχηματιστή σε πλαστικό περίβλημα, ο οποίος θα είναι εξοπλισμένος με ασφαλειοθήκη και εισόδους (κλέμενς) σύνδεσης 250V</w:t>
            </w:r>
          </w:p>
          <w:p w:rsidR="004F622A" w:rsidRPr="004F622A" w:rsidRDefault="004F622A" w:rsidP="004F622A">
            <w:pPr>
              <w:pStyle w:val="ad"/>
              <w:numPr>
                <w:ilvl w:val="0"/>
                <w:numId w:val="5"/>
              </w:numPr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ind w:left="709" w:hanging="283"/>
              <w:contextualSpacing w:val="0"/>
              <w:jc w:val="both"/>
              <w:textAlignment w:val="baseline"/>
              <w:rPr>
                <w:rFonts w:ascii="Arial" w:hAnsi="Arial" w:cs="Arial"/>
                <w:bCs/>
                <w:szCs w:val="24"/>
              </w:rPr>
            </w:pPr>
            <w:r w:rsidRPr="004F622A">
              <w:rPr>
                <w:rFonts w:ascii="Arial" w:hAnsi="Arial" w:cs="Arial"/>
                <w:bCs/>
                <w:szCs w:val="24"/>
              </w:rPr>
              <w:t>διαθέτει δυνατότητα επιτόπιας αναβάθμισης του λογισμικού της</w:t>
            </w:r>
          </w:p>
          <w:p w:rsidR="004F622A" w:rsidRPr="004F622A" w:rsidRDefault="004F622A" w:rsidP="004F622A">
            <w:pPr>
              <w:pStyle w:val="ad"/>
              <w:tabs>
                <w:tab w:val="left" w:pos="426"/>
              </w:tabs>
              <w:ind w:left="709"/>
              <w:jc w:val="both"/>
              <w:rPr>
                <w:rFonts w:ascii="Arial" w:hAnsi="Arial" w:cs="Arial"/>
                <w:bCs/>
                <w:szCs w:val="24"/>
              </w:rPr>
            </w:pPr>
          </w:p>
          <w:p w:rsidR="004F622A" w:rsidRPr="004F622A" w:rsidRDefault="004F622A" w:rsidP="004F622A">
            <w:pPr>
              <w:pStyle w:val="ad"/>
              <w:tabs>
                <w:tab w:val="left" w:pos="426"/>
              </w:tabs>
              <w:ind w:left="709"/>
              <w:jc w:val="both"/>
              <w:rPr>
                <w:rFonts w:ascii="Arial" w:hAnsi="Arial" w:cs="Arial"/>
                <w:bCs/>
                <w:szCs w:val="24"/>
              </w:rPr>
            </w:pPr>
          </w:p>
          <w:p w:rsidR="004F622A" w:rsidRPr="004F622A" w:rsidRDefault="004F622A" w:rsidP="004F622A">
            <w:pPr>
              <w:pStyle w:val="ad"/>
              <w:tabs>
                <w:tab w:val="left" w:pos="426"/>
              </w:tabs>
              <w:ind w:left="709"/>
              <w:jc w:val="both"/>
              <w:rPr>
                <w:rFonts w:ascii="Arial" w:hAnsi="Arial" w:cs="Arial"/>
                <w:bCs/>
                <w:szCs w:val="24"/>
              </w:rPr>
            </w:pPr>
          </w:p>
          <w:p w:rsidR="004F622A" w:rsidRPr="004F622A" w:rsidRDefault="004F622A" w:rsidP="004F622A">
            <w:pPr>
              <w:numPr>
                <w:ilvl w:val="12"/>
                <w:numId w:val="0"/>
              </w:numPr>
              <w:tabs>
                <w:tab w:val="left" w:pos="426"/>
              </w:tabs>
              <w:jc w:val="both"/>
              <w:rPr>
                <w:rFonts w:ascii="Arial" w:hAnsi="Arial"/>
                <w:b/>
                <w:bCs/>
              </w:rPr>
            </w:pPr>
            <w:r w:rsidRPr="004F622A">
              <w:rPr>
                <w:rFonts w:ascii="Arial" w:hAnsi="Arial"/>
                <w:b/>
                <w:bCs/>
              </w:rPr>
              <w:t xml:space="preserve">    </w:t>
            </w:r>
            <w:r w:rsidRPr="004F622A">
              <w:rPr>
                <w:rFonts w:ascii="Arial" w:hAnsi="Arial"/>
                <w:b/>
                <w:bCs/>
              </w:rPr>
              <w:tab/>
              <w:t xml:space="preserve">          ΠΛΗΚΤΡΟΛΟΓΙΟ ΣΥΣΤΗΜΑΤΟΣ ΣΥΝΑΓΕΡΜΟΥ</w:t>
            </w:r>
          </w:p>
          <w:p w:rsidR="004F622A" w:rsidRPr="004F622A" w:rsidRDefault="004F622A" w:rsidP="004F622A">
            <w:pPr>
              <w:numPr>
                <w:ilvl w:val="12"/>
                <w:numId w:val="0"/>
              </w:numPr>
              <w:tabs>
                <w:tab w:val="left" w:pos="426"/>
              </w:tabs>
              <w:jc w:val="both"/>
              <w:rPr>
                <w:rFonts w:ascii="Arial" w:hAnsi="Arial"/>
                <w:b/>
                <w:bCs/>
              </w:rPr>
            </w:pPr>
          </w:p>
          <w:p w:rsidR="004F622A" w:rsidRPr="004F622A" w:rsidRDefault="004F622A" w:rsidP="00AF0F45">
            <w:pPr>
              <w:pStyle w:val="ad"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ind w:left="426"/>
              <w:contextualSpacing w:val="0"/>
              <w:jc w:val="both"/>
              <w:textAlignment w:val="baseline"/>
              <w:rPr>
                <w:rFonts w:ascii="Arial" w:hAnsi="Arial" w:cs="Arial"/>
                <w:bCs/>
                <w:szCs w:val="24"/>
              </w:rPr>
            </w:pPr>
            <w:r w:rsidRPr="004F622A">
              <w:rPr>
                <w:rFonts w:ascii="Arial" w:hAnsi="Arial" w:cs="Arial"/>
                <w:bCs/>
                <w:szCs w:val="24"/>
              </w:rPr>
              <w:t>Το πληκτρολόγιο του συστήματος συναγερμού θα πρέπει να:</w:t>
            </w:r>
          </w:p>
          <w:p w:rsidR="004F622A" w:rsidRPr="004F622A" w:rsidRDefault="004F622A" w:rsidP="004F622A">
            <w:pPr>
              <w:numPr>
                <w:ilvl w:val="12"/>
                <w:numId w:val="0"/>
              </w:numPr>
              <w:tabs>
                <w:tab w:val="left" w:pos="426"/>
              </w:tabs>
              <w:jc w:val="both"/>
              <w:rPr>
                <w:rFonts w:ascii="Arial" w:hAnsi="Arial"/>
                <w:b/>
                <w:bCs/>
              </w:rPr>
            </w:pPr>
          </w:p>
          <w:p w:rsidR="004F622A" w:rsidRPr="004F622A" w:rsidRDefault="004F622A" w:rsidP="004F622A">
            <w:pPr>
              <w:pStyle w:val="ad"/>
              <w:numPr>
                <w:ilvl w:val="0"/>
                <w:numId w:val="7"/>
              </w:numPr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ind w:hanging="294"/>
              <w:contextualSpacing w:val="0"/>
              <w:jc w:val="both"/>
              <w:textAlignment w:val="baseline"/>
              <w:rPr>
                <w:rFonts w:ascii="Arial" w:hAnsi="Arial" w:cs="Arial"/>
                <w:b/>
                <w:bCs/>
                <w:szCs w:val="24"/>
              </w:rPr>
            </w:pPr>
            <w:r w:rsidRPr="004F622A">
              <w:rPr>
                <w:rFonts w:ascii="Arial" w:hAnsi="Arial" w:cs="Arial"/>
                <w:bCs/>
                <w:szCs w:val="24"/>
              </w:rPr>
              <w:t>διαθέτει δυνατότητα απεικόνισης των ζωνών, του συστήματος, των συμβάντων, των προβλημάτων καθώς και ημερομηνίας και ώρας</w:t>
            </w:r>
          </w:p>
          <w:p w:rsidR="004F622A" w:rsidRPr="004F622A" w:rsidRDefault="004F622A" w:rsidP="004F622A">
            <w:pPr>
              <w:pStyle w:val="ad"/>
              <w:numPr>
                <w:ilvl w:val="0"/>
                <w:numId w:val="7"/>
              </w:numPr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ind w:hanging="294"/>
              <w:contextualSpacing w:val="0"/>
              <w:jc w:val="both"/>
              <w:textAlignment w:val="baseline"/>
              <w:rPr>
                <w:rFonts w:ascii="Arial" w:hAnsi="Arial" w:cs="Arial"/>
                <w:b/>
                <w:bCs/>
                <w:szCs w:val="24"/>
              </w:rPr>
            </w:pPr>
            <w:r w:rsidRPr="004F622A">
              <w:rPr>
                <w:rFonts w:ascii="Arial" w:hAnsi="Arial" w:cs="Arial"/>
                <w:bCs/>
                <w:szCs w:val="24"/>
              </w:rPr>
              <w:t>είναι συμβατό με την κεντρική μονάδα του συστήματος συναγερμού</w:t>
            </w:r>
          </w:p>
          <w:p w:rsidR="004F622A" w:rsidRPr="004F622A" w:rsidRDefault="004F622A" w:rsidP="004F622A">
            <w:pPr>
              <w:pStyle w:val="ad"/>
              <w:numPr>
                <w:ilvl w:val="0"/>
                <w:numId w:val="7"/>
              </w:numPr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ind w:hanging="294"/>
              <w:contextualSpacing w:val="0"/>
              <w:jc w:val="both"/>
              <w:textAlignment w:val="baseline"/>
              <w:rPr>
                <w:rFonts w:ascii="Arial" w:hAnsi="Arial" w:cs="Arial"/>
                <w:b/>
                <w:bCs/>
                <w:szCs w:val="24"/>
              </w:rPr>
            </w:pPr>
            <w:r w:rsidRPr="004F622A">
              <w:rPr>
                <w:rFonts w:ascii="Arial" w:hAnsi="Arial" w:cs="Arial"/>
                <w:bCs/>
                <w:szCs w:val="24"/>
              </w:rPr>
              <w:t>διαθέτει δυνατότητα απεικόνισης σε πραγματικό χρόνο των ενεργοποιημένων και μη ενεργοποιημένων ζωνών</w:t>
            </w:r>
          </w:p>
          <w:p w:rsidR="004F622A" w:rsidRPr="004F622A" w:rsidRDefault="004F622A" w:rsidP="004F622A">
            <w:pPr>
              <w:pStyle w:val="ad"/>
              <w:numPr>
                <w:ilvl w:val="0"/>
                <w:numId w:val="7"/>
              </w:numPr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ind w:hanging="294"/>
              <w:contextualSpacing w:val="0"/>
              <w:jc w:val="both"/>
              <w:textAlignment w:val="baseline"/>
              <w:rPr>
                <w:rFonts w:ascii="Arial" w:hAnsi="Arial" w:cs="Arial"/>
                <w:b/>
                <w:bCs/>
                <w:szCs w:val="24"/>
              </w:rPr>
            </w:pPr>
            <w:r w:rsidRPr="004F622A">
              <w:rPr>
                <w:rFonts w:ascii="Arial" w:hAnsi="Arial" w:cs="Arial"/>
                <w:bCs/>
                <w:szCs w:val="24"/>
              </w:rPr>
              <w:t>διαθέτει ειδικά πλήκτρα για σήμανση πυρκαγιάς, ανάγκης και πανικού</w:t>
            </w:r>
          </w:p>
          <w:p w:rsidR="004F622A" w:rsidRPr="004F622A" w:rsidRDefault="004F622A" w:rsidP="004F622A">
            <w:pPr>
              <w:pStyle w:val="ad"/>
              <w:tabs>
                <w:tab w:val="left" w:pos="426"/>
              </w:tabs>
              <w:jc w:val="both"/>
              <w:rPr>
                <w:rFonts w:ascii="Arial" w:hAnsi="Arial" w:cs="Arial"/>
                <w:bCs/>
                <w:szCs w:val="24"/>
              </w:rPr>
            </w:pPr>
          </w:p>
          <w:p w:rsidR="004F622A" w:rsidRPr="004F622A" w:rsidRDefault="004F622A" w:rsidP="004F622A">
            <w:pPr>
              <w:tabs>
                <w:tab w:val="left" w:pos="426"/>
              </w:tabs>
              <w:jc w:val="both"/>
              <w:rPr>
                <w:rFonts w:ascii="Arial" w:hAnsi="Arial"/>
                <w:bCs/>
              </w:rPr>
            </w:pPr>
          </w:p>
          <w:p w:rsidR="00AF0F45" w:rsidRPr="003A3555" w:rsidRDefault="004F622A" w:rsidP="003A3555">
            <w:pPr>
              <w:numPr>
                <w:ilvl w:val="12"/>
                <w:numId w:val="0"/>
              </w:numPr>
              <w:tabs>
                <w:tab w:val="left" w:pos="426"/>
              </w:tabs>
              <w:jc w:val="both"/>
              <w:rPr>
                <w:rFonts w:ascii="Arial" w:hAnsi="Arial"/>
                <w:b/>
                <w:bCs/>
              </w:rPr>
            </w:pPr>
            <w:r w:rsidRPr="004F622A">
              <w:rPr>
                <w:rFonts w:ascii="Arial" w:hAnsi="Arial"/>
                <w:b/>
                <w:bCs/>
              </w:rPr>
              <w:tab/>
            </w:r>
            <w:r w:rsidRPr="004F622A">
              <w:rPr>
                <w:rFonts w:ascii="Arial" w:hAnsi="Arial"/>
                <w:b/>
                <w:bCs/>
              </w:rPr>
              <w:tab/>
            </w:r>
          </w:p>
          <w:p w:rsidR="001B4046" w:rsidRDefault="00A2427F" w:rsidP="000E1EF2">
            <w:pPr>
              <w:pStyle w:val="ad"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ind w:left="426"/>
              <w:contextualSpacing w:val="0"/>
              <w:jc w:val="center"/>
              <w:textAlignment w:val="baseline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ΣΥΣΣΩΡΕΥΤΗΣ ΞΗΡΟΥ ΤΥΠΟΥ ΚΕΝΤΡΙΚΗΣ ΜΟΝΑΔΑΣ</w:t>
            </w:r>
          </w:p>
          <w:p w:rsidR="00AF0F45" w:rsidRDefault="00AF0F45" w:rsidP="00AF0F45">
            <w:pPr>
              <w:pStyle w:val="ad"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ind w:left="426"/>
              <w:contextualSpacing w:val="0"/>
              <w:jc w:val="both"/>
              <w:textAlignment w:val="baseline"/>
              <w:rPr>
                <w:rFonts w:ascii="Arial" w:hAnsi="Arial" w:cs="Arial"/>
                <w:b/>
                <w:szCs w:val="24"/>
              </w:rPr>
            </w:pPr>
            <w:r w:rsidRPr="003A3555">
              <w:rPr>
                <w:rFonts w:ascii="Arial" w:hAnsi="Arial" w:cs="Arial"/>
                <w:szCs w:val="24"/>
              </w:rPr>
              <w:t>Συσσωρευτ</w:t>
            </w:r>
            <w:r w:rsidR="003A3555">
              <w:rPr>
                <w:rFonts w:ascii="Arial" w:hAnsi="Arial" w:cs="Arial"/>
                <w:szCs w:val="24"/>
              </w:rPr>
              <w:t>ή</w:t>
            </w:r>
            <w:r w:rsidRPr="003A3555">
              <w:rPr>
                <w:rFonts w:ascii="Arial" w:hAnsi="Arial" w:cs="Arial"/>
                <w:szCs w:val="24"/>
              </w:rPr>
              <w:t>ς ξηρού τύπου κατάλληλος για τη λειτουργία της κεντρικής μονάδας του συστήματος</w:t>
            </w:r>
            <w:r>
              <w:rPr>
                <w:rFonts w:ascii="Arial" w:hAnsi="Arial" w:cs="Arial"/>
                <w:b/>
                <w:szCs w:val="24"/>
              </w:rPr>
              <w:t>.</w:t>
            </w:r>
          </w:p>
          <w:p w:rsidR="00AF0F45" w:rsidRDefault="00AF0F45" w:rsidP="00AF0F45">
            <w:pPr>
              <w:pStyle w:val="ad"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ind w:left="426"/>
              <w:contextualSpacing w:val="0"/>
              <w:jc w:val="both"/>
              <w:textAlignment w:val="baseline"/>
              <w:rPr>
                <w:rFonts w:ascii="Arial" w:hAnsi="Arial" w:cs="Arial"/>
                <w:b/>
                <w:szCs w:val="24"/>
              </w:rPr>
            </w:pPr>
          </w:p>
          <w:p w:rsidR="000E1EF2" w:rsidRDefault="000E1EF2" w:rsidP="00AF0F45">
            <w:pPr>
              <w:pStyle w:val="ad"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ind w:left="426"/>
              <w:contextualSpacing w:val="0"/>
              <w:jc w:val="both"/>
              <w:textAlignment w:val="baseline"/>
              <w:rPr>
                <w:rFonts w:ascii="Arial" w:hAnsi="Arial" w:cs="Arial"/>
                <w:b/>
                <w:szCs w:val="24"/>
              </w:rPr>
            </w:pPr>
          </w:p>
          <w:p w:rsidR="000E1EF2" w:rsidRPr="00AF0F45" w:rsidRDefault="000E1EF2" w:rsidP="00AF0F45">
            <w:pPr>
              <w:pStyle w:val="ad"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ind w:left="426"/>
              <w:contextualSpacing w:val="0"/>
              <w:jc w:val="both"/>
              <w:textAlignment w:val="baseline"/>
              <w:rPr>
                <w:rFonts w:ascii="Arial" w:hAnsi="Arial" w:cs="Arial"/>
                <w:b/>
                <w:szCs w:val="24"/>
              </w:rPr>
            </w:pPr>
          </w:p>
          <w:p w:rsidR="00A2427F" w:rsidRDefault="00A2427F" w:rsidP="00A2427F">
            <w:pPr>
              <w:pStyle w:val="ad"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ind w:left="426"/>
              <w:contextualSpacing w:val="0"/>
              <w:jc w:val="center"/>
              <w:textAlignment w:val="baseline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ΣΥΣΣΩΡΕΥΤΗΣ ΞΗΡΟΥ ΤΥΠΟΥ ΕΞΩΤΕΡΙΚΗΣ ΜΟΝΑΔΑΣ</w:t>
            </w:r>
          </w:p>
          <w:p w:rsidR="003A3555" w:rsidRDefault="005168DC" w:rsidP="003A3555">
            <w:pPr>
              <w:pStyle w:val="ad"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ind w:left="426"/>
              <w:contextualSpacing w:val="0"/>
              <w:jc w:val="both"/>
              <w:textAlignment w:val="baseline"/>
              <w:rPr>
                <w:rFonts w:ascii="Arial" w:hAnsi="Arial" w:cs="Arial"/>
                <w:b/>
                <w:szCs w:val="24"/>
              </w:rPr>
            </w:pPr>
            <w:r w:rsidRPr="004F622A">
              <w:rPr>
                <w:rFonts w:ascii="Arial" w:hAnsi="Arial" w:cs="Arial"/>
                <w:szCs w:val="24"/>
              </w:rPr>
              <w:t xml:space="preserve"> </w:t>
            </w:r>
            <w:r w:rsidR="003A3555" w:rsidRPr="003A3555">
              <w:rPr>
                <w:rFonts w:ascii="Arial" w:hAnsi="Arial" w:cs="Arial"/>
                <w:szCs w:val="24"/>
              </w:rPr>
              <w:t xml:space="preserve"> Συσσωρευτ</w:t>
            </w:r>
            <w:r w:rsidR="003A3555">
              <w:rPr>
                <w:rFonts w:ascii="Arial" w:hAnsi="Arial" w:cs="Arial"/>
                <w:szCs w:val="24"/>
              </w:rPr>
              <w:t>ή</w:t>
            </w:r>
            <w:r w:rsidR="003A3555" w:rsidRPr="003A3555">
              <w:rPr>
                <w:rFonts w:ascii="Arial" w:hAnsi="Arial" w:cs="Arial"/>
                <w:szCs w:val="24"/>
              </w:rPr>
              <w:t xml:space="preserve">ς ξηρού τύπου κατάλληλος για τη λειτουργία της </w:t>
            </w:r>
            <w:r w:rsidR="003A3555">
              <w:rPr>
                <w:rFonts w:ascii="Arial" w:hAnsi="Arial" w:cs="Arial"/>
                <w:szCs w:val="24"/>
              </w:rPr>
              <w:t>εξωτε</w:t>
            </w:r>
            <w:r w:rsidR="003A3555" w:rsidRPr="003A3555">
              <w:rPr>
                <w:rFonts w:ascii="Arial" w:hAnsi="Arial" w:cs="Arial"/>
                <w:szCs w:val="24"/>
              </w:rPr>
              <w:t>ρικής μονάδας του συστήματος</w:t>
            </w:r>
            <w:r w:rsidR="003A3555">
              <w:rPr>
                <w:rFonts w:ascii="Arial" w:hAnsi="Arial" w:cs="Arial"/>
                <w:b/>
                <w:szCs w:val="24"/>
              </w:rPr>
              <w:t>.</w:t>
            </w:r>
          </w:p>
          <w:p w:rsidR="003A3555" w:rsidRDefault="003A3555" w:rsidP="003A3555">
            <w:pPr>
              <w:pStyle w:val="ad"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ind w:left="426"/>
              <w:contextualSpacing w:val="0"/>
              <w:jc w:val="both"/>
              <w:textAlignment w:val="baseline"/>
              <w:rPr>
                <w:rFonts w:ascii="Arial" w:hAnsi="Arial" w:cs="Arial"/>
                <w:b/>
                <w:szCs w:val="24"/>
              </w:rPr>
            </w:pPr>
          </w:p>
          <w:p w:rsidR="003A3555" w:rsidRDefault="003A3555" w:rsidP="003A3555">
            <w:pPr>
              <w:pStyle w:val="ad"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ind w:left="426"/>
              <w:contextualSpacing w:val="0"/>
              <w:jc w:val="both"/>
              <w:textAlignment w:val="baseline"/>
              <w:rPr>
                <w:rFonts w:ascii="Arial" w:hAnsi="Arial" w:cs="Arial"/>
                <w:b/>
                <w:szCs w:val="24"/>
              </w:rPr>
            </w:pPr>
          </w:p>
          <w:p w:rsidR="003A3555" w:rsidRPr="00AF0F45" w:rsidRDefault="003A3555" w:rsidP="003A3555">
            <w:pPr>
              <w:numPr>
                <w:ilvl w:val="12"/>
                <w:numId w:val="0"/>
              </w:numPr>
              <w:tabs>
                <w:tab w:val="left" w:pos="426"/>
              </w:tabs>
              <w:ind w:left="720"/>
              <w:jc w:val="both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ΤΡΟΦΟΔΟΤΙΚΟ ΚΕΝΤΡΙΚΗΣ ΜΟΝΑΔΑΣ</w:t>
            </w:r>
          </w:p>
          <w:p w:rsidR="003A3555" w:rsidRPr="004F622A" w:rsidRDefault="003A3555" w:rsidP="003A3555">
            <w:pPr>
              <w:numPr>
                <w:ilvl w:val="12"/>
                <w:numId w:val="0"/>
              </w:numPr>
              <w:tabs>
                <w:tab w:val="left" w:pos="426"/>
              </w:tabs>
              <w:jc w:val="both"/>
              <w:rPr>
                <w:rFonts w:ascii="Arial" w:hAnsi="Arial"/>
                <w:b/>
                <w:bCs/>
              </w:rPr>
            </w:pPr>
          </w:p>
          <w:p w:rsidR="003A3555" w:rsidRPr="00AF0F45" w:rsidRDefault="003A3555" w:rsidP="003A3555">
            <w:pPr>
              <w:pStyle w:val="ad"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ind w:left="426"/>
              <w:contextualSpacing w:val="0"/>
              <w:jc w:val="both"/>
              <w:textAlignment w:val="baseline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Τροφοδοτικό (μ</w:t>
            </w:r>
            <w:r w:rsidRPr="004F622A">
              <w:rPr>
                <w:rFonts w:ascii="Arial" w:hAnsi="Arial" w:cs="Arial"/>
                <w:bCs/>
                <w:szCs w:val="24"/>
                <w:lang w:eastAsia="el-GR"/>
              </w:rPr>
              <w:t>ετασχηματιστής</w:t>
            </w:r>
            <w:r>
              <w:rPr>
                <w:rFonts w:ascii="Arial" w:hAnsi="Arial" w:cs="Arial"/>
                <w:bCs/>
                <w:szCs w:val="24"/>
                <w:lang w:eastAsia="el-GR"/>
              </w:rPr>
              <w:t>)</w:t>
            </w:r>
            <w:r>
              <w:rPr>
                <w:rFonts w:ascii="Arial" w:hAnsi="Arial" w:cs="Arial"/>
                <w:bCs/>
                <w:szCs w:val="24"/>
              </w:rPr>
              <w:t xml:space="preserve"> για τη λειτουργία της κεντρικής μονάδας και για την φόρτιση του συσσωρευτή της.</w:t>
            </w:r>
          </w:p>
          <w:p w:rsidR="006200C1" w:rsidRPr="004F622A" w:rsidRDefault="006200C1" w:rsidP="006200C1">
            <w:pPr>
              <w:keepNext/>
              <w:tabs>
                <w:tab w:val="left" w:pos="2835"/>
              </w:tabs>
              <w:spacing w:line="480" w:lineRule="auto"/>
              <w:ind w:right="566"/>
              <w:jc w:val="both"/>
              <w:outlineLvl w:val="0"/>
              <w:rPr>
                <w:rFonts w:ascii="Arial" w:hAnsi="Arial"/>
                <w:b/>
                <w:bCs/>
                <w:lang w:eastAsia="el-GR"/>
              </w:rPr>
            </w:pPr>
          </w:p>
          <w:p w:rsidR="002F2B20" w:rsidRPr="004F622A" w:rsidRDefault="002F2B20" w:rsidP="00A41BDC">
            <w:pPr>
              <w:spacing w:line="276" w:lineRule="auto"/>
              <w:ind w:left="960"/>
              <w:jc w:val="both"/>
              <w:textAlignment w:val="baseline"/>
              <w:rPr>
                <w:rFonts w:ascii="Arial" w:hAnsi="Arial"/>
              </w:rPr>
            </w:pPr>
          </w:p>
        </w:tc>
      </w:tr>
    </w:tbl>
    <w:p w:rsidR="007D048D" w:rsidRDefault="007D048D" w:rsidP="00BD6469">
      <w:pPr>
        <w:jc w:val="both"/>
        <w:rPr>
          <w:rFonts w:ascii="Tahoma" w:hAnsi="Tahoma" w:cs="Tahoma"/>
          <w:sz w:val="22"/>
          <w:szCs w:val="22"/>
        </w:rPr>
      </w:pPr>
    </w:p>
    <w:p w:rsidR="00091743" w:rsidRDefault="00091743" w:rsidP="00BD6469">
      <w:pPr>
        <w:jc w:val="both"/>
        <w:rPr>
          <w:rFonts w:ascii="Tahoma" w:hAnsi="Tahoma" w:cs="Tahoma"/>
          <w:sz w:val="22"/>
          <w:szCs w:val="22"/>
        </w:rPr>
      </w:pPr>
    </w:p>
    <w:p w:rsidR="00091743" w:rsidRDefault="00091743" w:rsidP="00BD6469">
      <w:pPr>
        <w:jc w:val="both"/>
        <w:rPr>
          <w:rFonts w:ascii="Tahoma" w:hAnsi="Tahoma" w:cs="Tahoma"/>
          <w:sz w:val="22"/>
          <w:szCs w:val="22"/>
        </w:rPr>
      </w:pPr>
    </w:p>
    <w:p w:rsidR="00091743" w:rsidRDefault="00091743" w:rsidP="00BD6469">
      <w:pPr>
        <w:jc w:val="both"/>
        <w:rPr>
          <w:rFonts w:ascii="Tahoma" w:hAnsi="Tahoma" w:cs="Tahoma"/>
          <w:sz w:val="22"/>
          <w:szCs w:val="22"/>
        </w:rPr>
      </w:pPr>
    </w:p>
    <w:p w:rsidR="00091743" w:rsidRDefault="00091743" w:rsidP="00BD6469">
      <w:pPr>
        <w:jc w:val="both"/>
        <w:rPr>
          <w:rFonts w:ascii="Tahoma" w:hAnsi="Tahoma" w:cs="Tahoma"/>
          <w:sz w:val="22"/>
          <w:szCs w:val="22"/>
        </w:rPr>
      </w:pPr>
    </w:p>
    <w:p w:rsidR="00091743" w:rsidRDefault="00091743" w:rsidP="00BD6469">
      <w:pPr>
        <w:jc w:val="both"/>
        <w:rPr>
          <w:rFonts w:ascii="Tahoma" w:hAnsi="Tahoma" w:cs="Tahoma"/>
          <w:sz w:val="22"/>
          <w:szCs w:val="22"/>
        </w:rPr>
      </w:pPr>
    </w:p>
    <w:p w:rsidR="00091743" w:rsidRDefault="00091743" w:rsidP="00BD6469">
      <w:pPr>
        <w:jc w:val="both"/>
        <w:rPr>
          <w:rFonts w:ascii="Tahoma" w:hAnsi="Tahoma" w:cs="Tahoma"/>
          <w:sz w:val="22"/>
          <w:szCs w:val="22"/>
        </w:rPr>
      </w:pPr>
    </w:p>
    <w:p w:rsidR="00091743" w:rsidRDefault="00091743" w:rsidP="00BD6469">
      <w:pPr>
        <w:jc w:val="both"/>
        <w:rPr>
          <w:rFonts w:ascii="Tahoma" w:hAnsi="Tahoma" w:cs="Tahoma"/>
          <w:sz w:val="22"/>
          <w:szCs w:val="22"/>
        </w:rPr>
      </w:pPr>
    </w:p>
    <w:p w:rsidR="00091743" w:rsidRDefault="00091743" w:rsidP="00BD6469">
      <w:pPr>
        <w:jc w:val="both"/>
        <w:rPr>
          <w:rFonts w:ascii="Tahoma" w:hAnsi="Tahoma" w:cs="Tahoma"/>
          <w:sz w:val="22"/>
          <w:szCs w:val="22"/>
        </w:rPr>
      </w:pPr>
    </w:p>
    <w:p w:rsidR="00091743" w:rsidRDefault="00091743" w:rsidP="00BD6469">
      <w:pPr>
        <w:jc w:val="both"/>
        <w:rPr>
          <w:rFonts w:ascii="Tahoma" w:hAnsi="Tahoma" w:cs="Tahoma"/>
          <w:sz w:val="22"/>
          <w:szCs w:val="22"/>
        </w:rPr>
      </w:pPr>
    </w:p>
    <w:p w:rsidR="00091743" w:rsidRDefault="00091743" w:rsidP="00BD6469">
      <w:pPr>
        <w:jc w:val="both"/>
        <w:rPr>
          <w:rFonts w:ascii="Tahoma" w:hAnsi="Tahoma" w:cs="Tahoma"/>
          <w:sz w:val="22"/>
          <w:szCs w:val="22"/>
        </w:rPr>
      </w:pPr>
    </w:p>
    <w:p w:rsidR="00091743" w:rsidRDefault="00091743" w:rsidP="00BD6469">
      <w:pPr>
        <w:jc w:val="both"/>
        <w:rPr>
          <w:rFonts w:ascii="Tahoma" w:hAnsi="Tahoma" w:cs="Tahoma"/>
          <w:sz w:val="22"/>
          <w:szCs w:val="22"/>
        </w:rPr>
      </w:pPr>
    </w:p>
    <w:p w:rsidR="00091743" w:rsidRDefault="00091743" w:rsidP="00BD6469">
      <w:pPr>
        <w:jc w:val="both"/>
        <w:rPr>
          <w:rFonts w:ascii="Tahoma" w:hAnsi="Tahoma" w:cs="Tahoma"/>
          <w:sz w:val="22"/>
          <w:szCs w:val="22"/>
        </w:rPr>
      </w:pPr>
    </w:p>
    <w:p w:rsidR="00091743" w:rsidRDefault="00091743" w:rsidP="00BD6469">
      <w:pPr>
        <w:jc w:val="both"/>
        <w:rPr>
          <w:rFonts w:ascii="Tahoma" w:hAnsi="Tahoma" w:cs="Tahoma"/>
          <w:sz w:val="22"/>
          <w:szCs w:val="22"/>
        </w:rPr>
      </w:pPr>
    </w:p>
    <w:p w:rsidR="00091743" w:rsidRDefault="00091743" w:rsidP="00BD6469">
      <w:pPr>
        <w:jc w:val="both"/>
        <w:rPr>
          <w:rFonts w:ascii="Tahoma" w:hAnsi="Tahoma" w:cs="Tahoma"/>
          <w:sz w:val="22"/>
          <w:szCs w:val="22"/>
        </w:rPr>
      </w:pPr>
    </w:p>
    <w:p w:rsidR="00091743" w:rsidRPr="005168DC" w:rsidRDefault="00091743" w:rsidP="005168DC">
      <w:pPr>
        <w:keepNext/>
        <w:suppressAutoHyphens w:val="0"/>
        <w:spacing w:line="276" w:lineRule="auto"/>
        <w:ind w:right="566"/>
        <w:jc w:val="both"/>
        <w:outlineLvl w:val="0"/>
        <w:rPr>
          <w:rFonts w:ascii="Tahoma" w:hAnsi="Tahoma" w:cs="Tahoma"/>
          <w:b/>
          <w:bCs/>
          <w:color w:val="C00000"/>
          <w:sz w:val="22"/>
          <w:szCs w:val="22"/>
          <w:lang w:eastAsia="el-GR"/>
        </w:rPr>
      </w:pPr>
    </w:p>
    <w:p w:rsidR="001E7580" w:rsidRDefault="001E7580" w:rsidP="003B3792">
      <w:pPr>
        <w:rPr>
          <w:rFonts w:ascii="Tahoma" w:hAnsi="Tahoma" w:cs="Tahoma"/>
          <w:sz w:val="22"/>
          <w:szCs w:val="22"/>
        </w:rPr>
      </w:pPr>
    </w:p>
    <w:p w:rsidR="001E7580" w:rsidRDefault="001E7580" w:rsidP="003B3792">
      <w:pPr>
        <w:rPr>
          <w:rFonts w:ascii="Tahoma" w:hAnsi="Tahoma" w:cs="Tahoma"/>
          <w:sz w:val="22"/>
          <w:szCs w:val="22"/>
        </w:rPr>
      </w:pPr>
    </w:p>
    <w:p w:rsidR="001E7580" w:rsidRDefault="001E7580" w:rsidP="003B3792">
      <w:pPr>
        <w:rPr>
          <w:rFonts w:ascii="Tahoma" w:hAnsi="Tahoma" w:cs="Tahoma"/>
          <w:sz w:val="22"/>
          <w:szCs w:val="22"/>
        </w:rPr>
      </w:pPr>
    </w:p>
    <w:tbl>
      <w:tblPr>
        <w:tblpPr w:leftFromText="180" w:rightFromText="180" w:vertAnchor="text" w:horzAnchor="margin" w:tblpXSpec="center" w:tblpY="2307"/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6"/>
        <w:gridCol w:w="3606"/>
        <w:gridCol w:w="3186"/>
      </w:tblGrid>
      <w:tr w:rsidR="00943C0D" w:rsidRPr="00AB5B46" w:rsidTr="008B768E">
        <w:trPr>
          <w:cantSplit/>
          <w:trHeight w:val="2123"/>
        </w:trPr>
        <w:tc>
          <w:tcPr>
            <w:tcW w:w="2946" w:type="dxa"/>
          </w:tcPr>
          <w:p w:rsidR="00943C0D" w:rsidRPr="00AB5B46" w:rsidRDefault="00943C0D" w:rsidP="008B768E">
            <w:pPr>
              <w:pStyle w:val="aa"/>
              <w:rPr>
                <w:rFonts w:ascii="Tahoma" w:hAnsi="Tahoma" w:cs="Tahoma"/>
                <w:sz w:val="22"/>
                <w:szCs w:val="22"/>
              </w:rPr>
            </w:pPr>
          </w:p>
          <w:p w:rsidR="00943C0D" w:rsidRPr="00AB5B46" w:rsidRDefault="00943C0D" w:rsidP="008B768E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Ο ΣΥΝΤΑΞΑΣ</w:t>
            </w:r>
          </w:p>
          <w:p w:rsidR="00943C0D" w:rsidRPr="00AB5B46" w:rsidRDefault="00943C0D" w:rsidP="008B768E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943C0D" w:rsidRPr="00AB5B46" w:rsidRDefault="00943C0D" w:rsidP="008B768E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943C0D" w:rsidRPr="00AB5B46" w:rsidRDefault="00943C0D" w:rsidP="008B768E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943C0D" w:rsidRPr="00AB5B46" w:rsidRDefault="00943C0D" w:rsidP="008B768E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943C0D" w:rsidRPr="00AB5B46" w:rsidRDefault="00943C0D" w:rsidP="008B768E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943C0D" w:rsidRPr="00AB5B46" w:rsidRDefault="00943C0D" w:rsidP="008B768E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ΜΠΑΧΑΣ ΑΝΤΩΝΙΟΣ</w:t>
            </w:r>
          </w:p>
          <w:p w:rsidR="00943C0D" w:rsidRPr="00AB5B46" w:rsidRDefault="00943C0D" w:rsidP="008B768E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ΗΛ/ΛΟΓΟΣ ΜΗΧ/ΝΙΚΟΣ Τ.Ε.</w:t>
            </w:r>
          </w:p>
        </w:tc>
        <w:tc>
          <w:tcPr>
            <w:tcW w:w="3606" w:type="dxa"/>
          </w:tcPr>
          <w:p w:rsidR="00943C0D" w:rsidRPr="00AB5B46" w:rsidRDefault="00943C0D" w:rsidP="008B768E">
            <w:pPr>
              <w:pStyle w:val="aa"/>
              <w:ind w:left="327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943C0D" w:rsidRPr="00AB5B46" w:rsidRDefault="00943C0D" w:rsidP="008B768E">
            <w:pPr>
              <w:pStyle w:val="aa"/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       Η ΠΡΟΪΣΤΑΜΕΝΗ  Τ.Υ.  </w:t>
            </w:r>
          </w:p>
          <w:p w:rsidR="00943C0D" w:rsidRPr="00AB5B46" w:rsidRDefault="00943C0D" w:rsidP="008B768E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943C0D" w:rsidRPr="00AB5B46" w:rsidRDefault="00943C0D" w:rsidP="008B768E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943C0D" w:rsidRPr="00AB5B46" w:rsidRDefault="00943C0D" w:rsidP="008B768E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943C0D" w:rsidRPr="00AB5B46" w:rsidRDefault="00943C0D" w:rsidP="008B768E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943C0D" w:rsidRPr="00AB5B46" w:rsidRDefault="00943C0D" w:rsidP="008B768E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943C0D" w:rsidRPr="00AB5B46" w:rsidRDefault="00943C0D" w:rsidP="008B768E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          ΤΣΙΩΛΗ ΑΜΑΛΙΑ  </w:t>
            </w:r>
          </w:p>
          <w:p w:rsidR="00943C0D" w:rsidRPr="00AB5B46" w:rsidRDefault="00943C0D" w:rsidP="008B768E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ΠΟΛΙΤΙΚΟΣ ΜΗΧΑΝΙΚΟΣ Τ.Ε.                                 </w:t>
            </w:r>
          </w:p>
        </w:tc>
        <w:tc>
          <w:tcPr>
            <w:tcW w:w="3186" w:type="dxa"/>
          </w:tcPr>
          <w:p w:rsidR="00943C0D" w:rsidRPr="00AB5B46" w:rsidRDefault="00943C0D" w:rsidP="008B768E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943C0D" w:rsidRPr="00AB5B46" w:rsidRDefault="00943C0D" w:rsidP="008B768E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Η </w:t>
            </w:r>
            <w:r>
              <w:rPr>
                <w:rFonts w:ascii="Tahoma" w:hAnsi="Tahoma" w:cs="Tahoma"/>
                <w:sz w:val="22"/>
                <w:szCs w:val="22"/>
              </w:rPr>
              <w:t>ΔΙΕΥΘΥΝΤΡΙΑ Τ.Υ.&amp;  ΔΟΜΗΣΗΣ</w:t>
            </w:r>
          </w:p>
          <w:p w:rsidR="00943C0D" w:rsidRPr="00AB5B46" w:rsidRDefault="00943C0D" w:rsidP="008B768E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       </w:t>
            </w:r>
          </w:p>
          <w:p w:rsidR="00943C0D" w:rsidRPr="00AB5B46" w:rsidRDefault="00943C0D" w:rsidP="008B768E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943C0D" w:rsidRPr="00AB5B46" w:rsidRDefault="00943C0D" w:rsidP="008B768E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943C0D" w:rsidRPr="00AB5B46" w:rsidRDefault="00943C0D" w:rsidP="008B768E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     </w:t>
            </w:r>
          </w:p>
          <w:p w:rsidR="00943C0D" w:rsidRPr="00AB5B46" w:rsidRDefault="00943C0D" w:rsidP="008B768E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B5B46">
              <w:rPr>
                <w:rFonts w:ascii="Tahoma" w:hAnsi="Tahoma" w:cs="Tahoma"/>
                <w:sz w:val="22"/>
                <w:szCs w:val="22"/>
              </w:rPr>
              <w:t xml:space="preserve"> ΓΙΑΝΝΙΚΟΥΡΗ ΜΑΡΙΑ</w:t>
            </w:r>
          </w:p>
          <w:p w:rsidR="00943C0D" w:rsidRPr="00AB5B46" w:rsidRDefault="00943C0D" w:rsidP="008B768E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 ΑΡΧΙΤΕΚΤΩΝ ΜΗΧΑΝΙΚΟΣ</w:t>
            </w:r>
          </w:p>
        </w:tc>
      </w:tr>
    </w:tbl>
    <w:p w:rsidR="001E7580" w:rsidRDefault="001E7580" w:rsidP="003B3792">
      <w:pPr>
        <w:rPr>
          <w:rFonts w:ascii="Tahoma" w:hAnsi="Tahoma" w:cs="Tahoma"/>
          <w:sz w:val="22"/>
          <w:szCs w:val="22"/>
        </w:rPr>
      </w:pPr>
    </w:p>
    <w:p w:rsidR="001E7580" w:rsidRDefault="001E7580" w:rsidP="003B3792">
      <w:pPr>
        <w:rPr>
          <w:rFonts w:ascii="Tahoma" w:hAnsi="Tahoma" w:cs="Tahoma"/>
          <w:sz w:val="22"/>
          <w:szCs w:val="22"/>
        </w:rPr>
      </w:pPr>
    </w:p>
    <w:p w:rsidR="001E7580" w:rsidRDefault="001E7580" w:rsidP="003B3792">
      <w:pPr>
        <w:rPr>
          <w:rFonts w:ascii="Tahoma" w:hAnsi="Tahoma" w:cs="Tahoma"/>
          <w:sz w:val="22"/>
          <w:szCs w:val="22"/>
        </w:rPr>
      </w:pPr>
    </w:p>
    <w:p w:rsidR="001E7580" w:rsidRDefault="001E7580" w:rsidP="003B3792">
      <w:pPr>
        <w:rPr>
          <w:rFonts w:ascii="Tahoma" w:hAnsi="Tahoma" w:cs="Tahoma"/>
          <w:sz w:val="22"/>
          <w:szCs w:val="22"/>
        </w:rPr>
      </w:pPr>
    </w:p>
    <w:p w:rsidR="001E7580" w:rsidRDefault="001E7580" w:rsidP="003B3792">
      <w:pPr>
        <w:rPr>
          <w:rFonts w:ascii="Tahoma" w:hAnsi="Tahoma" w:cs="Tahoma"/>
          <w:sz w:val="22"/>
          <w:szCs w:val="22"/>
        </w:rPr>
      </w:pPr>
    </w:p>
    <w:p w:rsidR="0015266D" w:rsidRDefault="0015266D" w:rsidP="003B3792">
      <w:pPr>
        <w:rPr>
          <w:rFonts w:ascii="Tahoma" w:hAnsi="Tahoma" w:cs="Tahoma"/>
          <w:sz w:val="22"/>
          <w:szCs w:val="22"/>
        </w:rPr>
      </w:pPr>
    </w:p>
    <w:p w:rsidR="001E7580" w:rsidRDefault="001E7580" w:rsidP="003B3792">
      <w:pPr>
        <w:rPr>
          <w:rFonts w:ascii="Tahoma" w:hAnsi="Tahoma" w:cs="Tahoma"/>
          <w:sz w:val="22"/>
          <w:szCs w:val="22"/>
        </w:rPr>
      </w:pPr>
    </w:p>
    <w:p w:rsidR="003A3555" w:rsidRDefault="003A3555" w:rsidP="003B3792">
      <w:pPr>
        <w:rPr>
          <w:rFonts w:ascii="Tahoma" w:hAnsi="Tahoma" w:cs="Tahoma"/>
          <w:sz w:val="22"/>
          <w:szCs w:val="22"/>
        </w:rPr>
      </w:pPr>
    </w:p>
    <w:p w:rsidR="003A3555" w:rsidRDefault="003A3555" w:rsidP="003B3792">
      <w:pPr>
        <w:rPr>
          <w:rFonts w:ascii="Tahoma" w:hAnsi="Tahoma" w:cs="Tahoma"/>
          <w:sz w:val="22"/>
          <w:szCs w:val="22"/>
        </w:rPr>
      </w:pPr>
    </w:p>
    <w:p w:rsidR="003A3555" w:rsidRDefault="003A3555" w:rsidP="003B3792">
      <w:pPr>
        <w:rPr>
          <w:rFonts w:ascii="Tahoma" w:hAnsi="Tahoma" w:cs="Tahoma"/>
          <w:sz w:val="22"/>
          <w:szCs w:val="22"/>
        </w:rPr>
      </w:pPr>
    </w:p>
    <w:p w:rsidR="003A3555" w:rsidRDefault="003A3555" w:rsidP="003B3792">
      <w:pPr>
        <w:rPr>
          <w:rFonts w:ascii="Tahoma" w:hAnsi="Tahoma" w:cs="Tahoma"/>
          <w:sz w:val="22"/>
          <w:szCs w:val="22"/>
        </w:rPr>
      </w:pPr>
    </w:p>
    <w:p w:rsidR="003A3555" w:rsidRDefault="003A3555" w:rsidP="003B3792">
      <w:pPr>
        <w:rPr>
          <w:rFonts w:ascii="Tahoma" w:hAnsi="Tahoma" w:cs="Tahoma"/>
          <w:sz w:val="22"/>
          <w:szCs w:val="22"/>
        </w:rPr>
      </w:pPr>
    </w:p>
    <w:p w:rsidR="003A3555" w:rsidRDefault="003A3555" w:rsidP="003B3792">
      <w:pPr>
        <w:rPr>
          <w:rFonts w:ascii="Tahoma" w:hAnsi="Tahoma" w:cs="Tahoma"/>
          <w:sz w:val="22"/>
          <w:szCs w:val="22"/>
        </w:rPr>
      </w:pPr>
    </w:p>
    <w:p w:rsidR="003A3555" w:rsidRDefault="003A3555" w:rsidP="003B3792">
      <w:pPr>
        <w:rPr>
          <w:rFonts w:ascii="Tahoma" w:hAnsi="Tahoma" w:cs="Tahoma"/>
          <w:sz w:val="22"/>
          <w:szCs w:val="22"/>
        </w:rPr>
      </w:pPr>
    </w:p>
    <w:p w:rsidR="003A3555" w:rsidRDefault="003A3555" w:rsidP="003B3792">
      <w:pPr>
        <w:rPr>
          <w:rFonts w:ascii="Tahoma" w:hAnsi="Tahoma" w:cs="Tahoma"/>
          <w:sz w:val="22"/>
          <w:szCs w:val="22"/>
        </w:rPr>
      </w:pPr>
    </w:p>
    <w:p w:rsidR="003A3555" w:rsidRDefault="003A3555" w:rsidP="003B3792">
      <w:pPr>
        <w:rPr>
          <w:rFonts w:ascii="Tahoma" w:hAnsi="Tahoma" w:cs="Tahoma"/>
          <w:sz w:val="22"/>
          <w:szCs w:val="22"/>
        </w:rPr>
      </w:pPr>
    </w:p>
    <w:p w:rsidR="003A3555" w:rsidRDefault="003A3555" w:rsidP="003B3792">
      <w:pPr>
        <w:rPr>
          <w:rFonts w:ascii="Tahoma" w:hAnsi="Tahoma" w:cs="Tahoma"/>
          <w:sz w:val="22"/>
          <w:szCs w:val="22"/>
        </w:rPr>
      </w:pPr>
    </w:p>
    <w:p w:rsidR="003A3555" w:rsidRDefault="003A3555" w:rsidP="003B3792">
      <w:pPr>
        <w:rPr>
          <w:rFonts w:ascii="Tahoma" w:hAnsi="Tahoma" w:cs="Tahoma"/>
          <w:sz w:val="22"/>
          <w:szCs w:val="22"/>
        </w:rPr>
      </w:pPr>
    </w:p>
    <w:p w:rsidR="003A3555" w:rsidRDefault="003A3555" w:rsidP="003B3792">
      <w:pPr>
        <w:rPr>
          <w:rFonts w:ascii="Tahoma" w:hAnsi="Tahoma" w:cs="Tahoma"/>
          <w:sz w:val="22"/>
          <w:szCs w:val="22"/>
        </w:rPr>
      </w:pPr>
    </w:p>
    <w:p w:rsidR="003A3555" w:rsidRDefault="003A3555" w:rsidP="003B3792">
      <w:pPr>
        <w:rPr>
          <w:rFonts w:ascii="Tahoma" w:hAnsi="Tahoma" w:cs="Tahoma"/>
          <w:sz w:val="22"/>
          <w:szCs w:val="22"/>
        </w:rPr>
      </w:pPr>
    </w:p>
    <w:p w:rsidR="003A3555" w:rsidRDefault="003A3555" w:rsidP="003B3792">
      <w:pPr>
        <w:rPr>
          <w:rFonts w:ascii="Tahoma" w:hAnsi="Tahoma" w:cs="Tahoma"/>
          <w:sz w:val="22"/>
          <w:szCs w:val="22"/>
        </w:rPr>
      </w:pPr>
    </w:p>
    <w:p w:rsidR="00633D28" w:rsidRPr="00633D28" w:rsidRDefault="00633D28" w:rsidP="003B3792">
      <w:pPr>
        <w:rPr>
          <w:rFonts w:ascii="Tahoma" w:hAnsi="Tahoma" w:cs="Tahoma"/>
          <w:sz w:val="22"/>
          <w:szCs w:val="22"/>
        </w:rPr>
      </w:pPr>
    </w:p>
    <w:p w:rsidR="001E7580" w:rsidRPr="00AB5B46" w:rsidRDefault="001E7580" w:rsidP="001E7580">
      <w:pPr>
        <w:pStyle w:val="af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object w:dxaOrig="1207" w:dyaOrig="1150">
          <v:shape id="_x0000_i1028" type="#_x0000_t75" style="width:56.25pt;height:54pt" o:ole="" filled="t">
            <v:fill opacity="0" color2="black"/>
            <v:imagedata r:id="rId8" o:title=""/>
          </v:shape>
          <o:OLEObject Type="Embed" ProgID="Word.Document.8" ShapeID="_x0000_i1028" DrawAspect="Content" ObjectID="_1599371302" r:id="rId13">
            <o:FieldCodes>\s</o:FieldCodes>
          </o:OLEObject>
        </w:object>
      </w:r>
    </w:p>
    <w:p w:rsidR="001E7580" w:rsidRPr="00AB5B46" w:rsidRDefault="001E7580" w:rsidP="001E7580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ΕΛΛΗΝΙΚΗ ΔΗΜΟΚΡΑΤΙΑ                                                 </w:t>
      </w:r>
      <w:r w:rsidR="00FD75F3">
        <w:rPr>
          <w:rFonts w:ascii="Tahoma" w:hAnsi="Tahoma" w:cs="Tahoma"/>
          <w:sz w:val="22"/>
          <w:szCs w:val="22"/>
        </w:rPr>
        <w:t xml:space="preserve">  </w:t>
      </w:r>
      <w:r w:rsidR="00FE5EB8">
        <w:rPr>
          <w:rFonts w:ascii="Tahoma" w:hAnsi="Tahoma" w:cs="Tahoma"/>
          <w:sz w:val="22"/>
          <w:szCs w:val="22"/>
        </w:rPr>
        <w:t xml:space="preserve">ΜΟΣΧΑΤΟ    </w:t>
      </w:r>
      <w:r w:rsidR="00516162">
        <w:rPr>
          <w:rFonts w:ascii="Tahoma" w:hAnsi="Tahoma" w:cs="Tahoma"/>
          <w:sz w:val="22"/>
          <w:szCs w:val="22"/>
        </w:rPr>
        <w:t>24</w:t>
      </w:r>
      <w:r w:rsidR="00FE5EB8">
        <w:rPr>
          <w:rFonts w:ascii="Tahoma" w:hAnsi="Tahoma" w:cs="Tahoma"/>
          <w:sz w:val="22"/>
          <w:szCs w:val="22"/>
        </w:rPr>
        <w:t xml:space="preserve">  </w:t>
      </w:r>
      <w:r w:rsidR="00FE5EB8" w:rsidRPr="00275EA4">
        <w:rPr>
          <w:rFonts w:ascii="Tahoma" w:hAnsi="Tahoma" w:cs="Tahoma"/>
          <w:sz w:val="22"/>
          <w:szCs w:val="22"/>
        </w:rPr>
        <w:t>/</w:t>
      </w:r>
      <w:r w:rsidR="00FE5EB8">
        <w:rPr>
          <w:rFonts w:ascii="Tahoma" w:hAnsi="Tahoma" w:cs="Tahoma"/>
          <w:sz w:val="22"/>
          <w:szCs w:val="22"/>
        </w:rPr>
        <w:t xml:space="preserve"> </w:t>
      </w:r>
      <w:r w:rsidR="00516162">
        <w:rPr>
          <w:rFonts w:ascii="Tahoma" w:hAnsi="Tahoma" w:cs="Tahoma"/>
          <w:sz w:val="22"/>
          <w:szCs w:val="22"/>
        </w:rPr>
        <w:t>09</w:t>
      </w:r>
      <w:r w:rsidR="00FE5EB8">
        <w:rPr>
          <w:rFonts w:ascii="Tahoma" w:hAnsi="Tahoma" w:cs="Tahoma"/>
          <w:sz w:val="22"/>
          <w:szCs w:val="22"/>
        </w:rPr>
        <w:t xml:space="preserve">  </w:t>
      </w:r>
      <w:r w:rsidR="00FE5EB8" w:rsidRPr="00275EA4">
        <w:rPr>
          <w:rFonts w:ascii="Tahoma" w:hAnsi="Tahoma" w:cs="Tahoma"/>
          <w:sz w:val="22"/>
          <w:szCs w:val="22"/>
        </w:rPr>
        <w:t>/2018</w:t>
      </w:r>
    </w:p>
    <w:p w:rsidR="003B3792" w:rsidRPr="00AB5B46" w:rsidRDefault="003B3792" w:rsidP="003B3792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ΔΗΜΟΣ ΜΟΣΧΑΤΟΥ-ΤΑΥΡΟΥ       </w:t>
      </w:r>
    </w:p>
    <w:p w:rsidR="003B3792" w:rsidRPr="00AB5B46" w:rsidRDefault="003B3792" w:rsidP="003B3792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 Δ/ΝΣΗ:Τ.Υ.                                                                                              </w:t>
      </w:r>
    </w:p>
    <w:p w:rsidR="003B3792" w:rsidRPr="00AB5B46" w:rsidRDefault="003B3792" w:rsidP="003B3792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ΥΠΕΥΘ.ΥΠΑΛ.:Α.ΜΠΑΧΑΣ</w:t>
      </w:r>
    </w:p>
    <w:p w:rsidR="003B3792" w:rsidRPr="00444F9E" w:rsidRDefault="003B3792" w:rsidP="003B3792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ΤΗΛ:213 2019617</w:t>
      </w:r>
    </w:p>
    <w:p w:rsidR="006B5E55" w:rsidRPr="00444F9E" w:rsidRDefault="000A30E7" w:rsidP="006B5E55">
      <w:pPr>
        <w:tabs>
          <w:tab w:val="left" w:pos="0"/>
          <w:tab w:val="left" w:pos="6495"/>
        </w:tabs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                                      </w:t>
      </w:r>
    </w:p>
    <w:p w:rsidR="003B3792" w:rsidRPr="00444F9E" w:rsidRDefault="006B5E55" w:rsidP="006B5E55">
      <w:pPr>
        <w:tabs>
          <w:tab w:val="left" w:pos="0"/>
          <w:tab w:val="left" w:pos="6495"/>
        </w:tabs>
        <w:rPr>
          <w:rFonts w:ascii="Tahoma" w:hAnsi="Tahoma" w:cs="Tahoma"/>
          <w:b/>
          <w:sz w:val="22"/>
          <w:szCs w:val="22"/>
        </w:rPr>
      </w:pPr>
      <w:r w:rsidRPr="00444F9E">
        <w:rPr>
          <w:rFonts w:ascii="Tahoma" w:hAnsi="Tahoma" w:cs="Tahoma"/>
          <w:sz w:val="22"/>
          <w:szCs w:val="22"/>
        </w:rPr>
        <w:t xml:space="preserve">                                     </w:t>
      </w:r>
      <w:r w:rsidR="003B3792" w:rsidRPr="00AB5B46">
        <w:rPr>
          <w:rFonts w:ascii="Tahoma" w:hAnsi="Tahoma" w:cs="Tahoma"/>
          <w:b/>
          <w:sz w:val="22"/>
          <w:szCs w:val="22"/>
        </w:rPr>
        <w:t>ΣΥΓΓΡΑΦΗ ΥΠΟΧΡΕΩΣΕΩΝ</w:t>
      </w:r>
    </w:p>
    <w:p w:rsidR="003F12CA" w:rsidRPr="00AB5B46" w:rsidRDefault="003F12CA" w:rsidP="003B3792">
      <w:pPr>
        <w:rPr>
          <w:rFonts w:ascii="Tahoma" w:hAnsi="Tahoma" w:cs="Tahoma"/>
          <w:b/>
          <w:sz w:val="22"/>
          <w:szCs w:val="22"/>
        </w:rPr>
      </w:pPr>
    </w:p>
    <w:p w:rsidR="001272FC" w:rsidRPr="00444F9E" w:rsidRDefault="001272FC" w:rsidP="001272FC">
      <w:pPr>
        <w:rPr>
          <w:rFonts w:ascii="Tahoma" w:hAnsi="Tahoma" w:cs="Tahoma"/>
          <w:b/>
          <w:sz w:val="22"/>
          <w:szCs w:val="22"/>
        </w:rPr>
      </w:pPr>
      <w:r w:rsidRPr="00AB5B46">
        <w:rPr>
          <w:rFonts w:ascii="Tahoma" w:hAnsi="Tahoma" w:cs="Tahoma"/>
          <w:b/>
          <w:sz w:val="22"/>
          <w:szCs w:val="22"/>
        </w:rPr>
        <w:t>Άρθρο 1:</w:t>
      </w:r>
    </w:p>
    <w:p w:rsidR="001272FC" w:rsidRPr="00AB5B46" w:rsidRDefault="001272FC" w:rsidP="001272FC">
      <w:pPr>
        <w:rPr>
          <w:rFonts w:ascii="Tahoma" w:hAnsi="Tahoma" w:cs="Tahoma"/>
          <w:sz w:val="22"/>
          <w:szCs w:val="22"/>
          <w:u w:val="single"/>
        </w:rPr>
      </w:pPr>
      <w:r w:rsidRPr="00AB5B46">
        <w:rPr>
          <w:rFonts w:ascii="Tahoma" w:hAnsi="Tahoma" w:cs="Tahoma"/>
          <w:sz w:val="22"/>
          <w:szCs w:val="22"/>
          <w:u w:val="single"/>
        </w:rPr>
        <w:t>Αντικείμενο συγγραφής:</w:t>
      </w:r>
    </w:p>
    <w:p w:rsidR="001272FC" w:rsidRPr="00C259AF" w:rsidRDefault="001272FC" w:rsidP="00AB15AF">
      <w:pPr>
        <w:rPr>
          <w:rFonts w:ascii="Tahoma" w:hAnsi="Tahoma" w:cs="Tahoma"/>
          <w:sz w:val="22"/>
          <w:szCs w:val="22"/>
          <w:lang w:eastAsia="el-GR"/>
        </w:rPr>
      </w:pPr>
      <w:r w:rsidRPr="00AB5B46">
        <w:rPr>
          <w:rFonts w:ascii="Tahoma" w:hAnsi="Tahoma" w:cs="Tahoma"/>
          <w:sz w:val="22"/>
          <w:szCs w:val="22"/>
        </w:rPr>
        <w:t xml:space="preserve">Η παρούσα συγγραφή υποχρεώσεων αφορά στην προμήθεια </w:t>
      </w:r>
      <w:r w:rsidR="001B4046" w:rsidRPr="00275EA4">
        <w:rPr>
          <w:rFonts w:ascii="Tahoma" w:hAnsi="Tahoma" w:cs="Tahoma"/>
          <w:sz w:val="22"/>
          <w:szCs w:val="22"/>
        </w:rPr>
        <w:t>υλικών</w:t>
      </w:r>
      <w:r w:rsidR="001B4046" w:rsidRPr="00275EA4">
        <w:rPr>
          <w:rFonts w:ascii="Tahoma" w:hAnsi="Tahoma" w:cs="Tahoma"/>
          <w:sz w:val="22"/>
          <w:szCs w:val="22"/>
          <w:lang w:eastAsia="el-GR"/>
        </w:rPr>
        <w:t xml:space="preserve"> για την </w:t>
      </w:r>
      <w:r w:rsidR="001B4046">
        <w:rPr>
          <w:rFonts w:ascii="Tahoma" w:hAnsi="Tahoma" w:cs="Tahoma"/>
          <w:sz w:val="22"/>
          <w:szCs w:val="22"/>
          <w:lang w:eastAsia="el-GR"/>
        </w:rPr>
        <w:t xml:space="preserve">επισκευή του συστήματος συναγερμού που βρίσκεται στο πρώην δημαρχείο Ταύρου του Δήμου Μοσχάτου </w:t>
      </w:r>
      <w:r w:rsidR="001B4046" w:rsidRPr="006D4B36">
        <w:rPr>
          <w:rFonts w:ascii="Calibri" w:hAnsi="Calibri" w:cs="Calibri"/>
          <w:bCs/>
          <w:iCs/>
          <w:lang w:eastAsia="el-GR"/>
        </w:rPr>
        <w:t xml:space="preserve"> Ταύρου</w:t>
      </w:r>
      <w:r w:rsidR="00042304">
        <w:rPr>
          <w:rFonts w:ascii="Tahoma" w:hAnsi="Tahoma" w:cs="Tahoma"/>
          <w:sz w:val="22"/>
          <w:szCs w:val="22"/>
          <w:lang w:eastAsia="el-GR"/>
        </w:rPr>
        <w:t xml:space="preserve"> </w:t>
      </w:r>
      <w:r w:rsidR="00042304">
        <w:rPr>
          <w:rFonts w:ascii="Tahoma" w:hAnsi="Tahoma" w:cs="Tahoma"/>
          <w:color w:val="FF0000"/>
          <w:sz w:val="22"/>
          <w:szCs w:val="22"/>
          <w:lang w:eastAsia="el-GR"/>
        </w:rPr>
        <w:t xml:space="preserve">     </w:t>
      </w:r>
    </w:p>
    <w:p w:rsidR="001272FC" w:rsidRPr="00AB5B46" w:rsidRDefault="001272FC" w:rsidP="001272FC">
      <w:pPr>
        <w:jc w:val="both"/>
        <w:rPr>
          <w:rFonts w:ascii="Tahoma" w:hAnsi="Tahoma" w:cs="Tahoma"/>
          <w:b/>
          <w:sz w:val="22"/>
          <w:szCs w:val="22"/>
          <w:lang w:val="en-US"/>
        </w:rPr>
      </w:pPr>
      <w:r w:rsidRPr="00AB5B46">
        <w:rPr>
          <w:rFonts w:ascii="Tahoma" w:hAnsi="Tahoma" w:cs="Tahoma"/>
          <w:b/>
          <w:sz w:val="22"/>
          <w:szCs w:val="22"/>
        </w:rPr>
        <w:t>Άρθρο 2:</w:t>
      </w:r>
    </w:p>
    <w:p w:rsidR="001272FC" w:rsidRPr="00AB5B46" w:rsidRDefault="001272FC" w:rsidP="001272FC">
      <w:pPr>
        <w:pStyle w:val="31"/>
        <w:suppressAutoHyphens w:val="0"/>
        <w:spacing w:after="0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 </w:t>
      </w:r>
      <w:r w:rsidRPr="00AB5B46">
        <w:rPr>
          <w:rFonts w:ascii="Tahoma" w:hAnsi="Tahoma" w:cs="Tahoma"/>
          <w:sz w:val="22"/>
          <w:szCs w:val="22"/>
          <w:u w:val="single"/>
        </w:rPr>
        <w:t>Διατάξεις που ισχύουν :</w:t>
      </w:r>
      <w:r w:rsidRPr="00AB5B46">
        <w:rPr>
          <w:rFonts w:ascii="Tahoma" w:hAnsi="Tahoma" w:cs="Tahoma"/>
          <w:sz w:val="22"/>
          <w:szCs w:val="22"/>
        </w:rPr>
        <w:t xml:space="preserve"> </w:t>
      </w:r>
    </w:p>
    <w:p w:rsidR="001272FC" w:rsidRPr="00AB5B46" w:rsidRDefault="001272FC" w:rsidP="001272FC">
      <w:pPr>
        <w:pStyle w:val="31"/>
        <w:suppressAutoHyphens w:val="0"/>
        <w:spacing w:after="0"/>
        <w:rPr>
          <w:rFonts w:ascii="Tahoma" w:hAnsi="Tahoma" w:cs="Tahoma"/>
          <w:sz w:val="22"/>
          <w:szCs w:val="22"/>
        </w:rPr>
      </w:pPr>
    </w:p>
    <w:p w:rsidR="001272FC" w:rsidRDefault="001272FC" w:rsidP="001272FC">
      <w:pPr>
        <w:pStyle w:val="31"/>
        <w:numPr>
          <w:ilvl w:val="0"/>
          <w:numId w:val="1"/>
        </w:numPr>
        <w:suppressAutoHyphens w:val="0"/>
        <w:spacing w:after="0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Ν.3852/10 (ΦΕΚ 87/Α/7-6-2010) Νέα αρχιτεκτονική της Αυτοδιοίκησης και της Αποκεντρωμένης Διοίκησης – Πρόγραμμα Καλλικράτης.</w:t>
      </w:r>
    </w:p>
    <w:p w:rsidR="00A2427F" w:rsidRPr="00A2427F" w:rsidRDefault="00A2427F" w:rsidP="00A2427F">
      <w:pPr>
        <w:pStyle w:val="31"/>
        <w:numPr>
          <w:ilvl w:val="0"/>
          <w:numId w:val="1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>Ν.4555/18 (πρόγραμμα ΚΛΕΙΣΘΕΝΗΣ)</w:t>
      </w:r>
    </w:p>
    <w:p w:rsidR="001272FC" w:rsidRPr="00AB5B46" w:rsidRDefault="001272FC" w:rsidP="001272FC">
      <w:pPr>
        <w:pStyle w:val="31"/>
        <w:numPr>
          <w:ilvl w:val="0"/>
          <w:numId w:val="1"/>
        </w:numPr>
        <w:suppressAutoHyphens w:val="0"/>
        <w:spacing w:after="0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Ν.4412/16 (</w:t>
      </w:r>
      <w:r w:rsidRPr="00AB5B46">
        <w:rPr>
          <w:rStyle w:val="apple-converted-space"/>
          <w:rFonts w:ascii="Tahoma" w:hAnsi="Tahoma" w:cs="Tahoma"/>
          <w:sz w:val="22"/>
          <w:szCs w:val="22"/>
        </w:rPr>
        <w:t> </w:t>
      </w:r>
      <w:hyperlink r:id="rId14" w:history="1">
        <w:r w:rsidRPr="00AB5B46">
          <w:rPr>
            <w:rStyle w:val="-"/>
            <w:rFonts w:ascii="Tahoma" w:hAnsi="Tahoma" w:cs="Tahoma"/>
            <w:sz w:val="22"/>
            <w:szCs w:val="22"/>
          </w:rPr>
          <w:t>ΦΕΚ Α 14708.08.2016</w:t>
        </w:r>
      </w:hyperlink>
      <w:r w:rsidRPr="00AB5B46">
        <w:rPr>
          <w:rFonts w:ascii="Tahoma" w:hAnsi="Tahoma" w:cs="Tahoma"/>
          <w:sz w:val="22"/>
          <w:szCs w:val="22"/>
        </w:rPr>
        <w:t>) «Δημόσιες Συμβάσεις Έργων, Προμηθειών και Υπηρεσιών (προσαρμογή στις Οδηγίες 2014/24/ΕΕ και 2014/25/ΕΕ)»</w:t>
      </w:r>
    </w:p>
    <w:p w:rsidR="001272FC" w:rsidRPr="00AB5B46" w:rsidRDefault="001272FC" w:rsidP="001272FC">
      <w:pPr>
        <w:pStyle w:val="31"/>
        <w:numPr>
          <w:ilvl w:val="0"/>
          <w:numId w:val="1"/>
        </w:numPr>
        <w:suppressAutoHyphens w:val="0"/>
        <w:spacing w:after="0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Ν. 2503/1997/Α-107 Διοίκησης οργάνωση, στελέχωση περιφέρειας, θέματα ΟΤΑ</w:t>
      </w:r>
    </w:p>
    <w:p w:rsidR="001272FC" w:rsidRPr="00AB5B46" w:rsidRDefault="001272FC" w:rsidP="001272FC">
      <w:pPr>
        <w:pStyle w:val="31"/>
        <w:numPr>
          <w:ilvl w:val="0"/>
          <w:numId w:val="1"/>
        </w:numPr>
        <w:suppressAutoHyphens w:val="0"/>
        <w:spacing w:after="0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Ν. 3463/06 Κύρωση του Κώδικα Δήμων &amp; Κοινοτήτων. </w:t>
      </w:r>
    </w:p>
    <w:p w:rsidR="001272FC" w:rsidRPr="00AB5B46" w:rsidRDefault="001272FC" w:rsidP="001272FC">
      <w:pPr>
        <w:pStyle w:val="31"/>
        <w:numPr>
          <w:ilvl w:val="0"/>
          <w:numId w:val="1"/>
        </w:numPr>
        <w:suppressAutoHyphens w:val="0"/>
        <w:spacing w:after="0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Ν. 4013/11 Σύσταση Ενιαίας Ανεξάρτητης Αρχής Δημοσίων Συμβάσεων και Κεντρικού Ηλεκτρονικού Μητρώου Δημοσίων Συμβάσεων.</w:t>
      </w:r>
    </w:p>
    <w:p w:rsidR="001272FC" w:rsidRPr="00444F9E" w:rsidRDefault="001272FC" w:rsidP="001272FC">
      <w:pPr>
        <w:rPr>
          <w:rFonts w:ascii="Tahoma" w:hAnsi="Tahoma" w:cs="Tahoma"/>
          <w:b/>
          <w:sz w:val="22"/>
          <w:szCs w:val="22"/>
        </w:rPr>
      </w:pPr>
      <w:r w:rsidRPr="00AB5B46">
        <w:rPr>
          <w:rFonts w:ascii="Tahoma" w:hAnsi="Tahoma" w:cs="Tahoma"/>
          <w:b/>
          <w:sz w:val="22"/>
          <w:szCs w:val="22"/>
        </w:rPr>
        <w:t>Άρθρο 3:</w:t>
      </w:r>
    </w:p>
    <w:p w:rsidR="001272FC" w:rsidRPr="00AB5B46" w:rsidRDefault="001272FC" w:rsidP="001272FC">
      <w:pPr>
        <w:rPr>
          <w:rFonts w:ascii="Tahoma" w:hAnsi="Tahoma" w:cs="Tahoma"/>
          <w:sz w:val="22"/>
          <w:szCs w:val="22"/>
          <w:u w:val="single"/>
        </w:rPr>
      </w:pPr>
      <w:r w:rsidRPr="00AB5B46">
        <w:rPr>
          <w:rFonts w:ascii="Tahoma" w:hAnsi="Tahoma" w:cs="Tahoma"/>
          <w:b/>
          <w:sz w:val="22"/>
          <w:szCs w:val="22"/>
        </w:rPr>
        <w:t xml:space="preserve"> </w:t>
      </w:r>
      <w:r w:rsidRPr="00AB5B46">
        <w:rPr>
          <w:rFonts w:ascii="Tahoma" w:hAnsi="Tahoma" w:cs="Tahoma"/>
          <w:sz w:val="22"/>
          <w:szCs w:val="22"/>
          <w:u w:val="single"/>
        </w:rPr>
        <w:t>Χρόνος και τόπος εκτέλεσης των προμηθειών:</w:t>
      </w:r>
    </w:p>
    <w:p w:rsidR="001272FC" w:rsidRPr="00AB5B46" w:rsidRDefault="001272FC" w:rsidP="001272FC">
      <w:pPr>
        <w:widowControl w:val="0"/>
        <w:ind w:right="73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pacing w:val="-3"/>
          <w:sz w:val="22"/>
          <w:szCs w:val="22"/>
        </w:rPr>
        <w:t xml:space="preserve">Όλα τα παραπάνω υλικά </w:t>
      </w:r>
      <w:r w:rsidRPr="00AB5B46">
        <w:rPr>
          <w:rFonts w:ascii="Tahoma" w:hAnsi="Tahoma" w:cs="Tahoma"/>
          <w:spacing w:val="-2"/>
          <w:sz w:val="22"/>
          <w:szCs w:val="22"/>
        </w:rPr>
        <w:t>θ</w:t>
      </w:r>
      <w:r w:rsidRPr="00AB5B46">
        <w:rPr>
          <w:rFonts w:ascii="Tahoma" w:hAnsi="Tahoma" w:cs="Tahoma"/>
          <w:sz w:val="22"/>
          <w:szCs w:val="22"/>
        </w:rPr>
        <w:t>α</w:t>
      </w:r>
      <w:r w:rsidRPr="00AB5B46">
        <w:rPr>
          <w:rFonts w:ascii="Tahoma" w:hAnsi="Tahoma" w:cs="Tahoma"/>
          <w:spacing w:val="4"/>
          <w:sz w:val="22"/>
          <w:szCs w:val="22"/>
        </w:rPr>
        <w:t xml:space="preserve"> </w:t>
      </w:r>
      <w:r w:rsidRPr="00AB5B46">
        <w:rPr>
          <w:rFonts w:ascii="Tahoma" w:hAnsi="Tahoma" w:cs="Tahoma"/>
          <w:spacing w:val="-4"/>
          <w:sz w:val="22"/>
          <w:szCs w:val="22"/>
        </w:rPr>
        <w:t>π</w:t>
      </w:r>
      <w:r w:rsidRPr="00AB5B46">
        <w:rPr>
          <w:rFonts w:ascii="Tahoma" w:hAnsi="Tahoma" w:cs="Tahoma"/>
          <w:spacing w:val="4"/>
          <w:sz w:val="22"/>
          <w:szCs w:val="22"/>
        </w:rPr>
        <w:t>α</w:t>
      </w:r>
      <w:r w:rsidRPr="00AB5B46">
        <w:rPr>
          <w:rFonts w:ascii="Tahoma" w:hAnsi="Tahoma" w:cs="Tahoma"/>
          <w:spacing w:val="-2"/>
          <w:sz w:val="22"/>
          <w:szCs w:val="22"/>
        </w:rPr>
        <w:t>ρ</w:t>
      </w:r>
      <w:r w:rsidRPr="00AB5B46">
        <w:rPr>
          <w:rFonts w:ascii="Tahoma" w:hAnsi="Tahoma" w:cs="Tahoma"/>
          <w:spacing w:val="-1"/>
          <w:sz w:val="22"/>
          <w:szCs w:val="22"/>
        </w:rPr>
        <w:t>α</w:t>
      </w:r>
      <w:r w:rsidRPr="00AB5B46">
        <w:rPr>
          <w:rFonts w:ascii="Tahoma" w:hAnsi="Tahoma" w:cs="Tahoma"/>
          <w:sz w:val="22"/>
          <w:szCs w:val="22"/>
        </w:rPr>
        <w:t>δο</w:t>
      </w:r>
      <w:r w:rsidRPr="00AB5B46">
        <w:rPr>
          <w:rFonts w:ascii="Tahoma" w:hAnsi="Tahoma" w:cs="Tahoma"/>
          <w:spacing w:val="-2"/>
          <w:sz w:val="22"/>
          <w:szCs w:val="22"/>
        </w:rPr>
        <w:t>θ</w:t>
      </w:r>
      <w:r w:rsidRPr="00AB5B46">
        <w:rPr>
          <w:rFonts w:ascii="Tahoma" w:hAnsi="Tahoma" w:cs="Tahoma"/>
          <w:sz w:val="22"/>
          <w:szCs w:val="22"/>
        </w:rPr>
        <w:t>ο</w:t>
      </w:r>
      <w:r w:rsidRPr="00AB5B46">
        <w:rPr>
          <w:rFonts w:ascii="Tahoma" w:hAnsi="Tahoma" w:cs="Tahoma"/>
          <w:spacing w:val="1"/>
          <w:sz w:val="22"/>
          <w:szCs w:val="22"/>
        </w:rPr>
        <w:t>ύ</w:t>
      </w:r>
      <w:r w:rsidRPr="00AB5B46">
        <w:rPr>
          <w:rFonts w:ascii="Tahoma" w:hAnsi="Tahoma" w:cs="Tahoma"/>
          <w:sz w:val="22"/>
          <w:szCs w:val="22"/>
        </w:rPr>
        <w:t xml:space="preserve">ν </w:t>
      </w:r>
      <w:r w:rsidRPr="00AB5B46">
        <w:rPr>
          <w:rFonts w:ascii="Tahoma" w:hAnsi="Tahoma" w:cs="Tahoma"/>
          <w:spacing w:val="2"/>
          <w:sz w:val="22"/>
          <w:szCs w:val="22"/>
        </w:rPr>
        <w:t>α</w:t>
      </w:r>
      <w:r w:rsidRPr="00AB5B46">
        <w:rPr>
          <w:rFonts w:ascii="Tahoma" w:hAnsi="Tahoma" w:cs="Tahoma"/>
          <w:spacing w:val="1"/>
          <w:sz w:val="22"/>
          <w:szCs w:val="22"/>
        </w:rPr>
        <w:t>π</w:t>
      </w:r>
      <w:r w:rsidRPr="00AB5B46">
        <w:rPr>
          <w:rFonts w:ascii="Tahoma" w:hAnsi="Tahoma" w:cs="Tahoma"/>
          <w:sz w:val="22"/>
          <w:szCs w:val="22"/>
        </w:rPr>
        <w:t>ό</w:t>
      </w:r>
      <w:r w:rsidRPr="00AB5B46">
        <w:rPr>
          <w:rFonts w:ascii="Tahoma" w:hAnsi="Tahoma" w:cs="Tahoma"/>
          <w:spacing w:val="5"/>
          <w:sz w:val="22"/>
          <w:szCs w:val="22"/>
        </w:rPr>
        <w:t xml:space="preserve"> </w:t>
      </w:r>
      <w:r w:rsidRPr="00AB5B46">
        <w:rPr>
          <w:rFonts w:ascii="Tahoma" w:hAnsi="Tahoma" w:cs="Tahoma"/>
          <w:sz w:val="22"/>
          <w:szCs w:val="22"/>
        </w:rPr>
        <w:t>τον</w:t>
      </w:r>
      <w:r w:rsidRPr="00AB5B46">
        <w:rPr>
          <w:rFonts w:ascii="Tahoma" w:hAnsi="Tahoma" w:cs="Tahoma"/>
          <w:spacing w:val="6"/>
          <w:sz w:val="22"/>
          <w:szCs w:val="22"/>
        </w:rPr>
        <w:t xml:space="preserve"> </w:t>
      </w:r>
      <w:r w:rsidRPr="00AB5B46">
        <w:rPr>
          <w:rFonts w:ascii="Tahoma" w:hAnsi="Tahoma" w:cs="Tahoma"/>
          <w:spacing w:val="-1"/>
          <w:sz w:val="22"/>
          <w:szCs w:val="22"/>
        </w:rPr>
        <w:t>α</w:t>
      </w:r>
      <w:r w:rsidRPr="00AB5B46">
        <w:rPr>
          <w:rFonts w:ascii="Tahoma" w:hAnsi="Tahoma" w:cs="Tahoma"/>
          <w:spacing w:val="2"/>
          <w:sz w:val="22"/>
          <w:szCs w:val="22"/>
        </w:rPr>
        <w:t>ν</w:t>
      </w:r>
      <w:r w:rsidRPr="00AB5B46">
        <w:rPr>
          <w:rFonts w:ascii="Tahoma" w:hAnsi="Tahoma" w:cs="Tahoma"/>
          <w:spacing w:val="-1"/>
          <w:sz w:val="22"/>
          <w:szCs w:val="22"/>
        </w:rPr>
        <w:t>ά</w:t>
      </w:r>
      <w:r w:rsidRPr="00AB5B46">
        <w:rPr>
          <w:rFonts w:ascii="Tahoma" w:hAnsi="Tahoma" w:cs="Tahoma"/>
          <w:sz w:val="22"/>
          <w:szCs w:val="22"/>
        </w:rPr>
        <w:t>δο</w:t>
      </w:r>
      <w:r w:rsidRPr="00AB5B46">
        <w:rPr>
          <w:rFonts w:ascii="Tahoma" w:hAnsi="Tahoma" w:cs="Tahoma"/>
          <w:spacing w:val="2"/>
          <w:sz w:val="22"/>
          <w:szCs w:val="22"/>
        </w:rPr>
        <w:t>χ</w:t>
      </w:r>
      <w:r w:rsidRPr="00AB5B46">
        <w:rPr>
          <w:rFonts w:ascii="Tahoma" w:hAnsi="Tahoma" w:cs="Tahoma"/>
          <w:sz w:val="22"/>
          <w:szCs w:val="22"/>
        </w:rPr>
        <w:t xml:space="preserve">ο </w:t>
      </w:r>
      <w:r w:rsidR="000E1EF2">
        <w:rPr>
          <w:rFonts w:ascii="Tahoma" w:hAnsi="Tahoma" w:cs="Tahoma"/>
          <w:sz w:val="22"/>
          <w:szCs w:val="22"/>
        </w:rPr>
        <w:t xml:space="preserve">τοποθετημένα και λειτουργικά στο πρώην Δημαρχείο Ταύρου </w:t>
      </w:r>
      <w:r w:rsidRPr="00AB5B46">
        <w:rPr>
          <w:rFonts w:ascii="Tahoma" w:hAnsi="Tahoma" w:cs="Tahoma"/>
          <w:spacing w:val="2"/>
          <w:sz w:val="22"/>
          <w:szCs w:val="22"/>
        </w:rPr>
        <w:t xml:space="preserve"> στη διεύθυνση </w:t>
      </w:r>
      <w:r w:rsidR="000E1EF2">
        <w:rPr>
          <w:rFonts w:ascii="Tahoma" w:hAnsi="Tahoma" w:cs="Tahoma"/>
          <w:spacing w:val="2"/>
          <w:sz w:val="22"/>
          <w:szCs w:val="22"/>
        </w:rPr>
        <w:t>Πειραιώς και Επταλόφου</w:t>
      </w:r>
      <w:r w:rsidRPr="00AB5B46">
        <w:rPr>
          <w:rFonts w:ascii="Tahoma" w:hAnsi="Tahoma" w:cs="Tahoma"/>
          <w:spacing w:val="2"/>
          <w:sz w:val="22"/>
          <w:szCs w:val="22"/>
        </w:rPr>
        <w:t>.</w:t>
      </w:r>
      <w:r w:rsidR="000E1EF2">
        <w:rPr>
          <w:rFonts w:ascii="Tahoma" w:hAnsi="Tahoma" w:cs="Tahoma"/>
          <w:spacing w:val="2"/>
          <w:sz w:val="22"/>
          <w:szCs w:val="22"/>
        </w:rPr>
        <w:t xml:space="preserve"> </w:t>
      </w:r>
      <w:r w:rsidRPr="00AB5B46">
        <w:rPr>
          <w:rFonts w:ascii="Tahoma" w:hAnsi="Tahoma" w:cs="Tahoma"/>
          <w:sz w:val="22"/>
          <w:szCs w:val="22"/>
        </w:rPr>
        <w:t xml:space="preserve">Ο </w:t>
      </w:r>
      <w:r w:rsidRPr="00AB5B46">
        <w:rPr>
          <w:rFonts w:ascii="Tahoma" w:hAnsi="Tahoma" w:cs="Tahoma"/>
          <w:spacing w:val="-1"/>
          <w:sz w:val="22"/>
          <w:szCs w:val="22"/>
        </w:rPr>
        <w:t>α</w:t>
      </w:r>
      <w:r w:rsidRPr="00AB5B46">
        <w:rPr>
          <w:rFonts w:ascii="Tahoma" w:hAnsi="Tahoma" w:cs="Tahoma"/>
          <w:spacing w:val="2"/>
          <w:sz w:val="22"/>
          <w:szCs w:val="22"/>
        </w:rPr>
        <w:t>ν</w:t>
      </w:r>
      <w:r w:rsidRPr="00AB5B46">
        <w:rPr>
          <w:rFonts w:ascii="Tahoma" w:hAnsi="Tahoma" w:cs="Tahoma"/>
          <w:spacing w:val="-1"/>
          <w:sz w:val="22"/>
          <w:szCs w:val="22"/>
        </w:rPr>
        <w:t>ά</w:t>
      </w:r>
      <w:r w:rsidRPr="00AB5B46">
        <w:rPr>
          <w:rFonts w:ascii="Tahoma" w:hAnsi="Tahoma" w:cs="Tahoma"/>
          <w:sz w:val="22"/>
          <w:szCs w:val="22"/>
        </w:rPr>
        <w:t>δο</w:t>
      </w:r>
      <w:r w:rsidRPr="00AB5B46">
        <w:rPr>
          <w:rFonts w:ascii="Tahoma" w:hAnsi="Tahoma" w:cs="Tahoma"/>
          <w:spacing w:val="1"/>
          <w:sz w:val="22"/>
          <w:szCs w:val="22"/>
        </w:rPr>
        <w:t>χ</w:t>
      </w:r>
      <w:r w:rsidRPr="00AB5B46">
        <w:rPr>
          <w:rFonts w:ascii="Tahoma" w:hAnsi="Tahoma" w:cs="Tahoma"/>
          <w:sz w:val="22"/>
          <w:szCs w:val="22"/>
        </w:rPr>
        <w:t xml:space="preserve">ος </w:t>
      </w:r>
      <w:r w:rsidRPr="00AB5B46">
        <w:rPr>
          <w:rFonts w:ascii="Tahoma" w:hAnsi="Tahoma" w:cs="Tahoma"/>
          <w:spacing w:val="1"/>
          <w:sz w:val="22"/>
          <w:szCs w:val="22"/>
        </w:rPr>
        <w:t>υ</w:t>
      </w:r>
      <w:r w:rsidRPr="00AB5B46">
        <w:rPr>
          <w:rFonts w:ascii="Tahoma" w:hAnsi="Tahoma" w:cs="Tahoma"/>
          <w:spacing w:val="-4"/>
          <w:sz w:val="22"/>
          <w:szCs w:val="22"/>
        </w:rPr>
        <w:t>π</w:t>
      </w:r>
      <w:r w:rsidRPr="00AB5B46">
        <w:rPr>
          <w:rFonts w:ascii="Tahoma" w:hAnsi="Tahoma" w:cs="Tahoma"/>
          <w:sz w:val="22"/>
          <w:szCs w:val="22"/>
        </w:rPr>
        <w:t>ο</w:t>
      </w:r>
      <w:r w:rsidRPr="00AB5B46">
        <w:rPr>
          <w:rFonts w:ascii="Tahoma" w:hAnsi="Tahoma" w:cs="Tahoma"/>
          <w:spacing w:val="1"/>
          <w:sz w:val="22"/>
          <w:szCs w:val="22"/>
        </w:rPr>
        <w:t>χ</w:t>
      </w:r>
      <w:r w:rsidRPr="00AB5B46">
        <w:rPr>
          <w:rFonts w:ascii="Tahoma" w:hAnsi="Tahoma" w:cs="Tahoma"/>
          <w:spacing w:val="-2"/>
          <w:sz w:val="22"/>
          <w:szCs w:val="22"/>
        </w:rPr>
        <w:t>ρ</w:t>
      </w:r>
      <w:r w:rsidRPr="00AB5B46">
        <w:rPr>
          <w:rFonts w:ascii="Tahoma" w:hAnsi="Tahoma" w:cs="Tahoma"/>
          <w:sz w:val="22"/>
          <w:szCs w:val="22"/>
        </w:rPr>
        <w:t>εο</w:t>
      </w:r>
      <w:r w:rsidRPr="00AB5B46">
        <w:rPr>
          <w:rFonts w:ascii="Tahoma" w:hAnsi="Tahoma" w:cs="Tahoma"/>
          <w:spacing w:val="1"/>
          <w:sz w:val="22"/>
          <w:szCs w:val="22"/>
        </w:rPr>
        <w:t>ύ</w:t>
      </w:r>
      <w:r w:rsidRPr="00AB5B46">
        <w:rPr>
          <w:rFonts w:ascii="Tahoma" w:hAnsi="Tahoma" w:cs="Tahoma"/>
          <w:sz w:val="22"/>
          <w:szCs w:val="22"/>
        </w:rPr>
        <w:t>τ</w:t>
      </w:r>
      <w:r w:rsidRPr="00AB5B46">
        <w:rPr>
          <w:rFonts w:ascii="Tahoma" w:hAnsi="Tahoma" w:cs="Tahoma"/>
          <w:spacing w:val="-1"/>
          <w:sz w:val="22"/>
          <w:szCs w:val="22"/>
        </w:rPr>
        <w:t>α</w:t>
      </w:r>
      <w:r w:rsidRPr="00AB5B46">
        <w:rPr>
          <w:rFonts w:ascii="Tahoma" w:hAnsi="Tahoma" w:cs="Tahoma"/>
          <w:sz w:val="22"/>
          <w:szCs w:val="22"/>
        </w:rPr>
        <w:t xml:space="preserve">ι </w:t>
      </w:r>
      <w:r w:rsidRPr="00AB5B46">
        <w:rPr>
          <w:rFonts w:ascii="Tahoma" w:hAnsi="Tahoma" w:cs="Tahoma"/>
          <w:spacing w:val="-2"/>
          <w:sz w:val="22"/>
          <w:szCs w:val="22"/>
        </w:rPr>
        <w:t>σ</w:t>
      </w:r>
      <w:r w:rsidRPr="00AB5B46">
        <w:rPr>
          <w:rFonts w:ascii="Tahoma" w:hAnsi="Tahoma" w:cs="Tahoma"/>
          <w:spacing w:val="2"/>
          <w:sz w:val="22"/>
          <w:szCs w:val="22"/>
        </w:rPr>
        <w:t>τ</w:t>
      </w:r>
      <w:r w:rsidRPr="00AB5B46">
        <w:rPr>
          <w:rFonts w:ascii="Tahoma" w:hAnsi="Tahoma" w:cs="Tahoma"/>
          <w:spacing w:val="-1"/>
          <w:sz w:val="22"/>
          <w:szCs w:val="22"/>
        </w:rPr>
        <w:t>η</w:t>
      </w:r>
      <w:r w:rsidRPr="00AB5B46">
        <w:rPr>
          <w:rFonts w:ascii="Tahoma" w:hAnsi="Tahoma" w:cs="Tahoma"/>
          <w:sz w:val="22"/>
          <w:szCs w:val="22"/>
        </w:rPr>
        <w:t xml:space="preserve">ν </w:t>
      </w:r>
      <w:r w:rsidRPr="00AB5B46">
        <w:rPr>
          <w:rFonts w:ascii="Tahoma" w:hAnsi="Tahoma" w:cs="Tahoma"/>
          <w:spacing w:val="-4"/>
          <w:sz w:val="22"/>
          <w:szCs w:val="22"/>
        </w:rPr>
        <w:t>π</w:t>
      </w:r>
      <w:r w:rsidRPr="00AB5B46">
        <w:rPr>
          <w:rFonts w:ascii="Tahoma" w:hAnsi="Tahoma" w:cs="Tahoma"/>
          <w:spacing w:val="-1"/>
          <w:sz w:val="22"/>
          <w:szCs w:val="22"/>
        </w:rPr>
        <w:t>λ</w:t>
      </w:r>
      <w:r w:rsidRPr="00AB5B46">
        <w:rPr>
          <w:rFonts w:ascii="Tahoma" w:hAnsi="Tahoma" w:cs="Tahoma"/>
          <w:spacing w:val="2"/>
          <w:sz w:val="22"/>
          <w:szCs w:val="22"/>
        </w:rPr>
        <w:t>ή</w:t>
      </w:r>
      <w:r w:rsidRPr="00AB5B46">
        <w:rPr>
          <w:rFonts w:ascii="Tahoma" w:hAnsi="Tahoma" w:cs="Tahoma"/>
          <w:spacing w:val="-2"/>
          <w:sz w:val="22"/>
          <w:szCs w:val="22"/>
        </w:rPr>
        <w:t>ρ</w:t>
      </w:r>
      <w:r w:rsidRPr="00AB5B46">
        <w:rPr>
          <w:rFonts w:ascii="Tahoma" w:hAnsi="Tahoma" w:cs="Tahoma"/>
          <w:sz w:val="22"/>
          <w:szCs w:val="22"/>
        </w:rPr>
        <w:t xml:space="preserve">η </w:t>
      </w:r>
      <w:r w:rsidRPr="00AB5B46">
        <w:rPr>
          <w:rFonts w:ascii="Tahoma" w:hAnsi="Tahoma" w:cs="Tahoma"/>
          <w:spacing w:val="-4"/>
          <w:sz w:val="22"/>
          <w:szCs w:val="22"/>
        </w:rPr>
        <w:t>π</w:t>
      </w:r>
      <w:r w:rsidRPr="00AB5B46">
        <w:rPr>
          <w:rFonts w:ascii="Tahoma" w:hAnsi="Tahoma" w:cs="Tahoma"/>
          <w:spacing w:val="-1"/>
          <w:sz w:val="22"/>
          <w:szCs w:val="22"/>
        </w:rPr>
        <w:t>α</w:t>
      </w:r>
      <w:r w:rsidRPr="00AB5B46">
        <w:rPr>
          <w:rFonts w:ascii="Tahoma" w:hAnsi="Tahoma" w:cs="Tahoma"/>
          <w:spacing w:val="-2"/>
          <w:sz w:val="22"/>
          <w:szCs w:val="22"/>
        </w:rPr>
        <w:t>ρ</w:t>
      </w:r>
      <w:r w:rsidRPr="00AB5B46">
        <w:rPr>
          <w:rFonts w:ascii="Tahoma" w:hAnsi="Tahoma" w:cs="Tahoma"/>
          <w:spacing w:val="1"/>
          <w:sz w:val="22"/>
          <w:szCs w:val="22"/>
        </w:rPr>
        <w:t>ά</w:t>
      </w:r>
      <w:r w:rsidRPr="00AB5B46">
        <w:rPr>
          <w:rFonts w:ascii="Tahoma" w:hAnsi="Tahoma" w:cs="Tahoma"/>
          <w:spacing w:val="2"/>
          <w:sz w:val="22"/>
          <w:szCs w:val="22"/>
        </w:rPr>
        <w:t>δ</w:t>
      </w:r>
      <w:r w:rsidRPr="00AB5B46">
        <w:rPr>
          <w:rFonts w:ascii="Tahoma" w:hAnsi="Tahoma" w:cs="Tahoma"/>
          <w:sz w:val="22"/>
          <w:szCs w:val="22"/>
        </w:rPr>
        <w:t>ο</w:t>
      </w:r>
      <w:r w:rsidRPr="00AB5B46">
        <w:rPr>
          <w:rFonts w:ascii="Tahoma" w:hAnsi="Tahoma" w:cs="Tahoma"/>
          <w:spacing w:val="-2"/>
          <w:sz w:val="22"/>
          <w:szCs w:val="22"/>
        </w:rPr>
        <w:t>σ</w:t>
      </w:r>
      <w:r w:rsidRPr="00AB5B46">
        <w:rPr>
          <w:rFonts w:ascii="Tahoma" w:hAnsi="Tahoma" w:cs="Tahoma"/>
          <w:sz w:val="22"/>
          <w:szCs w:val="22"/>
        </w:rPr>
        <w:t>η της προμήθειας ε</w:t>
      </w:r>
      <w:r w:rsidRPr="00AB5B46">
        <w:rPr>
          <w:rFonts w:ascii="Tahoma" w:hAnsi="Tahoma" w:cs="Tahoma"/>
          <w:spacing w:val="2"/>
          <w:sz w:val="22"/>
          <w:szCs w:val="22"/>
        </w:rPr>
        <w:t>ν</w:t>
      </w:r>
      <w:r w:rsidRPr="00AB5B46">
        <w:rPr>
          <w:rFonts w:ascii="Tahoma" w:hAnsi="Tahoma" w:cs="Tahoma"/>
          <w:sz w:val="22"/>
          <w:szCs w:val="22"/>
        </w:rPr>
        <w:t>τός</w:t>
      </w:r>
      <w:r w:rsidRPr="00AB5B46">
        <w:rPr>
          <w:rFonts w:ascii="Tahoma" w:hAnsi="Tahoma" w:cs="Tahoma"/>
          <w:spacing w:val="16"/>
          <w:sz w:val="22"/>
          <w:szCs w:val="22"/>
        </w:rPr>
        <w:t xml:space="preserve"> </w:t>
      </w:r>
      <w:r w:rsidRPr="008C0F5D">
        <w:rPr>
          <w:rFonts w:ascii="Tahoma" w:hAnsi="Tahoma" w:cs="Tahoma"/>
          <w:b/>
          <w:spacing w:val="16"/>
          <w:sz w:val="22"/>
          <w:szCs w:val="22"/>
        </w:rPr>
        <w:t>1</w:t>
      </w:r>
      <w:r w:rsidRPr="008C0F5D">
        <w:rPr>
          <w:rFonts w:ascii="Tahoma" w:hAnsi="Tahoma" w:cs="Tahoma"/>
          <w:b/>
          <w:bCs/>
          <w:sz w:val="22"/>
          <w:szCs w:val="22"/>
        </w:rPr>
        <w:t>5</w:t>
      </w:r>
      <w:r w:rsidRPr="00AB5B46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AB5B46">
        <w:rPr>
          <w:rFonts w:ascii="Tahoma" w:hAnsi="Tahoma" w:cs="Tahoma"/>
          <w:spacing w:val="-1"/>
          <w:sz w:val="22"/>
          <w:szCs w:val="22"/>
        </w:rPr>
        <w:t>η</w:t>
      </w:r>
      <w:r w:rsidRPr="00AB5B46">
        <w:rPr>
          <w:rFonts w:ascii="Tahoma" w:hAnsi="Tahoma" w:cs="Tahoma"/>
          <w:spacing w:val="1"/>
          <w:sz w:val="22"/>
          <w:szCs w:val="22"/>
        </w:rPr>
        <w:t>μ</w:t>
      </w:r>
      <w:r w:rsidRPr="00AB5B46">
        <w:rPr>
          <w:rFonts w:ascii="Tahoma" w:hAnsi="Tahoma" w:cs="Tahoma"/>
          <w:sz w:val="22"/>
          <w:szCs w:val="22"/>
        </w:rPr>
        <w:t>ε</w:t>
      </w:r>
      <w:r w:rsidRPr="00AB5B46">
        <w:rPr>
          <w:rFonts w:ascii="Tahoma" w:hAnsi="Tahoma" w:cs="Tahoma"/>
          <w:spacing w:val="-2"/>
          <w:sz w:val="22"/>
          <w:szCs w:val="22"/>
        </w:rPr>
        <w:t>ρ</w:t>
      </w:r>
      <w:r w:rsidRPr="00AB5B46">
        <w:rPr>
          <w:rFonts w:ascii="Tahoma" w:hAnsi="Tahoma" w:cs="Tahoma"/>
          <w:sz w:val="22"/>
          <w:szCs w:val="22"/>
        </w:rPr>
        <w:t>ών</w:t>
      </w:r>
      <w:r w:rsidRPr="00AB5B46">
        <w:rPr>
          <w:rFonts w:ascii="Tahoma" w:hAnsi="Tahoma" w:cs="Tahoma"/>
          <w:spacing w:val="15"/>
          <w:sz w:val="22"/>
          <w:szCs w:val="22"/>
        </w:rPr>
        <w:t xml:space="preserve"> </w:t>
      </w:r>
      <w:r w:rsidRPr="00AB5B46">
        <w:rPr>
          <w:rFonts w:ascii="Tahoma" w:hAnsi="Tahoma" w:cs="Tahoma"/>
          <w:spacing w:val="-1"/>
          <w:sz w:val="22"/>
          <w:szCs w:val="22"/>
        </w:rPr>
        <w:t>α</w:t>
      </w:r>
      <w:r w:rsidRPr="00AB5B46">
        <w:rPr>
          <w:rFonts w:ascii="Tahoma" w:hAnsi="Tahoma" w:cs="Tahoma"/>
          <w:spacing w:val="-4"/>
          <w:sz w:val="22"/>
          <w:szCs w:val="22"/>
        </w:rPr>
        <w:t>π</w:t>
      </w:r>
      <w:r w:rsidRPr="00AB5B46">
        <w:rPr>
          <w:rFonts w:ascii="Tahoma" w:hAnsi="Tahoma" w:cs="Tahoma"/>
          <w:sz w:val="22"/>
          <w:szCs w:val="22"/>
        </w:rPr>
        <w:t>ό</w:t>
      </w:r>
      <w:r w:rsidRPr="00AB5B46">
        <w:rPr>
          <w:rFonts w:ascii="Tahoma" w:hAnsi="Tahoma" w:cs="Tahoma"/>
          <w:spacing w:val="20"/>
          <w:sz w:val="22"/>
          <w:szCs w:val="22"/>
        </w:rPr>
        <w:t xml:space="preserve"> </w:t>
      </w:r>
      <w:r w:rsidRPr="00AB5B46">
        <w:rPr>
          <w:rFonts w:ascii="Tahoma" w:hAnsi="Tahoma" w:cs="Tahoma"/>
          <w:spacing w:val="2"/>
          <w:sz w:val="22"/>
          <w:szCs w:val="22"/>
        </w:rPr>
        <w:t>τ</w:t>
      </w:r>
      <w:r w:rsidRPr="00AB5B46">
        <w:rPr>
          <w:rFonts w:ascii="Tahoma" w:hAnsi="Tahoma" w:cs="Tahoma"/>
          <w:spacing w:val="-1"/>
          <w:sz w:val="22"/>
          <w:szCs w:val="22"/>
        </w:rPr>
        <w:t>η</w:t>
      </w:r>
      <w:r w:rsidRPr="00AB5B46">
        <w:rPr>
          <w:rFonts w:ascii="Tahoma" w:hAnsi="Tahoma" w:cs="Tahoma"/>
          <w:sz w:val="22"/>
          <w:szCs w:val="22"/>
        </w:rPr>
        <w:t>ν</w:t>
      </w:r>
      <w:r w:rsidRPr="00AB5B46">
        <w:rPr>
          <w:rFonts w:ascii="Tahoma" w:hAnsi="Tahoma" w:cs="Tahoma"/>
          <w:spacing w:val="14"/>
          <w:sz w:val="22"/>
          <w:szCs w:val="22"/>
        </w:rPr>
        <w:t xml:space="preserve"> απόφαση ανάθεσης.</w:t>
      </w:r>
    </w:p>
    <w:p w:rsidR="001272FC" w:rsidRPr="00AB5B46" w:rsidRDefault="001272FC" w:rsidP="001272FC">
      <w:pPr>
        <w:rPr>
          <w:rFonts w:ascii="Tahoma" w:hAnsi="Tahoma" w:cs="Tahoma"/>
          <w:b/>
          <w:sz w:val="22"/>
          <w:szCs w:val="22"/>
        </w:rPr>
      </w:pPr>
      <w:r w:rsidRPr="00AB5B46">
        <w:rPr>
          <w:rFonts w:ascii="Tahoma" w:hAnsi="Tahoma" w:cs="Tahoma"/>
          <w:b/>
          <w:sz w:val="22"/>
          <w:szCs w:val="22"/>
        </w:rPr>
        <w:t>Άρθρο 4:</w:t>
      </w:r>
    </w:p>
    <w:p w:rsidR="001272FC" w:rsidRPr="00AB5B46" w:rsidRDefault="001272FC" w:rsidP="001272FC">
      <w:pPr>
        <w:rPr>
          <w:rFonts w:ascii="Tahoma" w:hAnsi="Tahoma" w:cs="Tahoma"/>
          <w:sz w:val="22"/>
          <w:szCs w:val="22"/>
          <w:u w:val="single"/>
        </w:rPr>
      </w:pPr>
      <w:r w:rsidRPr="00AB5B46">
        <w:rPr>
          <w:rFonts w:ascii="Tahoma" w:hAnsi="Tahoma" w:cs="Tahoma"/>
          <w:sz w:val="22"/>
          <w:szCs w:val="22"/>
          <w:u w:val="single"/>
        </w:rPr>
        <w:t>Τρόπος ανάθεσης:</w:t>
      </w:r>
    </w:p>
    <w:tbl>
      <w:tblPr>
        <w:tblpPr w:leftFromText="180" w:rightFromText="180" w:vertAnchor="text" w:horzAnchor="margin" w:tblpX="-162" w:tblpY="978"/>
        <w:tblW w:w="9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50"/>
        <w:gridCol w:w="3150"/>
        <w:gridCol w:w="2901"/>
      </w:tblGrid>
      <w:tr w:rsidR="001272FC" w:rsidRPr="00AB5B46" w:rsidTr="002A4CEC">
        <w:trPr>
          <w:cantSplit/>
          <w:trHeight w:val="2402"/>
        </w:trPr>
        <w:tc>
          <w:tcPr>
            <w:tcW w:w="3150" w:type="dxa"/>
          </w:tcPr>
          <w:p w:rsidR="001272FC" w:rsidRPr="00AB5B46" w:rsidRDefault="001272FC" w:rsidP="00E44839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1272FC" w:rsidRPr="00AB5B46" w:rsidRDefault="001272FC" w:rsidP="00E44839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Ο ΣΥΝΤΑΞΑΣ</w:t>
            </w:r>
          </w:p>
          <w:p w:rsidR="001272FC" w:rsidRPr="00AB5B46" w:rsidRDefault="001272FC" w:rsidP="00E44839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1272FC" w:rsidRPr="00AB5B46" w:rsidRDefault="001272FC" w:rsidP="00E44839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1272FC" w:rsidRPr="00AB5B46" w:rsidRDefault="001272FC" w:rsidP="00E44839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1272FC" w:rsidRPr="00AB5B46" w:rsidRDefault="001272FC" w:rsidP="00E44839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1272FC" w:rsidRDefault="001272FC" w:rsidP="00E44839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1272FC" w:rsidRPr="00AB5B46" w:rsidRDefault="001272FC" w:rsidP="00E44839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1272FC" w:rsidRPr="00AB5B46" w:rsidRDefault="001272FC" w:rsidP="00E44839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ΜΠΑΧΑΣ ΑΝΤΩΝΙΟΣ</w:t>
            </w:r>
          </w:p>
          <w:p w:rsidR="001272FC" w:rsidRPr="00AB5B46" w:rsidRDefault="001272FC" w:rsidP="00E44839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ΗΛ/ΛΟΓΟΣ ΜΗΧ/ΝΙΚΟΣ Τ.Ε.</w:t>
            </w:r>
          </w:p>
        </w:tc>
        <w:tc>
          <w:tcPr>
            <w:tcW w:w="3150" w:type="dxa"/>
          </w:tcPr>
          <w:p w:rsidR="001272FC" w:rsidRPr="00AB5B46" w:rsidRDefault="001272FC" w:rsidP="00E44839">
            <w:pPr>
              <w:pStyle w:val="aa"/>
              <w:ind w:left="327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1272FC" w:rsidRPr="00AB5B46" w:rsidRDefault="001272FC" w:rsidP="00E44839">
            <w:pPr>
              <w:pStyle w:val="aa"/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 Η ΠΡΟΪΣΤΑΜΕΝΗ  Τ.Υ.  </w:t>
            </w:r>
          </w:p>
          <w:p w:rsidR="001272FC" w:rsidRPr="00AB5B46" w:rsidRDefault="001272FC" w:rsidP="00E44839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1272FC" w:rsidRPr="00AB5B46" w:rsidRDefault="001272FC" w:rsidP="00E44839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1272FC" w:rsidRPr="00AB5B46" w:rsidRDefault="001272FC" w:rsidP="00E44839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1272FC" w:rsidRDefault="001272FC" w:rsidP="00E44839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1272FC" w:rsidRPr="00AB5B46" w:rsidRDefault="001272FC" w:rsidP="00E44839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1272FC" w:rsidRPr="00AB5B46" w:rsidRDefault="001272FC" w:rsidP="00E44839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1272FC" w:rsidRPr="00AB5B46" w:rsidRDefault="001272FC" w:rsidP="00E44839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ΤΣΙΩΛΗ ΑΜΑΛΙΑ  ΠΟΛΙΤΙΚΟΣ ΜΗΧΑΝΙΚΟΣ</w:t>
            </w:r>
            <w:r w:rsidRPr="00444F9E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B5B46">
              <w:rPr>
                <w:rFonts w:ascii="Tahoma" w:hAnsi="Tahoma" w:cs="Tahoma"/>
                <w:sz w:val="22"/>
                <w:szCs w:val="22"/>
              </w:rPr>
              <w:t xml:space="preserve">Τ.Ε.                                 </w:t>
            </w:r>
          </w:p>
        </w:tc>
        <w:tc>
          <w:tcPr>
            <w:tcW w:w="2901" w:type="dxa"/>
          </w:tcPr>
          <w:p w:rsidR="001272FC" w:rsidRPr="00AB5B46" w:rsidRDefault="001272FC" w:rsidP="00E44839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1272FC" w:rsidRPr="00AB5B46" w:rsidRDefault="001272FC" w:rsidP="00E44839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Η ΔΙΕΥΘΥΝΤΡΙΑ Τ.Υ.&amp; ΔΟΜΗΣΗΣ</w:t>
            </w:r>
          </w:p>
          <w:p w:rsidR="001272FC" w:rsidRPr="00AB5B46" w:rsidRDefault="001272FC" w:rsidP="00E44839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       </w:t>
            </w:r>
          </w:p>
          <w:p w:rsidR="001272FC" w:rsidRPr="00AB5B46" w:rsidRDefault="001272FC" w:rsidP="00E44839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1272FC" w:rsidRPr="00AB5B46" w:rsidRDefault="001272FC" w:rsidP="00E44839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1272FC" w:rsidRPr="00AB5B46" w:rsidRDefault="001272FC" w:rsidP="00E44839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1272FC" w:rsidRPr="00AB5B46" w:rsidRDefault="001272FC" w:rsidP="00E44839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1272FC" w:rsidRPr="00AB5B46" w:rsidRDefault="001272FC" w:rsidP="00E44839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ΓΙΑΝΝΙΚΟΥΡΗ ΜΑΡΙΑ ΑΡΧΙΤΕΚΤΩΝ ΜΗΧΑΝΙΚΟΣ</w:t>
            </w:r>
          </w:p>
        </w:tc>
      </w:tr>
    </w:tbl>
    <w:p w:rsidR="001272FC" w:rsidRPr="00AB5B46" w:rsidRDefault="001272FC" w:rsidP="001272FC">
      <w:pPr>
        <w:widowControl w:val="0"/>
        <w:ind w:right="77"/>
        <w:jc w:val="both"/>
        <w:rPr>
          <w:rFonts w:ascii="Tahoma" w:hAnsi="Tahoma" w:cs="Tahoma"/>
          <w:spacing w:val="-5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Απευθείας </w:t>
      </w:r>
      <w:r w:rsidRPr="00AB5B46">
        <w:rPr>
          <w:rFonts w:ascii="Tahoma" w:hAnsi="Tahoma" w:cs="Tahoma"/>
          <w:spacing w:val="-3"/>
          <w:sz w:val="22"/>
          <w:szCs w:val="22"/>
        </w:rPr>
        <w:t>α</w:t>
      </w:r>
      <w:r w:rsidRPr="00AB5B46">
        <w:rPr>
          <w:rFonts w:ascii="Tahoma" w:hAnsi="Tahoma" w:cs="Tahoma"/>
          <w:spacing w:val="2"/>
          <w:sz w:val="22"/>
          <w:szCs w:val="22"/>
        </w:rPr>
        <w:t>ν</w:t>
      </w:r>
      <w:r w:rsidRPr="00AB5B46">
        <w:rPr>
          <w:rFonts w:ascii="Tahoma" w:hAnsi="Tahoma" w:cs="Tahoma"/>
          <w:spacing w:val="-1"/>
          <w:sz w:val="22"/>
          <w:szCs w:val="22"/>
        </w:rPr>
        <w:t>ά</w:t>
      </w:r>
      <w:r w:rsidRPr="00AB5B46">
        <w:rPr>
          <w:rFonts w:ascii="Tahoma" w:hAnsi="Tahoma" w:cs="Tahoma"/>
          <w:spacing w:val="-2"/>
          <w:sz w:val="22"/>
          <w:szCs w:val="22"/>
        </w:rPr>
        <w:t>θ</w:t>
      </w:r>
      <w:r w:rsidRPr="00AB5B46">
        <w:rPr>
          <w:rFonts w:ascii="Tahoma" w:hAnsi="Tahoma" w:cs="Tahoma"/>
          <w:sz w:val="22"/>
          <w:szCs w:val="22"/>
        </w:rPr>
        <w:t>ε</w:t>
      </w:r>
      <w:r w:rsidRPr="00AB5B46">
        <w:rPr>
          <w:rFonts w:ascii="Tahoma" w:hAnsi="Tahoma" w:cs="Tahoma"/>
          <w:spacing w:val="-2"/>
          <w:sz w:val="22"/>
          <w:szCs w:val="22"/>
        </w:rPr>
        <w:t>σ</w:t>
      </w:r>
      <w:r w:rsidRPr="00AB5B46">
        <w:rPr>
          <w:rFonts w:ascii="Tahoma" w:hAnsi="Tahoma" w:cs="Tahoma"/>
          <w:sz w:val="22"/>
          <w:szCs w:val="22"/>
        </w:rPr>
        <w:t>η</w:t>
      </w:r>
      <w:r w:rsidRPr="00AB5B46">
        <w:rPr>
          <w:rFonts w:ascii="Tahoma" w:hAnsi="Tahoma" w:cs="Tahoma"/>
          <w:spacing w:val="6"/>
          <w:sz w:val="22"/>
          <w:szCs w:val="22"/>
        </w:rPr>
        <w:t xml:space="preserve"> με απόφαση Δημάρχου</w:t>
      </w:r>
      <w:r w:rsidRPr="00AB5B46">
        <w:rPr>
          <w:rFonts w:ascii="Tahoma" w:hAnsi="Tahoma" w:cs="Tahoma"/>
          <w:i/>
          <w:iCs/>
          <w:spacing w:val="9"/>
          <w:sz w:val="22"/>
          <w:szCs w:val="22"/>
        </w:rPr>
        <w:t xml:space="preserve"> </w:t>
      </w:r>
      <w:r w:rsidRPr="00AB5B46">
        <w:rPr>
          <w:rFonts w:ascii="Tahoma" w:hAnsi="Tahoma" w:cs="Tahoma"/>
          <w:spacing w:val="-2"/>
          <w:sz w:val="22"/>
          <w:szCs w:val="22"/>
        </w:rPr>
        <w:t>σ</w:t>
      </w:r>
      <w:r w:rsidRPr="00AB5B46">
        <w:rPr>
          <w:rFonts w:ascii="Tahoma" w:hAnsi="Tahoma" w:cs="Tahoma"/>
          <w:spacing w:val="1"/>
          <w:sz w:val="22"/>
          <w:szCs w:val="22"/>
        </w:rPr>
        <w:t>ύμφ</w:t>
      </w:r>
      <w:r w:rsidRPr="00AB5B46">
        <w:rPr>
          <w:rFonts w:ascii="Tahoma" w:hAnsi="Tahoma" w:cs="Tahoma"/>
          <w:sz w:val="22"/>
          <w:szCs w:val="22"/>
        </w:rPr>
        <w:t>ω</w:t>
      </w:r>
      <w:r w:rsidRPr="00AB5B46">
        <w:rPr>
          <w:rFonts w:ascii="Tahoma" w:hAnsi="Tahoma" w:cs="Tahoma"/>
          <w:spacing w:val="2"/>
          <w:sz w:val="22"/>
          <w:szCs w:val="22"/>
        </w:rPr>
        <w:t>ν</w:t>
      </w:r>
      <w:r w:rsidRPr="00AB5B46">
        <w:rPr>
          <w:rFonts w:ascii="Tahoma" w:hAnsi="Tahoma" w:cs="Tahoma"/>
          <w:sz w:val="22"/>
          <w:szCs w:val="22"/>
        </w:rPr>
        <w:t>α</w:t>
      </w:r>
      <w:r w:rsidRPr="00AB5B46">
        <w:rPr>
          <w:rFonts w:ascii="Tahoma" w:hAnsi="Tahoma" w:cs="Tahoma"/>
          <w:spacing w:val="11"/>
          <w:sz w:val="22"/>
          <w:szCs w:val="22"/>
        </w:rPr>
        <w:t xml:space="preserve"> </w:t>
      </w:r>
      <w:r w:rsidRPr="00AB5B46">
        <w:rPr>
          <w:rFonts w:ascii="Tahoma" w:hAnsi="Tahoma" w:cs="Tahoma"/>
          <w:spacing w:val="1"/>
          <w:sz w:val="22"/>
          <w:szCs w:val="22"/>
        </w:rPr>
        <w:t>μ</w:t>
      </w:r>
      <w:r w:rsidRPr="00AB5B46">
        <w:rPr>
          <w:rFonts w:ascii="Tahoma" w:hAnsi="Tahoma" w:cs="Tahoma"/>
          <w:sz w:val="22"/>
          <w:szCs w:val="22"/>
        </w:rPr>
        <w:t>ε</w:t>
      </w:r>
      <w:r w:rsidRPr="00AB5B46">
        <w:rPr>
          <w:rFonts w:ascii="Tahoma" w:hAnsi="Tahoma" w:cs="Tahoma"/>
          <w:spacing w:val="14"/>
          <w:sz w:val="22"/>
          <w:szCs w:val="22"/>
        </w:rPr>
        <w:t xml:space="preserve"> </w:t>
      </w:r>
      <w:r w:rsidRPr="00AB5B46">
        <w:rPr>
          <w:rFonts w:ascii="Tahoma" w:hAnsi="Tahoma" w:cs="Tahoma"/>
          <w:sz w:val="22"/>
          <w:szCs w:val="22"/>
        </w:rPr>
        <w:t>το</w:t>
      </w:r>
      <w:r w:rsidRPr="00AB5B46">
        <w:rPr>
          <w:rFonts w:ascii="Tahoma" w:hAnsi="Tahoma" w:cs="Tahoma"/>
          <w:spacing w:val="12"/>
          <w:sz w:val="22"/>
          <w:szCs w:val="22"/>
        </w:rPr>
        <w:t xml:space="preserve"> </w:t>
      </w:r>
      <w:r w:rsidRPr="00AB5B46">
        <w:rPr>
          <w:rFonts w:ascii="Tahoma" w:hAnsi="Tahoma" w:cs="Tahoma"/>
          <w:spacing w:val="-1"/>
          <w:sz w:val="22"/>
          <w:szCs w:val="22"/>
        </w:rPr>
        <w:t>ά</w:t>
      </w:r>
      <w:r w:rsidRPr="00AB5B46">
        <w:rPr>
          <w:rFonts w:ascii="Tahoma" w:hAnsi="Tahoma" w:cs="Tahoma"/>
          <w:spacing w:val="-2"/>
          <w:sz w:val="22"/>
          <w:szCs w:val="22"/>
        </w:rPr>
        <w:t>ρθρ</w:t>
      </w:r>
      <w:r w:rsidRPr="00AB5B46">
        <w:rPr>
          <w:rFonts w:ascii="Tahoma" w:hAnsi="Tahoma" w:cs="Tahoma"/>
          <w:sz w:val="22"/>
          <w:szCs w:val="22"/>
        </w:rPr>
        <w:t>ο</w:t>
      </w:r>
      <w:r w:rsidRPr="00AB5B46">
        <w:rPr>
          <w:rFonts w:ascii="Tahoma" w:hAnsi="Tahoma" w:cs="Tahoma"/>
          <w:spacing w:val="12"/>
          <w:sz w:val="22"/>
          <w:szCs w:val="22"/>
        </w:rPr>
        <w:t xml:space="preserve"> </w:t>
      </w:r>
      <w:r w:rsidRPr="00AB5B46">
        <w:rPr>
          <w:rFonts w:ascii="Tahoma" w:hAnsi="Tahoma" w:cs="Tahoma"/>
          <w:sz w:val="22"/>
          <w:szCs w:val="22"/>
        </w:rPr>
        <w:t>118 του</w:t>
      </w:r>
      <w:r w:rsidRPr="00AB5B46">
        <w:rPr>
          <w:rFonts w:ascii="Tahoma" w:hAnsi="Tahoma" w:cs="Tahoma"/>
          <w:spacing w:val="11"/>
          <w:sz w:val="22"/>
          <w:szCs w:val="22"/>
        </w:rPr>
        <w:t xml:space="preserve"> </w:t>
      </w:r>
      <w:r w:rsidRPr="00AB5B46">
        <w:rPr>
          <w:rFonts w:ascii="Tahoma" w:hAnsi="Tahoma" w:cs="Tahoma"/>
          <w:sz w:val="22"/>
          <w:szCs w:val="22"/>
        </w:rPr>
        <w:t>Ν</w:t>
      </w:r>
      <w:r w:rsidRPr="00AB5B46">
        <w:rPr>
          <w:rFonts w:ascii="Tahoma" w:hAnsi="Tahoma" w:cs="Tahoma"/>
          <w:spacing w:val="2"/>
          <w:sz w:val="22"/>
          <w:szCs w:val="22"/>
        </w:rPr>
        <w:t>.</w:t>
      </w:r>
      <w:r w:rsidRPr="00AB5B46">
        <w:rPr>
          <w:rFonts w:ascii="Tahoma" w:hAnsi="Tahoma" w:cs="Tahoma"/>
          <w:spacing w:val="-2"/>
          <w:sz w:val="22"/>
          <w:szCs w:val="22"/>
        </w:rPr>
        <w:t>4</w:t>
      </w:r>
      <w:r w:rsidRPr="00AB5B46">
        <w:rPr>
          <w:rFonts w:ascii="Tahoma" w:hAnsi="Tahoma" w:cs="Tahoma"/>
          <w:sz w:val="22"/>
          <w:szCs w:val="22"/>
        </w:rPr>
        <w:t>4</w:t>
      </w:r>
      <w:r w:rsidRPr="00AB5B46">
        <w:rPr>
          <w:rFonts w:ascii="Tahoma" w:hAnsi="Tahoma" w:cs="Tahoma"/>
          <w:spacing w:val="-2"/>
          <w:sz w:val="22"/>
          <w:szCs w:val="22"/>
        </w:rPr>
        <w:t>1</w:t>
      </w:r>
      <w:r w:rsidRPr="00AB5B46">
        <w:rPr>
          <w:rFonts w:ascii="Tahoma" w:hAnsi="Tahoma" w:cs="Tahoma"/>
          <w:sz w:val="22"/>
          <w:szCs w:val="22"/>
        </w:rPr>
        <w:t>2/2</w:t>
      </w:r>
      <w:r w:rsidRPr="00AB5B46">
        <w:rPr>
          <w:rFonts w:ascii="Tahoma" w:hAnsi="Tahoma" w:cs="Tahoma"/>
          <w:spacing w:val="-2"/>
          <w:sz w:val="22"/>
          <w:szCs w:val="22"/>
        </w:rPr>
        <w:t>0</w:t>
      </w:r>
      <w:r w:rsidRPr="00AB5B46">
        <w:rPr>
          <w:rFonts w:ascii="Tahoma" w:hAnsi="Tahoma" w:cs="Tahoma"/>
          <w:sz w:val="22"/>
          <w:szCs w:val="22"/>
        </w:rPr>
        <w:t xml:space="preserve">16 </w:t>
      </w:r>
      <w:r w:rsidRPr="00AB5B46">
        <w:rPr>
          <w:rFonts w:ascii="Tahoma" w:hAnsi="Tahoma" w:cs="Tahoma"/>
          <w:spacing w:val="-2"/>
          <w:sz w:val="22"/>
          <w:szCs w:val="22"/>
        </w:rPr>
        <w:t>«</w:t>
      </w:r>
      <w:r w:rsidRPr="00AB5B46">
        <w:rPr>
          <w:rFonts w:ascii="Tahoma" w:hAnsi="Tahoma" w:cs="Tahoma"/>
          <w:spacing w:val="-3"/>
          <w:sz w:val="22"/>
          <w:szCs w:val="22"/>
        </w:rPr>
        <w:t>Δ</w:t>
      </w:r>
      <w:r w:rsidRPr="00AB5B46">
        <w:rPr>
          <w:rFonts w:ascii="Tahoma" w:hAnsi="Tahoma" w:cs="Tahoma"/>
          <w:spacing w:val="-1"/>
          <w:sz w:val="22"/>
          <w:szCs w:val="22"/>
        </w:rPr>
        <w:t>η</w:t>
      </w:r>
      <w:r w:rsidRPr="00AB5B46">
        <w:rPr>
          <w:rFonts w:ascii="Tahoma" w:hAnsi="Tahoma" w:cs="Tahoma"/>
          <w:spacing w:val="1"/>
          <w:sz w:val="22"/>
          <w:szCs w:val="22"/>
        </w:rPr>
        <w:t>μ</w:t>
      </w:r>
      <w:r w:rsidRPr="00AB5B46">
        <w:rPr>
          <w:rFonts w:ascii="Tahoma" w:hAnsi="Tahoma" w:cs="Tahoma"/>
          <w:sz w:val="22"/>
          <w:szCs w:val="22"/>
        </w:rPr>
        <w:t>ό</w:t>
      </w:r>
      <w:r w:rsidRPr="00AB5B46">
        <w:rPr>
          <w:rFonts w:ascii="Tahoma" w:hAnsi="Tahoma" w:cs="Tahoma"/>
          <w:spacing w:val="-2"/>
          <w:sz w:val="22"/>
          <w:szCs w:val="22"/>
        </w:rPr>
        <w:t>σ</w:t>
      </w:r>
      <w:r w:rsidRPr="00AB5B46">
        <w:rPr>
          <w:rFonts w:ascii="Tahoma" w:hAnsi="Tahoma" w:cs="Tahoma"/>
          <w:spacing w:val="3"/>
          <w:sz w:val="22"/>
          <w:szCs w:val="22"/>
        </w:rPr>
        <w:t>ι</w:t>
      </w:r>
      <w:r w:rsidRPr="00AB5B46">
        <w:rPr>
          <w:rFonts w:ascii="Tahoma" w:hAnsi="Tahoma" w:cs="Tahoma"/>
          <w:sz w:val="22"/>
          <w:szCs w:val="22"/>
        </w:rPr>
        <w:t>ες Σ</w:t>
      </w:r>
      <w:r w:rsidRPr="00AB5B46">
        <w:rPr>
          <w:rFonts w:ascii="Tahoma" w:hAnsi="Tahoma" w:cs="Tahoma"/>
          <w:spacing w:val="1"/>
          <w:sz w:val="22"/>
          <w:szCs w:val="22"/>
        </w:rPr>
        <w:t>υμ</w:t>
      </w:r>
      <w:r w:rsidRPr="00AB5B46">
        <w:rPr>
          <w:rFonts w:ascii="Tahoma" w:hAnsi="Tahoma" w:cs="Tahoma"/>
          <w:spacing w:val="-2"/>
          <w:sz w:val="22"/>
          <w:szCs w:val="22"/>
        </w:rPr>
        <w:t>β</w:t>
      </w:r>
      <w:r w:rsidRPr="00AB5B46">
        <w:rPr>
          <w:rFonts w:ascii="Tahoma" w:hAnsi="Tahoma" w:cs="Tahoma"/>
          <w:spacing w:val="-1"/>
          <w:sz w:val="22"/>
          <w:szCs w:val="22"/>
        </w:rPr>
        <w:t>ά</w:t>
      </w:r>
      <w:r w:rsidRPr="00AB5B46">
        <w:rPr>
          <w:rFonts w:ascii="Tahoma" w:hAnsi="Tahoma" w:cs="Tahoma"/>
          <w:spacing w:val="-2"/>
          <w:sz w:val="22"/>
          <w:szCs w:val="22"/>
        </w:rPr>
        <w:t>σ</w:t>
      </w:r>
      <w:r w:rsidRPr="00AB5B46">
        <w:rPr>
          <w:rFonts w:ascii="Tahoma" w:hAnsi="Tahoma" w:cs="Tahoma"/>
          <w:sz w:val="22"/>
          <w:szCs w:val="22"/>
        </w:rPr>
        <w:t>ε</w:t>
      </w:r>
      <w:r w:rsidRPr="00AB5B46">
        <w:rPr>
          <w:rFonts w:ascii="Tahoma" w:hAnsi="Tahoma" w:cs="Tahoma"/>
          <w:spacing w:val="3"/>
          <w:sz w:val="22"/>
          <w:szCs w:val="22"/>
        </w:rPr>
        <w:t>ι</w:t>
      </w:r>
      <w:r w:rsidRPr="00AB5B46">
        <w:rPr>
          <w:rFonts w:ascii="Tahoma" w:hAnsi="Tahoma" w:cs="Tahoma"/>
          <w:sz w:val="22"/>
          <w:szCs w:val="22"/>
        </w:rPr>
        <w:t xml:space="preserve">ς </w:t>
      </w:r>
      <w:r w:rsidRPr="00AB5B46">
        <w:rPr>
          <w:rFonts w:ascii="Tahoma" w:hAnsi="Tahoma" w:cs="Tahoma"/>
          <w:spacing w:val="-3"/>
          <w:sz w:val="22"/>
          <w:szCs w:val="22"/>
        </w:rPr>
        <w:t>Έ</w:t>
      </w:r>
      <w:r w:rsidRPr="00AB5B46">
        <w:rPr>
          <w:rFonts w:ascii="Tahoma" w:hAnsi="Tahoma" w:cs="Tahoma"/>
          <w:spacing w:val="-2"/>
          <w:sz w:val="22"/>
          <w:szCs w:val="22"/>
        </w:rPr>
        <w:t>ρ</w:t>
      </w:r>
      <w:r w:rsidRPr="00AB5B46">
        <w:rPr>
          <w:rFonts w:ascii="Tahoma" w:hAnsi="Tahoma" w:cs="Tahoma"/>
          <w:spacing w:val="2"/>
          <w:sz w:val="22"/>
          <w:szCs w:val="22"/>
        </w:rPr>
        <w:t>γ</w:t>
      </w:r>
      <w:r w:rsidRPr="00AB5B46">
        <w:rPr>
          <w:rFonts w:ascii="Tahoma" w:hAnsi="Tahoma" w:cs="Tahoma"/>
          <w:sz w:val="22"/>
          <w:szCs w:val="22"/>
        </w:rPr>
        <w:t>ω</w:t>
      </w:r>
      <w:r w:rsidRPr="00AB5B46">
        <w:rPr>
          <w:rFonts w:ascii="Tahoma" w:hAnsi="Tahoma" w:cs="Tahoma"/>
          <w:spacing w:val="2"/>
          <w:sz w:val="22"/>
          <w:szCs w:val="22"/>
        </w:rPr>
        <w:t>ν</w:t>
      </w:r>
      <w:r w:rsidRPr="00AB5B46">
        <w:rPr>
          <w:rFonts w:ascii="Tahoma" w:hAnsi="Tahoma" w:cs="Tahoma"/>
          <w:sz w:val="22"/>
          <w:szCs w:val="22"/>
        </w:rPr>
        <w:t>,</w:t>
      </w:r>
      <w:r>
        <w:rPr>
          <w:rFonts w:ascii="Tahoma" w:hAnsi="Tahoma" w:cs="Tahoma"/>
          <w:sz w:val="22"/>
          <w:szCs w:val="22"/>
        </w:rPr>
        <w:t xml:space="preserve"> </w:t>
      </w:r>
      <w:r w:rsidRPr="00AB5B46">
        <w:rPr>
          <w:rFonts w:ascii="Tahoma" w:hAnsi="Tahoma" w:cs="Tahoma"/>
          <w:spacing w:val="2"/>
          <w:sz w:val="22"/>
          <w:szCs w:val="22"/>
        </w:rPr>
        <w:t>Π</w:t>
      </w:r>
      <w:r w:rsidRPr="00AB5B46">
        <w:rPr>
          <w:rFonts w:ascii="Tahoma" w:hAnsi="Tahoma" w:cs="Tahoma"/>
          <w:spacing w:val="-2"/>
          <w:sz w:val="22"/>
          <w:szCs w:val="22"/>
        </w:rPr>
        <w:t>ρ</w:t>
      </w:r>
      <w:r w:rsidRPr="00AB5B46">
        <w:rPr>
          <w:rFonts w:ascii="Tahoma" w:hAnsi="Tahoma" w:cs="Tahoma"/>
          <w:sz w:val="22"/>
          <w:szCs w:val="22"/>
        </w:rPr>
        <w:t>ο</w:t>
      </w:r>
      <w:r w:rsidRPr="00AB5B46">
        <w:rPr>
          <w:rFonts w:ascii="Tahoma" w:hAnsi="Tahoma" w:cs="Tahoma"/>
          <w:spacing w:val="1"/>
          <w:sz w:val="22"/>
          <w:szCs w:val="22"/>
        </w:rPr>
        <w:t>μ</w:t>
      </w:r>
      <w:r w:rsidRPr="00AB5B46">
        <w:rPr>
          <w:rFonts w:ascii="Tahoma" w:hAnsi="Tahoma" w:cs="Tahoma"/>
          <w:spacing w:val="-1"/>
          <w:sz w:val="22"/>
          <w:szCs w:val="22"/>
        </w:rPr>
        <w:t>η</w:t>
      </w:r>
      <w:r w:rsidRPr="00AB5B46">
        <w:rPr>
          <w:rFonts w:ascii="Tahoma" w:hAnsi="Tahoma" w:cs="Tahoma"/>
          <w:spacing w:val="-2"/>
          <w:sz w:val="22"/>
          <w:szCs w:val="22"/>
        </w:rPr>
        <w:t>θ</w:t>
      </w:r>
      <w:r w:rsidRPr="00AB5B46">
        <w:rPr>
          <w:rFonts w:ascii="Tahoma" w:hAnsi="Tahoma" w:cs="Tahoma"/>
          <w:sz w:val="22"/>
          <w:szCs w:val="22"/>
        </w:rPr>
        <w:t>ε</w:t>
      </w:r>
      <w:r w:rsidRPr="00AB5B46">
        <w:rPr>
          <w:rFonts w:ascii="Tahoma" w:hAnsi="Tahoma" w:cs="Tahoma"/>
          <w:spacing w:val="3"/>
          <w:sz w:val="22"/>
          <w:szCs w:val="22"/>
        </w:rPr>
        <w:t>ι</w:t>
      </w:r>
      <w:r w:rsidRPr="00AB5B46">
        <w:rPr>
          <w:rFonts w:ascii="Tahoma" w:hAnsi="Tahoma" w:cs="Tahoma"/>
          <w:sz w:val="22"/>
          <w:szCs w:val="22"/>
        </w:rPr>
        <w:t>ών</w:t>
      </w:r>
      <w:r w:rsidRPr="00444F9E">
        <w:rPr>
          <w:rFonts w:ascii="Tahoma" w:hAnsi="Tahoma" w:cs="Tahoma"/>
          <w:sz w:val="22"/>
          <w:szCs w:val="22"/>
        </w:rPr>
        <w:t xml:space="preserve"> </w:t>
      </w:r>
      <w:r w:rsidRPr="00AB5B46">
        <w:rPr>
          <w:rFonts w:ascii="Tahoma" w:hAnsi="Tahoma" w:cs="Tahoma"/>
          <w:spacing w:val="-1"/>
          <w:sz w:val="22"/>
          <w:szCs w:val="22"/>
        </w:rPr>
        <w:t>κα</w:t>
      </w:r>
      <w:r w:rsidRPr="00AB5B46">
        <w:rPr>
          <w:rFonts w:ascii="Tahoma" w:hAnsi="Tahoma" w:cs="Tahoma"/>
          <w:sz w:val="22"/>
          <w:szCs w:val="22"/>
        </w:rPr>
        <w:t>ι</w:t>
      </w:r>
      <w:r w:rsidRPr="00444F9E">
        <w:rPr>
          <w:rFonts w:ascii="Tahoma" w:hAnsi="Tahoma" w:cs="Tahoma"/>
          <w:sz w:val="22"/>
          <w:szCs w:val="22"/>
        </w:rPr>
        <w:t xml:space="preserve"> </w:t>
      </w:r>
      <w:r w:rsidRPr="00AB5B46">
        <w:rPr>
          <w:rFonts w:ascii="Tahoma" w:hAnsi="Tahoma" w:cs="Tahoma"/>
          <w:sz w:val="22"/>
          <w:szCs w:val="22"/>
        </w:rPr>
        <w:t>Υ</w:t>
      </w:r>
      <w:r w:rsidRPr="00AB5B46">
        <w:rPr>
          <w:rFonts w:ascii="Tahoma" w:hAnsi="Tahoma" w:cs="Tahoma"/>
          <w:spacing w:val="-1"/>
          <w:sz w:val="22"/>
          <w:szCs w:val="22"/>
        </w:rPr>
        <w:t>πη</w:t>
      </w:r>
      <w:r w:rsidRPr="00AB5B46">
        <w:rPr>
          <w:rFonts w:ascii="Tahoma" w:hAnsi="Tahoma" w:cs="Tahoma"/>
          <w:spacing w:val="-2"/>
          <w:sz w:val="22"/>
          <w:szCs w:val="22"/>
        </w:rPr>
        <w:t>ρ</w:t>
      </w:r>
      <w:r w:rsidRPr="00AB5B46">
        <w:rPr>
          <w:rFonts w:ascii="Tahoma" w:hAnsi="Tahoma" w:cs="Tahoma"/>
          <w:sz w:val="22"/>
          <w:szCs w:val="22"/>
        </w:rPr>
        <w:t>ε</w:t>
      </w:r>
      <w:r w:rsidRPr="00AB5B46">
        <w:rPr>
          <w:rFonts w:ascii="Tahoma" w:hAnsi="Tahoma" w:cs="Tahoma"/>
          <w:spacing w:val="-2"/>
          <w:sz w:val="22"/>
          <w:szCs w:val="22"/>
        </w:rPr>
        <w:t>σ</w:t>
      </w:r>
      <w:r w:rsidRPr="00AB5B46">
        <w:rPr>
          <w:rFonts w:ascii="Tahoma" w:hAnsi="Tahoma" w:cs="Tahoma"/>
          <w:spacing w:val="3"/>
          <w:sz w:val="22"/>
          <w:szCs w:val="22"/>
        </w:rPr>
        <w:t>ι</w:t>
      </w:r>
      <w:r w:rsidRPr="00AB5B46">
        <w:rPr>
          <w:rFonts w:ascii="Tahoma" w:hAnsi="Tahoma" w:cs="Tahoma"/>
          <w:sz w:val="22"/>
          <w:szCs w:val="22"/>
        </w:rPr>
        <w:t xml:space="preserve">ών </w:t>
      </w:r>
      <w:r w:rsidRPr="00AB5B46">
        <w:rPr>
          <w:rFonts w:ascii="Tahoma" w:hAnsi="Tahoma" w:cs="Tahoma"/>
          <w:spacing w:val="2"/>
          <w:sz w:val="22"/>
          <w:szCs w:val="22"/>
        </w:rPr>
        <w:t>(</w:t>
      </w:r>
      <w:r w:rsidRPr="00AB5B46">
        <w:rPr>
          <w:rFonts w:ascii="Tahoma" w:hAnsi="Tahoma" w:cs="Tahoma"/>
          <w:spacing w:val="-4"/>
          <w:sz w:val="22"/>
          <w:szCs w:val="22"/>
        </w:rPr>
        <w:t>π</w:t>
      </w:r>
      <w:r w:rsidRPr="00AB5B46">
        <w:rPr>
          <w:rFonts w:ascii="Tahoma" w:hAnsi="Tahoma" w:cs="Tahoma"/>
          <w:spacing w:val="-2"/>
          <w:sz w:val="22"/>
          <w:szCs w:val="22"/>
        </w:rPr>
        <w:t>ρ</w:t>
      </w:r>
      <w:r w:rsidRPr="00AB5B46">
        <w:rPr>
          <w:rFonts w:ascii="Tahoma" w:hAnsi="Tahoma" w:cs="Tahoma"/>
          <w:sz w:val="22"/>
          <w:szCs w:val="22"/>
        </w:rPr>
        <w:t>ο</w:t>
      </w:r>
      <w:r w:rsidRPr="00AB5B46">
        <w:rPr>
          <w:rFonts w:ascii="Tahoma" w:hAnsi="Tahoma" w:cs="Tahoma"/>
          <w:spacing w:val="-2"/>
          <w:sz w:val="22"/>
          <w:szCs w:val="22"/>
        </w:rPr>
        <w:t>σ</w:t>
      </w:r>
      <w:r w:rsidRPr="00AB5B46">
        <w:rPr>
          <w:rFonts w:ascii="Tahoma" w:hAnsi="Tahoma" w:cs="Tahoma"/>
          <w:spacing w:val="4"/>
          <w:sz w:val="22"/>
          <w:szCs w:val="22"/>
        </w:rPr>
        <w:t>α</w:t>
      </w:r>
      <w:r w:rsidRPr="00AB5B46">
        <w:rPr>
          <w:rFonts w:ascii="Tahoma" w:hAnsi="Tahoma" w:cs="Tahoma"/>
          <w:spacing w:val="-2"/>
          <w:sz w:val="22"/>
          <w:szCs w:val="22"/>
        </w:rPr>
        <w:t>ρ</w:t>
      </w:r>
      <w:r w:rsidRPr="00AB5B46">
        <w:rPr>
          <w:rFonts w:ascii="Tahoma" w:hAnsi="Tahoma" w:cs="Tahoma"/>
          <w:spacing w:val="1"/>
          <w:sz w:val="22"/>
          <w:szCs w:val="22"/>
        </w:rPr>
        <w:t>μ</w:t>
      </w:r>
      <w:r w:rsidRPr="00AB5B46">
        <w:rPr>
          <w:rFonts w:ascii="Tahoma" w:hAnsi="Tahoma" w:cs="Tahoma"/>
          <w:sz w:val="22"/>
          <w:szCs w:val="22"/>
        </w:rPr>
        <w:t>ο</w:t>
      </w:r>
      <w:r w:rsidRPr="00AB5B46">
        <w:rPr>
          <w:rFonts w:ascii="Tahoma" w:hAnsi="Tahoma" w:cs="Tahoma"/>
          <w:spacing w:val="2"/>
          <w:sz w:val="22"/>
          <w:szCs w:val="22"/>
        </w:rPr>
        <w:t>γ</w:t>
      </w:r>
      <w:r w:rsidRPr="00AB5B46">
        <w:rPr>
          <w:rFonts w:ascii="Tahoma" w:hAnsi="Tahoma" w:cs="Tahoma"/>
          <w:sz w:val="22"/>
          <w:szCs w:val="22"/>
        </w:rPr>
        <w:t xml:space="preserve">ή  </w:t>
      </w:r>
      <w:r w:rsidRPr="00AB5B46">
        <w:rPr>
          <w:rFonts w:ascii="Tahoma" w:hAnsi="Tahoma" w:cs="Tahoma"/>
          <w:spacing w:val="14"/>
          <w:sz w:val="22"/>
          <w:szCs w:val="22"/>
        </w:rPr>
        <w:t xml:space="preserve"> </w:t>
      </w:r>
      <w:r w:rsidRPr="00AB5B46">
        <w:rPr>
          <w:rFonts w:ascii="Tahoma" w:hAnsi="Tahoma" w:cs="Tahoma"/>
          <w:spacing w:val="-2"/>
          <w:sz w:val="22"/>
          <w:szCs w:val="22"/>
        </w:rPr>
        <w:t>σ</w:t>
      </w:r>
      <w:r w:rsidRPr="00AB5B46">
        <w:rPr>
          <w:rFonts w:ascii="Tahoma" w:hAnsi="Tahoma" w:cs="Tahoma"/>
          <w:sz w:val="22"/>
          <w:szCs w:val="22"/>
        </w:rPr>
        <w:t>τ</w:t>
      </w:r>
      <w:r w:rsidRPr="00AB5B46">
        <w:rPr>
          <w:rFonts w:ascii="Tahoma" w:hAnsi="Tahoma" w:cs="Tahoma"/>
          <w:spacing w:val="3"/>
          <w:sz w:val="22"/>
          <w:szCs w:val="22"/>
        </w:rPr>
        <w:t>ι</w:t>
      </w:r>
      <w:r w:rsidRPr="00AB5B46">
        <w:rPr>
          <w:rFonts w:ascii="Tahoma" w:hAnsi="Tahoma" w:cs="Tahoma"/>
          <w:sz w:val="22"/>
          <w:szCs w:val="22"/>
        </w:rPr>
        <w:t xml:space="preserve">ς </w:t>
      </w:r>
      <w:r w:rsidRPr="00AB5B46">
        <w:rPr>
          <w:rFonts w:ascii="Tahoma" w:hAnsi="Tahoma" w:cs="Tahoma"/>
          <w:spacing w:val="-3"/>
          <w:sz w:val="22"/>
          <w:szCs w:val="22"/>
        </w:rPr>
        <w:t>Ο</w:t>
      </w:r>
      <w:r w:rsidRPr="00AB5B46">
        <w:rPr>
          <w:rFonts w:ascii="Tahoma" w:hAnsi="Tahoma" w:cs="Tahoma"/>
          <w:sz w:val="22"/>
          <w:szCs w:val="22"/>
        </w:rPr>
        <w:t>δ</w:t>
      </w:r>
      <w:r w:rsidRPr="00AB5B46">
        <w:rPr>
          <w:rFonts w:ascii="Tahoma" w:hAnsi="Tahoma" w:cs="Tahoma"/>
          <w:spacing w:val="-1"/>
          <w:sz w:val="22"/>
          <w:szCs w:val="22"/>
        </w:rPr>
        <w:t>η</w:t>
      </w:r>
      <w:r w:rsidRPr="00AB5B46">
        <w:rPr>
          <w:rFonts w:ascii="Tahoma" w:hAnsi="Tahoma" w:cs="Tahoma"/>
          <w:spacing w:val="2"/>
          <w:sz w:val="22"/>
          <w:szCs w:val="22"/>
        </w:rPr>
        <w:t>γ</w:t>
      </w:r>
      <w:r w:rsidRPr="00AB5B46">
        <w:rPr>
          <w:rFonts w:ascii="Tahoma" w:hAnsi="Tahoma" w:cs="Tahoma"/>
          <w:spacing w:val="3"/>
          <w:sz w:val="22"/>
          <w:szCs w:val="22"/>
        </w:rPr>
        <w:t>ί</w:t>
      </w:r>
      <w:r w:rsidRPr="00AB5B46">
        <w:rPr>
          <w:rFonts w:ascii="Tahoma" w:hAnsi="Tahoma" w:cs="Tahoma"/>
          <w:sz w:val="22"/>
          <w:szCs w:val="22"/>
        </w:rPr>
        <w:t>ες 20</w:t>
      </w:r>
      <w:r w:rsidRPr="00AB5B46">
        <w:rPr>
          <w:rFonts w:ascii="Tahoma" w:hAnsi="Tahoma" w:cs="Tahoma"/>
          <w:spacing w:val="-2"/>
          <w:sz w:val="22"/>
          <w:szCs w:val="22"/>
        </w:rPr>
        <w:t>1</w:t>
      </w:r>
      <w:r w:rsidRPr="00AB5B46">
        <w:rPr>
          <w:rFonts w:ascii="Tahoma" w:hAnsi="Tahoma" w:cs="Tahoma"/>
          <w:sz w:val="22"/>
          <w:szCs w:val="22"/>
        </w:rPr>
        <w:t>4/24/</w:t>
      </w:r>
      <w:r w:rsidRPr="00AB5B46">
        <w:rPr>
          <w:rFonts w:ascii="Tahoma" w:hAnsi="Tahoma" w:cs="Tahoma"/>
          <w:spacing w:val="-3"/>
          <w:sz w:val="22"/>
          <w:szCs w:val="22"/>
        </w:rPr>
        <w:t>Ε</w:t>
      </w:r>
      <w:r w:rsidRPr="00AB5B46">
        <w:rPr>
          <w:rFonts w:ascii="Tahoma" w:hAnsi="Tahoma" w:cs="Tahoma"/>
          <w:sz w:val="22"/>
          <w:szCs w:val="22"/>
        </w:rPr>
        <w:t>Ε</w:t>
      </w:r>
      <w:r w:rsidRPr="00AB5B46">
        <w:rPr>
          <w:rFonts w:ascii="Tahoma" w:hAnsi="Tahoma" w:cs="Tahoma"/>
          <w:spacing w:val="-5"/>
          <w:sz w:val="22"/>
          <w:szCs w:val="22"/>
        </w:rPr>
        <w:t xml:space="preserve"> </w:t>
      </w:r>
      <w:r w:rsidRPr="00AB5B46">
        <w:rPr>
          <w:rFonts w:ascii="Tahoma" w:hAnsi="Tahoma" w:cs="Tahoma"/>
          <w:spacing w:val="-1"/>
          <w:sz w:val="22"/>
          <w:szCs w:val="22"/>
        </w:rPr>
        <w:t>κα</w:t>
      </w:r>
      <w:r w:rsidRPr="00AB5B46">
        <w:rPr>
          <w:rFonts w:ascii="Tahoma" w:hAnsi="Tahoma" w:cs="Tahoma"/>
          <w:sz w:val="22"/>
          <w:szCs w:val="22"/>
        </w:rPr>
        <w:t>ι</w:t>
      </w:r>
      <w:r w:rsidRPr="00AB5B46">
        <w:rPr>
          <w:rFonts w:ascii="Tahoma" w:hAnsi="Tahoma" w:cs="Tahoma"/>
          <w:spacing w:val="5"/>
          <w:sz w:val="22"/>
          <w:szCs w:val="22"/>
        </w:rPr>
        <w:t xml:space="preserve"> </w:t>
      </w:r>
      <w:r w:rsidRPr="00AB5B46">
        <w:rPr>
          <w:rFonts w:ascii="Tahoma" w:hAnsi="Tahoma" w:cs="Tahoma"/>
          <w:sz w:val="22"/>
          <w:szCs w:val="22"/>
        </w:rPr>
        <w:t>2014/</w:t>
      </w:r>
      <w:r w:rsidRPr="00AB5B46">
        <w:rPr>
          <w:rFonts w:ascii="Tahoma" w:hAnsi="Tahoma" w:cs="Tahoma"/>
          <w:spacing w:val="-2"/>
          <w:sz w:val="22"/>
          <w:szCs w:val="22"/>
        </w:rPr>
        <w:t>2</w:t>
      </w:r>
      <w:r w:rsidRPr="00AB5B46">
        <w:rPr>
          <w:rFonts w:ascii="Tahoma" w:hAnsi="Tahoma" w:cs="Tahoma"/>
          <w:sz w:val="22"/>
          <w:szCs w:val="22"/>
        </w:rPr>
        <w:t>5</w:t>
      </w:r>
      <w:r w:rsidRPr="00AB5B46">
        <w:rPr>
          <w:rFonts w:ascii="Tahoma" w:hAnsi="Tahoma" w:cs="Tahoma"/>
          <w:spacing w:val="-2"/>
          <w:sz w:val="22"/>
          <w:szCs w:val="22"/>
        </w:rPr>
        <w:t>/</w:t>
      </w:r>
      <w:r w:rsidRPr="00AB5B46">
        <w:rPr>
          <w:rFonts w:ascii="Tahoma" w:hAnsi="Tahoma" w:cs="Tahoma"/>
          <w:spacing w:val="2"/>
          <w:sz w:val="22"/>
          <w:szCs w:val="22"/>
        </w:rPr>
        <w:t>Ε</w:t>
      </w:r>
      <w:r w:rsidRPr="00AB5B46">
        <w:rPr>
          <w:rFonts w:ascii="Tahoma" w:hAnsi="Tahoma" w:cs="Tahoma"/>
          <w:spacing w:val="-2"/>
          <w:sz w:val="22"/>
          <w:szCs w:val="22"/>
        </w:rPr>
        <w:t>Ε</w:t>
      </w:r>
      <w:r w:rsidRPr="00AB5B46">
        <w:rPr>
          <w:rFonts w:ascii="Tahoma" w:hAnsi="Tahoma" w:cs="Tahoma"/>
          <w:spacing w:val="4"/>
          <w:sz w:val="22"/>
          <w:szCs w:val="22"/>
        </w:rPr>
        <w:t>)</w:t>
      </w:r>
      <w:r w:rsidRPr="00AB5B46">
        <w:rPr>
          <w:rFonts w:ascii="Tahoma" w:hAnsi="Tahoma" w:cs="Tahoma"/>
          <w:spacing w:val="-5"/>
          <w:sz w:val="22"/>
          <w:szCs w:val="22"/>
        </w:rPr>
        <w:t>»</w:t>
      </w:r>
    </w:p>
    <w:p w:rsidR="00273E18" w:rsidRPr="00AB5B46" w:rsidRDefault="006D0AA6" w:rsidP="00F859E5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object w:dxaOrig="1207" w:dyaOrig="1150">
          <v:shape id="_x0000_i1029" type="#_x0000_t75" style="width:56.25pt;height:54pt" o:ole="" filled="t">
            <v:fill opacity="0" color2="black"/>
            <v:imagedata r:id="rId8" o:title=""/>
          </v:shape>
          <o:OLEObject Type="Embed" ProgID="Word.Document.8" ShapeID="_x0000_i1029" DrawAspect="Content" ObjectID="_1599371303" r:id="rId15">
            <o:FieldCodes>\s</o:FieldCodes>
          </o:OLEObject>
        </w:object>
      </w:r>
    </w:p>
    <w:p w:rsidR="00F859E5" w:rsidRPr="00AB5B46" w:rsidRDefault="00F859E5" w:rsidP="00F859E5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ΕΛΛΗΝΙΚΗ ΔΗΜΟΚΡΑΤΙΑ                             </w:t>
      </w:r>
      <w:r w:rsidR="0030715C" w:rsidRPr="00AB5B46">
        <w:rPr>
          <w:rFonts w:ascii="Tahoma" w:hAnsi="Tahoma" w:cs="Tahoma"/>
          <w:sz w:val="22"/>
          <w:szCs w:val="22"/>
        </w:rPr>
        <w:t xml:space="preserve">        </w:t>
      </w:r>
      <w:r w:rsidR="00DB26FD" w:rsidRPr="00AB5B46">
        <w:rPr>
          <w:rFonts w:ascii="Tahoma" w:hAnsi="Tahoma" w:cs="Tahoma"/>
          <w:sz w:val="22"/>
          <w:szCs w:val="22"/>
        </w:rPr>
        <w:t xml:space="preserve">ΜΟΣΧΑΤΟ </w:t>
      </w:r>
      <w:r w:rsidR="00590C4E" w:rsidRPr="00AA2EB5">
        <w:rPr>
          <w:rFonts w:ascii="Tahoma" w:hAnsi="Tahoma" w:cs="Tahoma"/>
          <w:sz w:val="22"/>
          <w:szCs w:val="22"/>
        </w:rPr>
        <w:t>…..</w:t>
      </w:r>
      <w:r w:rsidR="003D7035">
        <w:rPr>
          <w:rFonts w:ascii="Tahoma" w:hAnsi="Tahoma" w:cs="Tahoma"/>
          <w:sz w:val="22"/>
          <w:szCs w:val="22"/>
        </w:rPr>
        <w:t>/</w:t>
      </w:r>
      <w:r w:rsidR="00590C4E" w:rsidRPr="00AA2EB5">
        <w:rPr>
          <w:rFonts w:ascii="Tahoma" w:hAnsi="Tahoma" w:cs="Tahoma"/>
          <w:sz w:val="22"/>
          <w:szCs w:val="22"/>
        </w:rPr>
        <w:t>…….</w:t>
      </w:r>
      <w:r w:rsidR="006D0AA6" w:rsidRPr="00AB5B46">
        <w:rPr>
          <w:rFonts w:ascii="Tahoma" w:hAnsi="Tahoma" w:cs="Tahoma"/>
          <w:sz w:val="22"/>
          <w:szCs w:val="22"/>
        </w:rPr>
        <w:t>/</w:t>
      </w:r>
      <w:r w:rsidR="00804D7F">
        <w:rPr>
          <w:rFonts w:ascii="Tahoma" w:hAnsi="Tahoma" w:cs="Tahoma"/>
          <w:sz w:val="22"/>
          <w:szCs w:val="22"/>
        </w:rPr>
        <w:t>2018</w:t>
      </w:r>
    </w:p>
    <w:p w:rsidR="00F859E5" w:rsidRPr="00AB5B46" w:rsidRDefault="00F859E5" w:rsidP="00F859E5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ΔΗΜΟΣ ΜΟΣΧΑΤΟΥ-ΤΑΥΡΟΥ       </w:t>
      </w:r>
    </w:p>
    <w:p w:rsidR="00F859E5" w:rsidRPr="00AB5B46" w:rsidRDefault="00F859E5" w:rsidP="00F859E5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 Δ/ΝΣΗ:Τ.Υ.                                                                                              </w:t>
      </w:r>
    </w:p>
    <w:p w:rsidR="00F859E5" w:rsidRPr="00AB5B46" w:rsidRDefault="00D1049B" w:rsidP="00F859E5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ΥΠΕΥΘ.ΥΠΑΛ.:Α.ΜΠΑΧΑΣ</w:t>
      </w:r>
    </w:p>
    <w:p w:rsidR="00F87471" w:rsidRPr="00AB5B46" w:rsidRDefault="00F859E5" w:rsidP="00F87471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ΤΗΛ:213 2019617</w:t>
      </w:r>
    </w:p>
    <w:p w:rsidR="00F87471" w:rsidRPr="00AB5B46" w:rsidRDefault="00F87471" w:rsidP="00F87471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  <w:r w:rsidRPr="00AB5B46">
        <w:rPr>
          <w:rFonts w:ascii="Tahoma" w:hAnsi="Tahoma" w:cs="Tahoma"/>
          <w:b/>
          <w:sz w:val="22"/>
          <w:szCs w:val="22"/>
        </w:rPr>
        <w:t>ΤΙΜΟΛΟΓΙΟ ΠΡΟΣΦΟΡΑΣ</w:t>
      </w:r>
    </w:p>
    <w:p w:rsidR="00E87528" w:rsidRPr="00AB5B46" w:rsidRDefault="00E87528" w:rsidP="00E87528">
      <w:pPr>
        <w:rPr>
          <w:rFonts w:ascii="Tahoma" w:hAnsi="Tahoma" w:cs="Tahoma"/>
          <w:b/>
          <w:sz w:val="22"/>
          <w:szCs w:val="22"/>
        </w:rPr>
      </w:pPr>
    </w:p>
    <w:p w:rsidR="005905F2" w:rsidRPr="008604C7" w:rsidRDefault="005905F2" w:rsidP="00E87528">
      <w:pPr>
        <w:rPr>
          <w:rFonts w:ascii="Tahoma" w:hAnsi="Tahoma" w:cs="Tahoma"/>
          <w:b/>
          <w:sz w:val="22"/>
          <w:szCs w:val="22"/>
        </w:rPr>
      </w:pPr>
    </w:p>
    <w:tbl>
      <w:tblPr>
        <w:tblStyle w:val="ab"/>
        <w:tblpPr w:leftFromText="180" w:rightFromText="180" w:vertAnchor="text" w:horzAnchor="margin" w:tblpY="156"/>
        <w:tblW w:w="9288" w:type="dxa"/>
        <w:tblLayout w:type="fixed"/>
        <w:tblLook w:val="0600" w:firstRow="0" w:lastRow="0" w:firstColumn="0" w:lastColumn="0" w:noHBand="1" w:noVBand="1"/>
      </w:tblPr>
      <w:tblGrid>
        <w:gridCol w:w="738"/>
        <w:gridCol w:w="4590"/>
        <w:gridCol w:w="1440"/>
        <w:gridCol w:w="1080"/>
        <w:gridCol w:w="1440"/>
      </w:tblGrid>
      <w:tr w:rsidR="00B26DEF" w:rsidRPr="00AB5B46" w:rsidTr="008B768E">
        <w:trPr>
          <w:trHeight w:val="617"/>
        </w:trPr>
        <w:tc>
          <w:tcPr>
            <w:tcW w:w="738" w:type="dxa"/>
            <w:tcBorders>
              <w:bottom w:val="single" w:sz="4" w:space="0" w:color="auto"/>
            </w:tcBorders>
          </w:tcPr>
          <w:p w:rsidR="00B26DEF" w:rsidRPr="009D2DC8" w:rsidRDefault="00B26DEF" w:rsidP="008B768E">
            <w:r>
              <w:t>α/α</w:t>
            </w:r>
          </w:p>
        </w:tc>
        <w:tc>
          <w:tcPr>
            <w:tcW w:w="4590" w:type="dxa"/>
            <w:tcBorders>
              <w:bottom w:val="single" w:sz="4" w:space="0" w:color="auto"/>
            </w:tcBorders>
          </w:tcPr>
          <w:p w:rsidR="00B26DEF" w:rsidRPr="00DB63B7" w:rsidRDefault="00B26DEF" w:rsidP="008B768E">
            <w:pPr>
              <w:rPr>
                <w:rFonts w:ascii="Cambria" w:hAnsi="Cambria"/>
              </w:rPr>
            </w:pPr>
            <w:r w:rsidRPr="00DB63B7">
              <w:rPr>
                <w:rFonts w:ascii="Cambria" w:hAnsi="Cambria"/>
              </w:rPr>
              <w:t>ΠΕΡΙΓΡΑΦΗ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B26DEF" w:rsidRPr="00DB63B7" w:rsidRDefault="00B26DEF" w:rsidP="008B768E">
            <w:pPr>
              <w:rPr>
                <w:rFonts w:ascii="Cambria" w:hAnsi="Cambria"/>
              </w:rPr>
            </w:pPr>
            <w:r w:rsidRPr="00DB63B7">
              <w:rPr>
                <w:rFonts w:ascii="Cambria" w:hAnsi="Cambria"/>
              </w:rPr>
              <w:t>ΠΟΣΟΤΗΤΑ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26DEF" w:rsidRPr="00DB63B7" w:rsidRDefault="00B26DEF" w:rsidP="008B768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ΤΙΜΗ</w:t>
            </w:r>
            <w:r w:rsidRPr="00DB63B7">
              <w:rPr>
                <w:rFonts w:ascii="Cambria" w:hAnsi="Cambria"/>
              </w:rPr>
              <w:t xml:space="preserve"> </w:t>
            </w:r>
          </w:p>
          <w:p w:rsidR="00B26DEF" w:rsidRPr="00D35560" w:rsidRDefault="00B26DEF" w:rsidP="008B768E">
            <w:pPr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</w:rPr>
              <w:t>ΜΟΝΑΔ.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B26DEF" w:rsidRPr="00DB63B7" w:rsidRDefault="00B26DEF" w:rsidP="008B768E">
            <w:pPr>
              <w:rPr>
                <w:rFonts w:ascii="Cambria" w:hAnsi="Cambria"/>
                <w:b/>
              </w:rPr>
            </w:pPr>
            <w:r w:rsidRPr="00DB63B7">
              <w:rPr>
                <w:rFonts w:ascii="Cambria" w:hAnsi="Cambria"/>
              </w:rPr>
              <w:t>ΔΑΠΑΝΗ</w:t>
            </w:r>
          </w:p>
          <w:p w:rsidR="00B26DEF" w:rsidRPr="00DB63B7" w:rsidRDefault="00B26DEF" w:rsidP="008B768E">
            <w:pPr>
              <w:rPr>
                <w:rFonts w:ascii="Cambria" w:hAnsi="Cambria"/>
              </w:rPr>
            </w:pPr>
            <w:r w:rsidRPr="00DB63B7">
              <w:rPr>
                <w:rFonts w:ascii="Cambria" w:hAnsi="Cambria"/>
              </w:rPr>
              <w:t>ΧΩΡΙΣ ΦΠΑ</w:t>
            </w:r>
          </w:p>
        </w:tc>
      </w:tr>
      <w:tr w:rsidR="00B26DEF" w:rsidRPr="00AB5B46" w:rsidTr="008B768E">
        <w:tc>
          <w:tcPr>
            <w:tcW w:w="738" w:type="dxa"/>
          </w:tcPr>
          <w:p w:rsidR="00B26DEF" w:rsidRPr="004E478B" w:rsidRDefault="00B26DEF" w:rsidP="00B26DEF">
            <w:pPr>
              <w:pStyle w:val="ad"/>
              <w:numPr>
                <w:ilvl w:val="0"/>
                <w:numId w:val="10"/>
              </w:numPr>
              <w:jc w:val="both"/>
              <w:textAlignment w:val="baseline"/>
              <w:rPr>
                <w:rFonts w:ascii="Cambria" w:hAnsi="Cambria" w:cs="Tahoma"/>
                <w:szCs w:val="24"/>
              </w:rPr>
            </w:pPr>
          </w:p>
        </w:tc>
        <w:tc>
          <w:tcPr>
            <w:tcW w:w="4590" w:type="dxa"/>
          </w:tcPr>
          <w:p w:rsidR="00B26DEF" w:rsidRPr="004E478B" w:rsidRDefault="00B26DEF" w:rsidP="008B768E">
            <w:pPr>
              <w:rPr>
                <w:rFonts w:ascii="Cambria" w:hAnsi="Cambria" w:cs="Tahoma"/>
              </w:rPr>
            </w:pPr>
            <w:r>
              <w:rPr>
                <w:rFonts w:ascii="Cambria" w:hAnsi="Cambria" w:cs="Tahoma"/>
              </w:rPr>
              <w:t>Κεντρικός πίνακας</w:t>
            </w:r>
          </w:p>
        </w:tc>
        <w:tc>
          <w:tcPr>
            <w:tcW w:w="1440" w:type="dxa"/>
          </w:tcPr>
          <w:p w:rsidR="00B26DEF" w:rsidRPr="004E478B" w:rsidRDefault="00B26DEF" w:rsidP="008B768E">
            <w:pPr>
              <w:rPr>
                <w:rFonts w:ascii="Cambria" w:hAnsi="Cambria" w:cs="Tahoma"/>
              </w:rPr>
            </w:pPr>
            <w:r w:rsidRPr="004E478B">
              <w:rPr>
                <w:rFonts w:ascii="Cambria" w:hAnsi="Cambria" w:cs="Tahoma"/>
              </w:rPr>
              <w:t>1 τεμ.</w:t>
            </w:r>
          </w:p>
        </w:tc>
        <w:tc>
          <w:tcPr>
            <w:tcW w:w="1080" w:type="dxa"/>
          </w:tcPr>
          <w:p w:rsidR="00B26DEF" w:rsidRPr="004E478B" w:rsidRDefault="00B26DEF" w:rsidP="008B768E">
            <w:pPr>
              <w:jc w:val="center"/>
              <w:rPr>
                <w:rFonts w:ascii="Cambria" w:hAnsi="Cambria" w:cs="Tahoma"/>
              </w:rPr>
            </w:pPr>
          </w:p>
        </w:tc>
        <w:tc>
          <w:tcPr>
            <w:tcW w:w="1440" w:type="dxa"/>
          </w:tcPr>
          <w:p w:rsidR="00B26DEF" w:rsidRPr="004E478B" w:rsidRDefault="00B26DEF" w:rsidP="008B768E">
            <w:pPr>
              <w:jc w:val="right"/>
              <w:rPr>
                <w:rFonts w:ascii="Cambria" w:hAnsi="Cambria" w:cs="Tahoma"/>
              </w:rPr>
            </w:pPr>
          </w:p>
        </w:tc>
      </w:tr>
      <w:tr w:rsidR="00B26DEF" w:rsidRPr="00AB5B46" w:rsidTr="008B768E">
        <w:tc>
          <w:tcPr>
            <w:tcW w:w="738" w:type="dxa"/>
          </w:tcPr>
          <w:p w:rsidR="00B26DEF" w:rsidRPr="004E478B" w:rsidRDefault="00B26DEF" w:rsidP="00B26DEF">
            <w:pPr>
              <w:pStyle w:val="ad"/>
              <w:numPr>
                <w:ilvl w:val="0"/>
                <w:numId w:val="10"/>
              </w:numPr>
              <w:jc w:val="both"/>
              <w:textAlignment w:val="baseline"/>
              <w:rPr>
                <w:rFonts w:ascii="Cambria" w:hAnsi="Cambria" w:cs="Tahoma"/>
                <w:szCs w:val="24"/>
              </w:rPr>
            </w:pPr>
          </w:p>
        </w:tc>
        <w:tc>
          <w:tcPr>
            <w:tcW w:w="4590" w:type="dxa"/>
          </w:tcPr>
          <w:p w:rsidR="00B26DEF" w:rsidRPr="004E478B" w:rsidRDefault="00B26DEF" w:rsidP="008B768E">
            <w:pPr>
              <w:rPr>
                <w:rFonts w:ascii="Cambria" w:hAnsi="Cambria" w:cs="Tahoma"/>
              </w:rPr>
            </w:pPr>
            <w:r>
              <w:rPr>
                <w:rFonts w:ascii="Cambria" w:hAnsi="Cambria" w:cs="Tahoma"/>
              </w:rPr>
              <w:t>Πληκτρολόγιο</w:t>
            </w:r>
          </w:p>
        </w:tc>
        <w:tc>
          <w:tcPr>
            <w:tcW w:w="1440" w:type="dxa"/>
          </w:tcPr>
          <w:p w:rsidR="00B26DEF" w:rsidRPr="004E478B" w:rsidRDefault="00B26DEF" w:rsidP="008B768E">
            <w:pPr>
              <w:rPr>
                <w:rFonts w:ascii="Cambria" w:hAnsi="Cambria" w:cs="Tahoma"/>
              </w:rPr>
            </w:pPr>
            <w:r>
              <w:rPr>
                <w:rFonts w:ascii="Cambria" w:hAnsi="Cambria" w:cs="Tahoma"/>
              </w:rPr>
              <w:t>1</w:t>
            </w:r>
            <w:r w:rsidRPr="004E478B">
              <w:rPr>
                <w:rFonts w:ascii="Cambria" w:hAnsi="Cambria" w:cs="Tahoma"/>
              </w:rPr>
              <w:t xml:space="preserve"> τεμ.</w:t>
            </w:r>
          </w:p>
        </w:tc>
        <w:tc>
          <w:tcPr>
            <w:tcW w:w="1080" w:type="dxa"/>
          </w:tcPr>
          <w:p w:rsidR="00B26DEF" w:rsidRPr="004E478B" w:rsidRDefault="00B26DEF" w:rsidP="008B768E">
            <w:pPr>
              <w:jc w:val="center"/>
              <w:rPr>
                <w:rFonts w:ascii="Cambria" w:hAnsi="Cambria" w:cs="Tahoma"/>
              </w:rPr>
            </w:pPr>
          </w:p>
        </w:tc>
        <w:tc>
          <w:tcPr>
            <w:tcW w:w="1440" w:type="dxa"/>
          </w:tcPr>
          <w:p w:rsidR="00B26DEF" w:rsidRPr="004E478B" w:rsidRDefault="00B26DEF" w:rsidP="008B768E">
            <w:pPr>
              <w:jc w:val="right"/>
              <w:rPr>
                <w:rFonts w:ascii="Cambria" w:hAnsi="Cambria" w:cs="Tahoma"/>
              </w:rPr>
            </w:pPr>
          </w:p>
        </w:tc>
      </w:tr>
      <w:tr w:rsidR="00B26DEF" w:rsidRPr="00AB5B46" w:rsidTr="008B768E">
        <w:trPr>
          <w:trHeight w:val="458"/>
        </w:trPr>
        <w:tc>
          <w:tcPr>
            <w:tcW w:w="738" w:type="dxa"/>
          </w:tcPr>
          <w:p w:rsidR="00B26DEF" w:rsidRPr="004E478B" w:rsidRDefault="00B26DEF" w:rsidP="00B26DEF">
            <w:pPr>
              <w:pStyle w:val="ad"/>
              <w:numPr>
                <w:ilvl w:val="0"/>
                <w:numId w:val="10"/>
              </w:numPr>
              <w:jc w:val="both"/>
              <w:textAlignment w:val="baseline"/>
              <w:rPr>
                <w:rFonts w:ascii="Cambria" w:hAnsi="Cambria" w:cs="Tahoma"/>
                <w:szCs w:val="24"/>
              </w:rPr>
            </w:pPr>
          </w:p>
        </w:tc>
        <w:tc>
          <w:tcPr>
            <w:tcW w:w="4590" w:type="dxa"/>
          </w:tcPr>
          <w:p w:rsidR="00B26DEF" w:rsidRPr="004E478B" w:rsidRDefault="00B26DEF" w:rsidP="008B768E">
            <w:pPr>
              <w:rPr>
                <w:rFonts w:ascii="Cambria" w:hAnsi="Cambria" w:cs="Tahoma"/>
              </w:rPr>
            </w:pPr>
            <w:r>
              <w:rPr>
                <w:rFonts w:ascii="Cambria" w:hAnsi="Cambria" w:cs="Tahoma"/>
              </w:rPr>
              <w:t>Συσσωρευτής ξηρού τύπου κεντρικής μονάδας</w:t>
            </w:r>
          </w:p>
        </w:tc>
        <w:tc>
          <w:tcPr>
            <w:tcW w:w="1440" w:type="dxa"/>
          </w:tcPr>
          <w:p w:rsidR="00B26DEF" w:rsidRPr="004E478B" w:rsidRDefault="00B26DEF" w:rsidP="008B768E">
            <w:pPr>
              <w:rPr>
                <w:rFonts w:ascii="Cambria" w:hAnsi="Cambria" w:cs="Tahoma"/>
              </w:rPr>
            </w:pPr>
            <w:r>
              <w:rPr>
                <w:rFonts w:ascii="Cambria" w:hAnsi="Cambria" w:cs="Tahoma"/>
              </w:rPr>
              <w:t>1</w:t>
            </w:r>
            <w:r w:rsidRPr="004E478B">
              <w:rPr>
                <w:rFonts w:ascii="Cambria" w:hAnsi="Cambria" w:cs="Tahoma"/>
              </w:rPr>
              <w:t xml:space="preserve"> τεμ.</w:t>
            </w:r>
          </w:p>
        </w:tc>
        <w:tc>
          <w:tcPr>
            <w:tcW w:w="1080" w:type="dxa"/>
          </w:tcPr>
          <w:p w:rsidR="00B26DEF" w:rsidRPr="004E478B" w:rsidRDefault="00B26DEF" w:rsidP="008B768E">
            <w:pPr>
              <w:jc w:val="center"/>
              <w:rPr>
                <w:rFonts w:ascii="Cambria" w:hAnsi="Cambria" w:cs="Tahoma"/>
              </w:rPr>
            </w:pPr>
          </w:p>
        </w:tc>
        <w:tc>
          <w:tcPr>
            <w:tcW w:w="1440" w:type="dxa"/>
          </w:tcPr>
          <w:p w:rsidR="00B26DEF" w:rsidRPr="004E478B" w:rsidRDefault="00B26DEF" w:rsidP="008B768E">
            <w:pPr>
              <w:jc w:val="right"/>
              <w:rPr>
                <w:rFonts w:ascii="Cambria" w:hAnsi="Cambria" w:cs="Tahoma"/>
              </w:rPr>
            </w:pPr>
          </w:p>
        </w:tc>
      </w:tr>
      <w:tr w:rsidR="00B26DEF" w:rsidRPr="00AB5B46" w:rsidTr="008B768E">
        <w:tc>
          <w:tcPr>
            <w:tcW w:w="738" w:type="dxa"/>
            <w:tcBorders>
              <w:bottom w:val="single" w:sz="4" w:space="0" w:color="auto"/>
            </w:tcBorders>
          </w:tcPr>
          <w:p w:rsidR="00B26DEF" w:rsidRPr="004E478B" w:rsidRDefault="00B26DEF" w:rsidP="00B26DEF">
            <w:pPr>
              <w:pStyle w:val="ad"/>
              <w:numPr>
                <w:ilvl w:val="0"/>
                <w:numId w:val="10"/>
              </w:numPr>
              <w:jc w:val="both"/>
              <w:textAlignment w:val="baseline"/>
              <w:rPr>
                <w:rFonts w:ascii="Cambria" w:hAnsi="Cambria" w:cs="Tahoma"/>
                <w:szCs w:val="24"/>
              </w:rPr>
            </w:pPr>
          </w:p>
        </w:tc>
        <w:tc>
          <w:tcPr>
            <w:tcW w:w="4590" w:type="dxa"/>
            <w:tcBorders>
              <w:bottom w:val="single" w:sz="4" w:space="0" w:color="auto"/>
            </w:tcBorders>
          </w:tcPr>
          <w:p w:rsidR="00B26DEF" w:rsidRPr="004E478B" w:rsidRDefault="00B26DEF" w:rsidP="008B768E">
            <w:pPr>
              <w:rPr>
                <w:rFonts w:ascii="Cambria" w:hAnsi="Cambria" w:cs="Tahoma"/>
              </w:rPr>
            </w:pPr>
            <w:r>
              <w:rPr>
                <w:rFonts w:ascii="Cambria" w:hAnsi="Cambria" w:cs="Tahoma"/>
              </w:rPr>
              <w:t>Συσσωρευτής ξηρού τύπου εξωτερικής μονάδας</w:t>
            </w:r>
            <w:r w:rsidRPr="004E478B">
              <w:rPr>
                <w:rFonts w:ascii="Cambria" w:hAnsi="Cambria" w:cs="Tahoma"/>
              </w:rPr>
              <w:t xml:space="preserve"> 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B26DEF" w:rsidRPr="004E478B" w:rsidRDefault="00B26DEF" w:rsidP="008B768E">
            <w:pPr>
              <w:rPr>
                <w:rFonts w:ascii="Cambria" w:hAnsi="Cambria" w:cs="Tahoma"/>
              </w:rPr>
            </w:pPr>
            <w:r>
              <w:rPr>
                <w:rFonts w:ascii="Cambria" w:hAnsi="Cambria" w:cs="Tahoma"/>
              </w:rPr>
              <w:t>2</w:t>
            </w:r>
            <w:r w:rsidRPr="004E478B">
              <w:rPr>
                <w:rFonts w:ascii="Cambria" w:hAnsi="Cambria" w:cs="Tahoma"/>
              </w:rPr>
              <w:t xml:space="preserve"> τεμ.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26DEF" w:rsidRPr="004E478B" w:rsidRDefault="00B26DEF" w:rsidP="008B768E">
            <w:pPr>
              <w:jc w:val="center"/>
              <w:rPr>
                <w:rFonts w:ascii="Cambria" w:hAnsi="Cambria" w:cs="Tahoma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B26DEF" w:rsidRPr="004E478B" w:rsidRDefault="00B26DEF" w:rsidP="008B768E">
            <w:pPr>
              <w:jc w:val="right"/>
              <w:rPr>
                <w:rFonts w:ascii="Cambria" w:hAnsi="Cambria" w:cs="Tahoma"/>
              </w:rPr>
            </w:pPr>
          </w:p>
        </w:tc>
      </w:tr>
      <w:tr w:rsidR="00B26DEF" w:rsidRPr="00AB5B46" w:rsidTr="008B768E">
        <w:trPr>
          <w:trHeight w:val="428"/>
        </w:trPr>
        <w:tc>
          <w:tcPr>
            <w:tcW w:w="738" w:type="dxa"/>
            <w:tcBorders>
              <w:top w:val="single" w:sz="4" w:space="0" w:color="auto"/>
            </w:tcBorders>
          </w:tcPr>
          <w:p w:rsidR="00B26DEF" w:rsidRPr="0093061B" w:rsidRDefault="00B26DEF" w:rsidP="008B768E">
            <w:pPr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5.</w:t>
            </w:r>
          </w:p>
        </w:tc>
        <w:tc>
          <w:tcPr>
            <w:tcW w:w="4590" w:type="dxa"/>
            <w:tcBorders>
              <w:top w:val="single" w:sz="4" w:space="0" w:color="auto"/>
            </w:tcBorders>
          </w:tcPr>
          <w:p w:rsidR="00B26DEF" w:rsidRPr="004E478B" w:rsidRDefault="00B26DEF" w:rsidP="008B768E">
            <w:pPr>
              <w:rPr>
                <w:rFonts w:ascii="Cambria" w:hAnsi="Cambria" w:cs="Tahoma"/>
                <w:bCs/>
                <w:lang w:eastAsia="el-GR"/>
              </w:rPr>
            </w:pPr>
            <w:r>
              <w:rPr>
                <w:rFonts w:ascii="Cambria" w:hAnsi="Cambria" w:cs="Tahoma"/>
                <w:bCs/>
                <w:lang w:eastAsia="el-GR"/>
              </w:rPr>
              <w:t>Μετασχηματιστής κεντρικής μονάδας</w:t>
            </w:r>
            <w:r w:rsidRPr="004E478B">
              <w:rPr>
                <w:rFonts w:ascii="Cambria" w:hAnsi="Cambria" w:cs="Tahoma"/>
                <w:bCs/>
                <w:lang w:eastAsia="el-GR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B26DEF" w:rsidRPr="004E478B" w:rsidRDefault="00B26DEF" w:rsidP="008B768E">
            <w:pPr>
              <w:rPr>
                <w:rFonts w:ascii="Cambria" w:hAnsi="Cambria" w:cs="Tahoma"/>
              </w:rPr>
            </w:pPr>
            <w:r w:rsidRPr="004E478B">
              <w:rPr>
                <w:rFonts w:ascii="Cambria" w:hAnsi="Cambria" w:cs="Tahoma"/>
              </w:rPr>
              <w:t>1 τεμ.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B26DEF" w:rsidRPr="004E478B" w:rsidRDefault="00B26DEF" w:rsidP="008B768E">
            <w:pPr>
              <w:jc w:val="center"/>
              <w:rPr>
                <w:rFonts w:ascii="Cambria" w:hAnsi="Cambria" w:cs="Tahoma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B26DEF" w:rsidRPr="004E478B" w:rsidRDefault="00B26DEF" w:rsidP="008B768E">
            <w:pPr>
              <w:jc w:val="right"/>
              <w:rPr>
                <w:rFonts w:ascii="Cambria" w:hAnsi="Cambria" w:cs="Tahoma"/>
              </w:rPr>
            </w:pPr>
          </w:p>
        </w:tc>
      </w:tr>
    </w:tbl>
    <w:p w:rsidR="00F44444" w:rsidRDefault="00F44444" w:rsidP="00E87528">
      <w:pPr>
        <w:rPr>
          <w:rFonts w:ascii="Tahoma" w:hAnsi="Tahoma" w:cs="Tahoma"/>
          <w:b/>
          <w:sz w:val="22"/>
          <w:szCs w:val="22"/>
        </w:rPr>
      </w:pPr>
    </w:p>
    <w:p w:rsidR="00F44444" w:rsidRDefault="00F44444" w:rsidP="00E87528">
      <w:pPr>
        <w:rPr>
          <w:rFonts w:ascii="Tahoma" w:hAnsi="Tahoma" w:cs="Tahoma"/>
          <w:b/>
          <w:sz w:val="22"/>
          <w:szCs w:val="22"/>
        </w:rPr>
      </w:pPr>
    </w:p>
    <w:p w:rsidR="00F44444" w:rsidRDefault="00F44444" w:rsidP="00E87528">
      <w:pPr>
        <w:rPr>
          <w:rFonts w:ascii="Tahoma" w:hAnsi="Tahoma" w:cs="Tahoma"/>
          <w:b/>
          <w:sz w:val="22"/>
          <w:szCs w:val="22"/>
        </w:rPr>
      </w:pPr>
    </w:p>
    <w:p w:rsidR="00F44444" w:rsidRDefault="00F44444" w:rsidP="00E87528">
      <w:pPr>
        <w:rPr>
          <w:rFonts w:ascii="Tahoma" w:hAnsi="Tahoma" w:cs="Tahoma"/>
          <w:b/>
          <w:sz w:val="22"/>
          <w:szCs w:val="22"/>
        </w:rPr>
      </w:pPr>
    </w:p>
    <w:p w:rsidR="00230372" w:rsidRDefault="00230372" w:rsidP="00E87528">
      <w:pPr>
        <w:rPr>
          <w:rFonts w:ascii="Tahoma" w:hAnsi="Tahoma" w:cs="Tahoma"/>
          <w:b/>
          <w:sz w:val="22"/>
          <w:szCs w:val="22"/>
        </w:rPr>
      </w:pPr>
    </w:p>
    <w:p w:rsidR="00230372" w:rsidRDefault="00230372" w:rsidP="00E87528">
      <w:pPr>
        <w:rPr>
          <w:rFonts w:ascii="Tahoma" w:hAnsi="Tahoma" w:cs="Tahoma"/>
          <w:b/>
          <w:sz w:val="22"/>
          <w:szCs w:val="22"/>
        </w:rPr>
      </w:pPr>
    </w:p>
    <w:p w:rsidR="00230372" w:rsidRDefault="00230372" w:rsidP="00E87528">
      <w:pPr>
        <w:rPr>
          <w:rFonts w:ascii="Tahoma" w:hAnsi="Tahoma" w:cs="Tahoma"/>
          <w:b/>
          <w:sz w:val="22"/>
          <w:szCs w:val="22"/>
        </w:rPr>
      </w:pPr>
    </w:p>
    <w:p w:rsidR="00BE0F8D" w:rsidRDefault="00BE0F8D" w:rsidP="00E87528">
      <w:pPr>
        <w:rPr>
          <w:rFonts w:ascii="Tahoma" w:hAnsi="Tahoma" w:cs="Tahoma"/>
          <w:b/>
          <w:sz w:val="22"/>
          <w:szCs w:val="22"/>
        </w:rPr>
      </w:pPr>
    </w:p>
    <w:p w:rsidR="00BE0F8D" w:rsidRDefault="00BE0F8D" w:rsidP="00E87528">
      <w:pPr>
        <w:rPr>
          <w:rFonts w:ascii="Tahoma" w:hAnsi="Tahoma" w:cs="Tahoma"/>
          <w:b/>
          <w:sz w:val="22"/>
          <w:szCs w:val="22"/>
        </w:rPr>
      </w:pPr>
    </w:p>
    <w:p w:rsidR="00BE0F8D" w:rsidRDefault="00BE0F8D" w:rsidP="00E87528">
      <w:pPr>
        <w:rPr>
          <w:rFonts w:ascii="Tahoma" w:hAnsi="Tahoma" w:cs="Tahoma"/>
          <w:b/>
          <w:sz w:val="22"/>
          <w:szCs w:val="22"/>
        </w:rPr>
      </w:pPr>
    </w:p>
    <w:p w:rsidR="00BE0F8D" w:rsidRDefault="00BE0F8D" w:rsidP="00E87528">
      <w:pPr>
        <w:rPr>
          <w:rFonts w:ascii="Tahoma" w:hAnsi="Tahoma" w:cs="Tahoma"/>
          <w:b/>
          <w:sz w:val="22"/>
          <w:szCs w:val="22"/>
        </w:rPr>
      </w:pPr>
    </w:p>
    <w:p w:rsidR="00BE0F8D" w:rsidRDefault="00BE0F8D" w:rsidP="00E87528">
      <w:pPr>
        <w:rPr>
          <w:rFonts w:ascii="Tahoma" w:hAnsi="Tahoma" w:cs="Tahoma"/>
          <w:b/>
          <w:sz w:val="22"/>
          <w:szCs w:val="22"/>
        </w:rPr>
      </w:pPr>
    </w:p>
    <w:p w:rsidR="00230372" w:rsidRPr="00AB5B46" w:rsidRDefault="00230372" w:rsidP="00E87528">
      <w:pPr>
        <w:rPr>
          <w:rFonts w:ascii="Tahoma" w:hAnsi="Tahoma" w:cs="Tahoma"/>
          <w:b/>
          <w:sz w:val="22"/>
          <w:szCs w:val="22"/>
        </w:rPr>
      </w:pPr>
    </w:p>
    <w:p w:rsidR="00E157AF" w:rsidRPr="00AB5B46" w:rsidRDefault="00E157AF" w:rsidP="00E157AF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                                                               </w:t>
      </w:r>
      <w:r w:rsidR="0041358E" w:rsidRPr="00AB5B46">
        <w:rPr>
          <w:rFonts w:ascii="Tahoma" w:hAnsi="Tahoma" w:cs="Tahoma"/>
          <w:sz w:val="22"/>
          <w:szCs w:val="22"/>
        </w:rPr>
        <w:t xml:space="preserve">                    </w:t>
      </w:r>
      <w:r w:rsidRPr="00AB5B46">
        <w:rPr>
          <w:rFonts w:ascii="Tahoma" w:hAnsi="Tahoma" w:cs="Tahoma"/>
          <w:sz w:val="22"/>
          <w:szCs w:val="22"/>
        </w:rPr>
        <w:t>ΣΥΝΟΛΟ         .................</w:t>
      </w:r>
      <w:r w:rsidRPr="00AB5B46">
        <w:rPr>
          <w:rFonts w:ascii="Tahoma" w:hAnsi="Tahoma" w:cs="Tahoma"/>
          <w:b/>
          <w:sz w:val="22"/>
          <w:szCs w:val="22"/>
        </w:rPr>
        <w:t>€</w:t>
      </w:r>
    </w:p>
    <w:p w:rsidR="00E157AF" w:rsidRPr="00AB5B46" w:rsidRDefault="00E157AF" w:rsidP="00E157AF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ab/>
      </w:r>
      <w:r w:rsidRPr="00AB5B46">
        <w:rPr>
          <w:rFonts w:ascii="Tahoma" w:hAnsi="Tahoma" w:cs="Tahoma"/>
          <w:sz w:val="22"/>
          <w:szCs w:val="22"/>
        </w:rPr>
        <w:tab/>
      </w:r>
      <w:r w:rsidRPr="00AB5B46">
        <w:rPr>
          <w:rFonts w:ascii="Tahoma" w:hAnsi="Tahoma" w:cs="Tahoma"/>
          <w:sz w:val="22"/>
          <w:szCs w:val="22"/>
        </w:rPr>
        <w:tab/>
      </w:r>
      <w:r w:rsidRPr="00AB5B46">
        <w:rPr>
          <w:rFonts w:ascii="Tahoma" w:hAnsi="Tahoma" w:cs="Tahoma"/>
          <w:sz w:val="22"/>
          <w:szCs w:val="22"/>
        </w:rPr>
        <w:tab/>
      </w:r>
      <w:r w:rsidRPr="00AB5B46">
        <w:rPr>
          <w:rFonts w:ascii="Tahoma" w:hAnsi="Tahoma" w:cs="Tahoma"/>
          <w:sz w:val="22"/>
          <w:szCs w:val="22"/>
        </w:rPr>
        <w:tab/>
      </w:r>
      <w:r w:rsidRPr="00AB5B46">
        <w:rPr>
          <w:rFonts w:ascii="Tahoma" w:hAnsi="Tahoma" w:cs="Tahoma"/>
          <w:sz w:val="22"/>
          <w:szCs w:val="22"/>
        </w:rPr>
        <w:tab/>
      </w:r>
      <w:r w:rsidRPr="00AB5B46">
        <w:rPr>
          <w:rFonts w:ascii="Tahoma" w:hAnsi="Tahoma" w:cs="Tahoma"/>
          <w:sz w:val="22"/>
          <w:szCs w:val="22"/>
        </w:rPr>
        <w:tab/>
      </w:r>
      <w:r w:rsidR="0041358E" w:rsidRPr="00AB5B46">
        <w:rPr>
          <w:rFonts w:ascii="Tahoma" w:hAnsi="Tahoma" w:cs="Tahoma"/>
          <w:sz w:val="22"/>
          <w:szCs w:val="22"/>
        </w:rPr>
        <w:t xml:space="preserve">  </w:t>
      </w:r>
      <w:r w:rsidR="00162904" w:rsidRPr="00AB5B46">
        <w:rPr>
          <w:rFonts w:ascii="Tahoma" w:hAnsi="Tahoma" w:cs="Tahoma"/>
          <w:sz w:val="22"/>
          <w:szCs w:val="22"/>
        </w:rPr>
        <w:t xml:space="preserve">      ΦΠΑ  24%        ....</w:t>
      </w:r>
      <w:r w:rsidRPr="00AB5B46">
        <w:rPr>
          <w:rFonts w:ascii="Tahoma" w:hAnsi="Tahoma" w:cs="Tahoma"/>
          <w:sz w:val="22"/>
          <w:szCs w:val="22"/>
        </w:rPr>
        <w:t>.............</w:t>
      </w:r>
      <w:r w:rsidRPr="00AB5B46">
        <w:rPr>
          <w:rFonts w:ascii="Tahoma" w:hAnsi="Tahoma" w:cs="Tahoma"/>
          <w:b/>
          <w:sz w:val="22"/>
          <w:szCs w:val="22"/>
        </w:rPr>
        <w:t>€</w:t>
      </w:r>
    </w:p>
    <w:p w:rsidR="00E157AF" w:rsidRPr="00AB5B46" w:rsidRDefault="00E157AF" w:rsidP="00E157AF">
      <w:pPr>
        <w:rPr>
          <w:rFonts w:ascii="Tahoma" w:hAnsi="Tahoma" w:cs="Tahoma"/>
          <w:b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ab/>
      </w:r>
      <w:r w:rsidRPr="004F622A">
        <w:rPr>
          <w:rFonts w:ascii="Tahoma" w:hAnsi="Tahoma" w:cs="Tahoma"/>
          <w:sz w:val="22"/>
          <w:szCs w:val="22"/>
        </w:rPr>
        <w:t xml:space="preserve">                                                                 </w:t>
      </w:r>
      <w:r w:rsidRPr="00AB5B46">
        <w:rPr>
          <w:rFonts w:ascii="Tahoma" w:hAnsi="Tahoma" w:cs="Tahoma"/>
          <w:b/>
          <w:sz w:val="22"/>
          <w:szCs w:val="22"/>
        </w:rPr>
        <w:t>ΓΕΝΙΚΟ ΣΥΝΟΛΟ</w:t>
      </w:r>
      <w:r w:rsidRPr="00AB5B46">
        <w:rPr>
          <w:rFonts w:ascii="Tahoma" w:hAnsi="Tahoma" w:cs="Tahoma"/>
          <w:sz w:val="22"/>
          <w:szCs w:val="22"/>
        </w:rPr>
        <w:t xml:space="preserve">  </w:t>
      </w:r>
      <w:r w:rsidR="00162904" w:rsidRPr="00AB5B46">
        <w:rPr>
          <w:rFonts w:ascii="Tahoma" w:hAnsi="Tahoma" w:cs="Tahoma"/>
          <w:sz w:val="22"/>
          <w:szCs w:val="22"/>
        </w:rPr>
        <w:t>...</w:t>
      </w:r>
      <w:r w:rsidRPr="00AB5B46">
        <w:rPr>
          <w:rFonts w:ascii="Tahoma" w:hAnsi="Tahoma" w:cs="Tahoma"/>
          <w:sz w:val="22"/>
          <w:szCs w:val="22"/>
        </w:rPr>
        <w:t>..............</w:t>
      </w:r>
      <w:r w:rsidRPr="00AB5B46">
        <w:rPr>
          <w:rFonts w:ascii="Tahoma" w:hAnsi="Tahoma" w:cs="Tahoma"/>
          <w:b/>
          <w:sz w:val="22"/>
          <w:szCs w:val="22"/>
        </w:rPr>
        <w:t>€</w:t>
      </w:r>
    </w:p>
    <w:sectPr w:rsidR="00E157AF" w:rsidRPr="00AB5B46" w:rsidSect="009C5D4F">
      <w:footerReference w:type="default" r:id="rId16"/>
      <w:pgSz w:w="11906" w:h="16838"/>
      <w:pgMar w:top="1440" w:right="1558" w:bottom="2160" w:left="1440" w:header="708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6A46" w:rsidRDefault="00F16A46">
      <w:r>
        <w:separator/>
      </w:r>
    </w:p>
  </w:endnote>
  <w:endnote w:type="continuationSeparator" w:id="0">
    <w:p w:rsidR="00F16A46" w:rsidRDefault="00F16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font87">
    <w:altName w:val="Times New Roman"/>
    <w:charset w:val="A1"/>
    <w:family w:val="auto"/>
    <w:pitch w:val="variable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1788735"/>
      <w:docPartObj>
        <w:docPartGallery w:val="Page Numbers (Bottom of Page)"/>
        <w:docPartUnique/>
      </w:docPartObj>
    </w:sdtPr>
    <w:sdtEndPr/>
    <w:sdtContent>
      <w:p w:rsidR="00A20ED4" w:rsidRDefault="00F16A46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715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20ED4" w:rsidRDefault="00A20ED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6A46" w:rsidRDefault="00F16A46">
      <w:r>
        <w:separator/>
      </w:r>
    </w:p>
  </w:footnote>
  <w:footnote w:type="continuationSeparator" w:id="0">
    <w:p w:rsidR="00F16A46" w:rsidRDefault="00F16A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10CD2D52"/>
    <w:multiLevelType w:val="hybridMultilevel"/>
    <w:tmpl w:val="30F69E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8F2A33"/>
    <w:multiLevelType w:val="hybridMultilevel"/>
    <w:tmpl w:val="3AFC35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F25DDD"/>
    <w:multiLevelType w:val="hybridMultilevel"/>
    <w:tmpl w:val="4B7A164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24B4634"/>
    <w:multiLevelType w:val="hybridMultilevel"/>
    <w:tmpl w:val="F2A8DD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F726C7"/>
    <w:multiLevelType w:val="hybridMultilevel"/>
    <w:tmpl w:val="3A66EE6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AE7715"/>
    <w:multiLevelType w:val="hybridMultilevel"/>
    <w:tmpl w:val="6F8CC262"/>
    <w:lvl w:ilvl="0" w:tplc="040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32034756"/>
    <w:multiLevelType w:val="hybridMultilevel"/>
    <w:tmpl w:val="3AFC35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57513B"/>
    <w:multiLevelType w:val="hybridMultilevel"/>
    <w:tmpl w:val="0602C45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835204"/>
    <w:multiLevelType w:val="hybridMultilevel"/>
    <w:tmpl w:val="56240724"/>
    <w:lvl w:ilvl="0" w:tplc="B7443A2E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  <w:b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67012CB"/>
    <w:multiLevelType w:val="hybridMultilevel"/>
    <w:tmpl w:val="CCB273E2"/>
    <w:lvl w:ilvl="0" w:tplc="1128AE9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3"/>
  </w:num>
  <w:num w:numId="5">
    <w:abstractNumId w:val="6"/>
  </w:num>
  <w:num w:numId="6">
    <w:abstractNumId w:val="10"/>
  </w:num>
  <w:num w:numId="7">
    <w:abstractNumId w:val="8"/>
  </w:num>
  <w:num w:numId="8">
    <w:abstractNumId w:val="1"/>
  </w:num>
  <w:num w:numId="9">
    <w:abstractNumId w:val="4"/>
  </w:num>
  <w:num w:numId="10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074"/>
    <w:rsid w:val="00000232"/>
    <w:rsid w:val="00001966"/>
    <w:rsid w:val="00002C0A"/>
    <w:rsid w:val="00005109"/>
    <w:rsid w:val="00006744"/>
    <w:rsid w:val="00006E7E"/>
    <w:rsid w:val="00007542"/>
    <w:rsid w:val="0001591B"/>
    <w:rsid w:val="00015EB0"/>
    <w:rsid w:val="00016137"/>
    <w:rsid w:val="000202EA"/>
    <w:rsid w:val="0002035A"/>
    <w:rsid w:val="00020449"/>
    <w:rsid w:val="000224E7"/>
    <w:rsid w:val="00024BFF"/>
    <w:rsid w:val="000251E6"/>
    <w:rsid w:val="0002597D"/>
    <w:rsid w:val="000263CF"/>
    <w:rsid w:val="0003235C"/>
    <w:rsid w:val="000323AD"/>
    <w:rsid w:val="000348FF"/>
    <w:rsid w:val="00042304"/>
    <w:rsid w:val="0004389D"/>
    <w:rsid w:val="000439CA"/>
    <w:rsid w:val="000453B7"/>
    <w:rsid w:val="00047863"/>
    <w:rsid w:val="00047A6C"/>
    <w:rsid w:val="0005120F"/>
    <w:rsid w:val="00052988"/>
    <w:rsid w:val="000553EE"/>
    <w:rsid w:val="000565D2"/>
    <w:rsid w:val="000577C2"/>
    <w:rsid w:val="00057DC6"/>
    <w:rsid w:val="0006182C"/>
    <w:rsid w:val="00063963"/>
    <w:rsid w:val="00064101"/>
    <w:rsid w:val="0006581E"/>
    <w:rsid w:val="00070E70"/>
    <w:rsid w:val="00074066"/>
    <w:rsid w:val="00076BF5"/>
    <w:rsid w:val="000807CA"/>
    <w:rsid w:val="00082287"/>
    <w:rsid w:val="000825F9"/>
    <w:rsid w:val="0008267C"/>
    <w:rsid w:val="00085FBA"/>
    <w:rsid w:val="00091743"/>
    <w:rsid w:val="00092F43"/>
    <w:rsid w:val="00093040"/>
    <w:rsid w:val="000950C4"/>
    <w:rsid w:val="00095BA1"/>
    <w:rsid w:val="00097ED1"/>
    <w:rsid w:val="000A098B"/>
    <w:rsid w:val="000A1B4A"/>
    <w:rsid w:val="000A30E7"/>
    <w:rsid w:val="000A41F7"/>
    <w:rsid w:val="000A78B6"/>
    <w:rsid w:val="000A79F3"/>
    <w:rsid w:val="000A7C97"/>
    <w:rsid w:val="000B027F"/>
    <w:rsid w:val="000B1371"/>
    <w:rsid w:val="000B1A1C"/>
    <w:rsid w:val="000B44B6"/>
    <w:rsid w:val="000C2766"/>
    <w:rsid w:val="000C3141"/>
    <w:rsid w:val="000C3F1B"/>
    <w:rsid w:val="000C48AD"/>
    <w:rsid w:val="000D0048"/>
    <w:rsid w:val="000D0678"/>
    <w:rsid w:val="000E1EF2"/>
    <w:rsid w:val="000F096C"/>
    <w:rsid w:val="000F1D17"/>
    <w:rsid w:val="000F22BF"/>
    <w:rsid w:val="000F6AFD"/>
    <w:rsid w:val="000F7042"/>
    <w:rsid w:val="000F745E"/>
    <w:rsid w:val="001008D1"/>
    <w:rsid w:val="00100B36"/>
    <w:rsid w:val="00102849"/>
    <w:rsid w:val="00104D53"/>
    <w:rsid w:val="0010542A"/>
    <w:rsid w:val="0010655C"/>
    <w:rsid w:val="00106F9E"/>
    <w:rsid w:val="001071BB"/>
    <w:rsid w:val="00110039"/>
    <w:rsid w:val="00111B1E"/>
    <w:rsid w:val="001129AA"/>
    <w:rsid w:val="00115A4E"/>
    <w:rsid w:val="0011622D"/>
    <w:rsid w:val="00116A12"/>
    <w:rsid w:val="00116DCF"/>
    <w:rsid w:val="00117F0B"/>
    <w:rsid w:val="001203BB"/>
    <w:rsid w:val="0012144C"/>
    <w:rsid w:val="001247CC"/>
    <w:rsid w:val="001272FC"/>
    <w:rsid w:val="00131221"/>
    <w:rsid w:val="001332CF"/>
    <w:rsid w:val="00136510"/>
    <w:rsid w:val="0014139D"/>
    <w:rsid w:val="00141425"/>
    <w:rsid w:val="001416C4"/>
    <w:rsid w:val="00144584"/>
    <w:rsid w:val="00147F8F"/>
    <w:rsid w:val="00150AED"/>
    <w:rsid w:val="00151591"/>
    <w:rsid w:val="00151F11"/>
    <w:rsid w:val="0015266D"/>
    <w:rsid w:val="00155879"/>
    <w:rsid w:val="00156D5B"/>
    <w:rsid w:val="00162904"/>
    <w:rsid w:val="00163BD0"/>
    <w:rsid w:val="00164C75"/>
    <w:rsid w:val="00166B28"/>
    <w:rsid w:val="00167540"/>
    <w:rsid w:val="00170D8C"/>
    <w:rsid w:val="00172EF5"/>
    <w:rsid w:val="00174DF4"/>
    <w:rsid w:val="0017628E"/>
    <w:rsid w:val="001765BD"/>
    <w:rsid w:val="00177E92"/>
    <w:rsid w:val="00181A79"/>
    <w:rsid w:val="00183A66"/>
    <w:rsid w:val="00187C65"/>
    <w:rsid w:val="00190FAB"/>
    <w:rsid w:val="00191201"/>
    <w:rsid w:val="00192B39"/>
    <w:rsid w:val="001938F0"/>
    <w:rsid w:val="00194B59"/>
    <w:rsid w:val="001961FB"/>
    <w:rsid w:val="001972A3"/>
    <w:rsid w:val="00197FCA"/>
    <w:rsid w:val="001A2866"/>
    <w:rsid w:val="001A6631"/>
    <w:rsid w:val="001A79E5"/>
    <w:rsid w:val="001B2B27"/>
    <w:rsid w:val="001B306F"/>
    <w:rsid w:val="001B4046"/>
    <w:rsid w:val="001B511E"/>
    <w:rsid w:val="001B5E12"/>
    <w:rsid w:val="001B6800"/>
    <w:rsid w:val="001C41E6"/>
    <w:rsid w:val="001C6EEE"/>
    <w:rsid w:val="001C77F2"/>
    <w:rsid w:val="001D01A2"/>
    <w:rsid w:val="001D0F2F"/>
    <w:rsid w:val="001D1E40"/>
    <w:rsid w:val="001D2A9C"/>
    <w:rsid w:val="001D438A"/>
    <w:rsid w:val="001D4853"/>
    <w:rsid w:val="001D4E31"/>
    <w:rsid w:val="001D63A6"/>
    <w:rsid w:val="001E4578"/>
    <w:rsid w:val="001E70EE"/>
    <w:rsid w:val="001E7580"/>
    <w:rsid w:val="001F03F0"/>
    <w:rsid w:val="001F0C5F"/>
    <w:rsid w:val="001F2FF6"/>
    <w:rsid w:val="001F5335"/>
    <w:rsid w:val="001F6637"/>
    <w:rsid w:val="00201D0B"/>
    <w:rsid w:val="002036F9"/>
    <w:rsid w:val="00205DE3"/>
    <w:rsid w:val="00210386"/>
    <w:rsid w:val="00211F5D"/>
    <w:rsid w:val="00212FCF"/>
    <w:rsid w:val="00214F12"/>
    <w:rsid w:val="00217396"/>
    <w:rsid w:val="00221433"/>
    <w:rsid w:val="0022253F"/>
    <w:rsid w:val="002237E5"/>
    <w:rsid w:val="00226EDC"/>
    <w:rsid w:val="00226F0D"/>
    <w:rsid w:val="00227493"/>
    <w:rsid w:val="00227E53"/>
    <w:rsid w:val="00230372"/>
    <w:rsid w:val="002309CC"/>
    <w:rsid w:val="00232A64"/>
    <w:rsid w:val="00234548"/>
    <w:rsid w:val="00237AEC"/>
    <w:rsid w:val="00237E35"/>
    <w:rsid w:val="00241087"/>
    <w:rsid w:val="0024224C"/>
    <w:rsid w:val="002513C7"/>
    <w:rsid w:val="00252C3C"/>
    <w:rsid w:val="0025668D"/>
    <w:rsid w:val="002569C2"/>
    <w:rsid w:val="00257EC3"/>
    <w:rsid w:val="00262802"/>
    <w:rsid w:val="00262FBA"/>
    <w:rsid w:val="0026419A"/>
    <w:rsid w:val="00265D41"/>
    <w:rsid w:val="0027123C"/>
    <w:rsid w:val="00273E18"/>
    <w:rsid w:val="0027540B"/>
    <w:rsid w:val="00275EA4"/>
    <w:rsid w:val="002761C3"/>
    <w:rsid w:val="00276341"/>
    <w:rsid w:val="00277266"/>
    <w:rsid w:val="002777D0"/>
    <w:rsid w:val="00282EE1"/>
    <w:rsid w:val="0028723D"/>
    <w:rsid w:val="00291574"/>
    <w:rsid w:val="0029176F"/>
    <w:rsid w:val="00291B15"/>
    <w:rsid w:val="00293EFA"/>
    <w:rsid w:val="00294AF4"/>
    <w:rsid w:val="002965F4"/>
    <w:rsid w:val="002A1007"/>
    <w:rsid w:val="002A1384"/>
    <w:rsid w:val="002A4C5E"/>
    <w:rsid w:val="002A4CEC"/>
    <w:rsid w:val="002A4F4B"/>
    <w:rsid w:val="002B02C0"/>
    <w:rsid w:val="002B53E4"/>
    <w:rsid w:val="002B5A5A"/>
    <w:rsid w:val="002C0971"/>
    <w:rsid w:val="002C361D"/>
    <w:rsid w:val="002C4279"/>
    <w:rsid w:val="002C5675"/>
    <w:rsid w:val="002C5A0C"/>
    <w:rsid w:val="002D0A5D"/>
    <w:rsid w:val="002D12BF"/>
    <w:rsid w:val="002D44EE"/>
    <w:rsid w:val="002D6AB0"/>
    <w:rsid w:val="002D7872"/>
    <w:rsid w:val="002D7FAA"/>
    <w:rsid w:val="002E54FA"/>
    <w:rsid w:val="002E78B9"/>
    <w:rsid w:val="002E7CDE"/>
    <w:rsid w:val="002F2B20"/>
    <w:rsid w:val="002F4577"/>
    <w:rsid w:val="002F519B"/>
    <w:rsid w:val="002F5DA1"/>
    <w:rsid w:val="002F5F45"/>
    <w:rsid w:val="002F6F15"/>
    <w:rsid w:val="002F7BE2"/>
    <w:rsid w:val="00302AA0"/>
    <w:rsid w:val="00302DD0"/>
    <w:rsid w:val="00305344"/>
    <w:rsid w:val="003063D3"/>
    <w:rsid w:val="00307009"/>
    <w:rsid w:val="0030715C"/>
    <w:rsid w:val="0031433A"/>
    <w:rsid w:val="00317CB3"/>
    <w:rsid w:val="00320546"/>
    <w:rsid w:val="00320964"/>
    <w:rsid w:val="003230C3"/>
    <w:rsid w:val="00324B56"/>
    <w:rsid w:val="0033666A"/>
    <w:rsid w:val="003448C4"/>
    <w:rsid w:val="00347777"/>
    <w:rsid w:val="0035222A"/>
    <w:rsid w:val="00352588"/>
    <w:rsid w:val="0035538D"/>
    <w:rsid w:val="00360C67"/>
    <w:rsid w:val="0036159D"/>
    <w:rsid w:val="003619D1"/>
    <w:rsid w:val="00362177"/>
    <w:rsid w:val="003629F8"/>
    <w:rsid w:val="00364D50"/>
    <w:rsid w:val="00371942"/>
    <w:rsid w:val="00373BB9"/>
    <w:rsid w:val="00376651"/>
    <w:rsid w:val="00377B08"/>
    <w:rsid w:val="00382E79"/>
    <w:rsid w:val="0038680A"/>
    <w:rsid w:val="003873ED"/>
    <w:rsid w:val="00391E4C"/>
    <w:rsid w:val="0039291C"/>
    <w:rsid w:val="0039735C"/>
    <w:rsid w:val="003A1D6A"/>
    <w:rsid w:val="003A1D8B"/>
    <w:rsid w:val="003A248C"/>
    <w:rsid w:val="003A3555"/>
    <w:rsid w:val="003A6C70"/>
    <w:rsid w:val="003B3792"/>
    <w:rsid w:val="003B50EB"/>
    <w:rsid w:val="003B5E90"/>
    <w:rsid w:val="003B6B27"/>
    <w:rsid w:val="003C0F10"/>
    <w:rsid w:val="003C1D80"/>
    <w:rsid w:val="003D2B2E"/>
    <w:rsid w:val="003D3FBF"/>
    <w:rsid w:val="003D41E9"/>
    <w:rsid w:val="003D43E8"/>
    <w:rsid w:val="003D5B06"/>
    <w:rsid w:val="003D6AFB"/>
    <w:rsid w:val="003D7035"/>
    <w:rsid w:val="003D7553"/>
    <w:rsid w:val="003E0C77"/>
    <w:rsid w:val="003E3156"/>
    <w:rsid w:val="003E31CF"/>
    <w:rsid w:val="003E488F"/>
    <w:rsid w:val="003E4D5C"/>
    <w:rsid w:val="003F12CA"/>
    <w:rsid w:val="003F292A"/>
    <w:rsid w:val="003F377F"/>
    <w:rsid w:val="003F3CBD"/>
    <w:rsid w:val="003F6629"/>
    <w:rsid w:val="004022C8"/>
    <w:rsid w:val="0040361E"/>
    <w:rsid w:val="00405AB4"/>
    <w:rsid w:val="0041358E"/>
    <w:rsid w:val="004145A2"/>
    <w:rsid w:val="0041689B"/>
    <w:rsid w:val="00417C57"/>
    <w:rsid w:val="0042437F"/>
    <w:rsid w:val="00433D2E"/>
    <w:rsid w:val="00444F9E"/>
    <w:rsid w:val="00445A90"/>
    <w:rsid w:val="00450F8A"/>
    <w:rsid w:val="004511FE"/>
    <w:rsid w:val="00451CA5"/>
    <w:rsid w:val="00452A82"/>
    <w:rsid w:val="00453689"/>
    <w:rsid w:val="0045455C"/>
    <w:rsid w:val="00457FF3"/>
    <w:rsid w:val="00460BBE"/>
    <w:rsid w:val="00462532"/>
    <w:rsid w:val="004657AD"/>
    <w:rsid w:val="00465FE6"/>
    <w:rsid w:val="00470964"/>
    <w:rsid w:val="00480609"/>
    <w:rsid w:val="00481AA7"/>
    <w:rsid w:val="00486E16"/>
    <w:rsid w:val="0048723D"/>
    <w:rsid w:val="00490DE8"/>
    <w:rsid w:val="00497120"/>
    <w:rsid w:val="004A0B4D"/>
    <w:rsid w:val="004A347A"/>
    <w:rsid w:val="004A434F"/>
    <w:rsid w:val="004B029D"/>
    <w:rsid w:val="004B1DEC"/>
    <w:rsid w:val="004B1F57"/>
    <w:rsid w:val="004C0A4F"/>
    <w:rsid w:val="004C4B10"/>
    <w:rsid w:val="004C6EDB"/>
    <w:rsid w:val="004D46C3"/>
    <w:rsid w:val="004D6BFE"/>
    <w:rsid w:val="004E1416"/>
    <w:rsid w:val="004E478B"/>
    <w:rsid w:val="004E5DBE"/>
    <w:rsid w:val="004E7D49"/>
    <w:rsid w:val="004F622A"/>
    <w:rsid w:val="004F63CF"/>
    <w:rsid w:val="004F671D"/>
    <w:rsid w:val="0050382A"/>
    <w:rsid w:val="00506044"/>
    <w:rsid w:val="00510521"/>
    <w:rsid w:val="00513394"/>
    <w:rsid w:val="00514C33"/>
    <w:rsid w:val="00516162"/>
    <w:rsid w:val="005168DC"/>
    <w:rsid w:val="00520189"/>
    <w:rsid w:val="00526A6B"/>
    <w:rsid w:val="00531EA3"/>
    <w:rsid w:val="00531F02"/>
    <w:rsid w:val="00532B27"/>
    <w:rsid w:val="00533567"/>
    <w:rsid w:val="00533600"/>
    <w:rsid w:val="00533D85"/>
    <w:rsid w:val="00534071"/>
    <w:rsid w:val="0053447E"/>
    <w:rsid w:val="005404C6"/>
    <w:rsid w:val="00541E7E"/>
    <w:rsid w:val="0054269D"/>
    <w:rsid w:val="00545D10"/>
    <w:rsid w:val="00551881"/>
    <w:rsid w:val="00553460"/>
    <w:rsid w:val="005549F2"/>
    <w:rsid w:val="005550E7"/>
    <w:rsid w:val="0055746E"/>
    <w:rsid w:val="00560B2B"/>
    <w:rsid w:val="00562825"/>
    <w:rsid w:val="00563074"/>
    <w:rsid w:val="005644E9"/>
    <w:rsid w:val="0056559F"/>
    <w:rsid w:val="00566A7D"/>
    <w:rsid w:val="00566D72"/>
    <w:rsid w:val="0056752E"/>
    <w:rsid w:val="00570818"/>
    <w:rsid w:val="00575122"/>
    <w:rsid w:val="00575D1A"/>
    <w:rsid w:val="00581564"/>
    <w:rsid w:val="00582339"/>
    <w:rsid w:val="005832EE"/>
    <w:rsid w:val="005848E5"/>
    <w:rsid w:val="005852EB"/>
    <w:rsid w:val="00585AAD"/>
    <w:rsid w:val="005905F2"/>
    <w:rsid w:val="00590C4E"/>
    <w:rsid w:val="00592FA6"/>
    <w:rsid w:val="005A0C25"/>
    <w:rsid w:val="005A2C8A"/>
    <w:rsid w:val="005A3185"/>
    <w:rsid w:val="005A5530"/>
    <w:rsid w:val="005B7065"/>
    <w:rsid w:val="005C1E25"/>
    <w:rsid w:val="005C454E"/>
    <w:rsid w:val="005D2578"/>
    <w:rsid w:val="005D48AB"/>
    <w:rsid w:val="005D6881"/>
    <w:rsid w:val="005E0E4D"/>
    <w:rsid w:val="005E1777"/>
    <w:rsid w:val="005E4DAB"/>
    <w:rsid w:val="005E6402"/>
    <w:rsid w:val="005E7149"/>
    <w:rsid w:val="005F2BC9"/>
    <w:rsid w:val="005F4A32"/>
    <w:rsid w:val="005F4B92"/>
    <w:rsid w:val="005F69C7"/>
    <w:rsid w:val="0060387C"/>
    <w:rsid w:val="0060486A"/>
    <w:rsid w:val="00604F16"/>
    <w:rsid w:val="00606186"/>
    <w:rsid w:val="006063B8"/>
    <w:rsid w:val="00610055"/>
    <w:rsid w:val="0061139C"/>
    <w:rsid w:val="006123BF"/>
    <w:rsid w:val="00613200"/>
    <w:rsid w:val="00613F81"/>
    <w:rsid w:val="00615E84"/>
    <w:rsid w:val="00617909"/>
    <w:rsid w:val="006200C1"/>
    <w:rsid w:val="0062025D"/>
    <w:rsid w:val="006211C4"/>
    <w:rsid w:val="006215FC"/>
    <w:rsid w:val="00633D28"/>
    <w:rsid w:val="00634BC6"/>
    <w:rsid w:val="00634C90"/>
    <w:rsid w:val="00634D79"/>
    <w:rsid w:val="006358FA"/>
    <w:rsid w:val="00640F65"/>
    <w:rsid w:val="00645B0E"/>
    <w:rsid w:val="00647C22"/>
    <w:rsid w:val="00652797"/>
    <w:rsid w:val="00653A13"/>
    <w:rsid w:val="006617E2"/>
    <w:rsid w:val="006625DB"/>
    <w:rsid w:val="00666A0A"/>
    <w:rsid w:val="006732A7"/>
    <w:rsid w:val="00675729"/>
    <w:rsid w:val="006774F4"/>
    <w:rsid w:val="006804DF"/>
    <w:rsid w:val="00680E97"/>
    <w:rsid w:val="006824FA"/>
    <w:rsid w:val="00686AD8"/>
    <w:rsid w:val="00687635"/>
    <w:rsid w:val="006A0340"/>
    <w:rsid w:val="006A0E39"/>
    <w:rsid w:val="006A41FA"/>
    <w:rsid w:val="006A4990"/>
    <w:rsid w:val="006B16DA"/>
    <w:rsid w:val="006B5E55"/>
    <w:rsid w:val="006B6B18"/>
    <w:rsid w:val="006C201C"/>
    <w:rsid w:val="006C54C3"/>
    <w:rsid w:val="006C66A0"/>
    <w:rsid w:val="006D0AA6"/>
    <w:rsid w:val="006D3871"/>
    <w:rsid w:val="006D3B79"/>
    <w:rsid w:val="006D4363"/>
    <w:rsid w:val="006D6EA9"/>
    <w:rsid w:val="006D72C4"/>
    <w:rsid w:val="006D74F9"/>
    <w:rsid w:val="006E2B1F"/>
    <w:rsid w:val="006E3212"/>
    <w:rsid w:val="006E37A8"/>
    <w:rsid w:val="006E37FE"/>
    <w:rsid w:val="006F36FA"/>
    <w:rsid w:val="006F58BD"/>
    <w:rsid w:val="006F5F71"/>
    <w:rsid w:val="00700435"/>
    <w:rsid w:val="00700977"/>
    <w:rsid w:val="00700DD2"/>
    <w:rsid w:val="00703077"/>
    <w:rsid w:val="00703301"/>
    <w:rsid w:val="00712A3C"/>
    <w:rsid w:val="00713D4B"/>
    <w:rsid w:val="007163E8"/>
    <w:rsid w:val="00721402"/>
    <w:rsid w:val="0072243A"/>
    <w:rsid w:val="00723452"/>
    <w:rsid w:val="007253ED"/>
    <w:rsid w:val="00730D98"/>
    <w:rsid w:val="0073195B"/>
    <w:rsid w:val="007332DD"/>
    <w:rsid w:val="00736823"/>
    <w:rsid w:val="007417FB"/>
    <w:rsid w:val="00744E30"/>
    <w:rsid w:val="0074757C"/>
    <w:rsid w:val="00750360"/>
    <w:rsid w:val="007510C2"/>
    <w:rsid w:val="00751CBB"/>
    <w:rsid w:val="0075491B"/>
    <w:rsid w:val="00756B0F"/>
    <w:rsid w:val="00761CCB"/>
    <w:rsid w:val="00764F14"/>
    <w:rsid w:val="00764F48"/>
    <w:rsid w:val="007670C5"/>
    <w:rsid w:val="00772DA3"/>
    <w:rsid w:val="00774801"/>
    <w:rsid w:val="00780D98"/>
    <w:rsid w:val="00783189"/>
    <w:rsid w:val="00783499"/>
    <w:rsid w:val="00783EF3"/>
    <w:rsid w:val="007845B6"/>
    <w:rsid w:val="00792057"/>
    <w:rsid w:val="0079695F"/>
    <w:rsid w:val="007A0DA0"/>
    <w:rsid w:val="007A13BB"/>
    <w:rsid w:val="007A14EF"/>
    <w:rsid w:val="007A2909"/>
    <w:rsid w:val="007A2ABE"/>
    <w:rsid w:val="007A3B7A"/>
    <w:rsid w:val="007A4AEB"/>
    <w:rsid w:val="007A5A46"/>
    <w:rsid w:val="007B61E8"/>
    <w:rsid w:val="007B67BD"/>
    <w:rsid w:val="007C1666"/>
    <w:rsid w:val="007C3FB0"/>
    <w:rsid w:val="007C55CE"/>
    <w:rsid w:val="007C7FF2"/>
    <w:rsid w:val="007D048D"/>
    <w:rsid w:val="007D794E"/>
    <w:rsid w:val="007E468D"/>
    <w:rsid w:val="007E57A3"/>
    <w:rsid w:val="007E6800"/>
    <w:rsid w:val="007F0013"/>
    <w:rsid w:val="007F0693"/>
    <w:rsid w:val="007F0739"/>
    <w:rsid w:val="007F093D"/>
    <w:rsid w:val="007F1E60"/>
    <w:rsid w:val="007F3456"/>
    <w:rsid w:val="007F4061"/>
    <w:rsid w:val="007F57E7"/>
    <w:rsid w:val="007F63CF"/>
    <w:rsid w:val="00800282"/>
    <w:rsid w:val="00800C78"/>
    <w:rsid w:val="00802F0D"/>
    <w:rsid w:val="00804D7F"/>
    <w:rsid w:val="00806EB0"/>
    <w:rsid w:val="00807BFA"/>
    <w:rsid w:val="00807C75"/>
    <w:rsid w:val="00810E68"/>
    <w:rsid w:val="008128E6"/>
    <w:rsid w:val="00812A8C"/>
    <w:rsid w:val="00813917"/>
    <w:rsid w:val="008140B9"/>
    <w:rsid w:val="00816366"/>
    <w:rsid w:val="0081706D"/>
    <w:rsid w:val="00822F0E"/>
    <w:rsid w:val="00823C7A"/>
    <w:rsid w:val="00827D4A"/>
    <w:rsid w:val="008300FD"/>
    <w:rsid w:val="008313E0"/>
    <w:rsid w:val="00842C04"/>
    <w:rsid w:val="00844E64"/>
    <w:rsid w:val="008472F9"/>
    <w:rsid w:val="00847300"/>
    <w:rsid w:val="008516B3"/>
    <w:rsid w:val="00853E8D"/>
    <w:rsid w:val="00854F8B"/>
    <w:rsid w:val="00855C9C"/>
    <w:rsid w:val="008566FF"/>
    <w:rsid w:val="008604C7"/>
    <w:rsid w:val="0086322A"/>
    <w:rsid w:val="008633D7"/>
    <w:rsid w:val="00863B95"/>
    <w:rsid w:val="0086401A"/>
    <w:rsid w:val="00872A68"/>
    <w:rsid w:val="00880787"/>
    <w:rsid w:val="00885C99"/>
    <w:rsid w:val="00886751"/>
    <w:rsid w:val="008902E0"/>
    <w:rsid w:val="008903A4"/>
    <w:rsid w:val="00892AA2"/>
    <w:rsid w:val="008946C9"/>
    <w:rsid w:val="00896551"/>
    <w:rsid w:val="008A1AD2"/>
    <w:rsid w:val="008A2BFE"/>
    <w:rsid w:val="008A35AC"/>
    <w:rsid w:val="008A52AA"/>
    <w:rsid w:val="008A7138"/>
    <w:rsid w:val="008B0461"/>
    <w:rsid w:val="008B36E2"/>
    <w:rsid w:val="008B3E1F"/>
    <w:rsid w:val="008B3FA0"/>
    <w:rsid w:val="008C3245"/>
    <w:rsid w:val="008C37E7"/>
    <w:rsid w:val="008C5424"/>
    <w:rsid w:val="008C637E"/>
    <w:rsid w:val="008D0A9C"/>
    <w:rsid w:val="008D32DC"/>
    <w:rsid w:val="008D46A3"/>
    <w:rsid w:val="008D4E11"/>
    <w:rsid w:val="008D66CA"/>
    <w:rsid w:val="008D6DB6"/>
    <w:rsid w:val="008E0C0E"/>
    <w:rsid w:val="008E25C8"/>
    <w:rsid w:val="008E4660"/>
    <w:rsid w:val="008E498F"/>
    <w:rsid w:val="008E4B8B"/>
    <w:rsid w:val="008E5FB3"/>
    <w:rsid w:val="008E6969"/>
    <w:rsid w:val="008F015E"/>
    <w:rsid w:val="008F1191"/>
    <w:rsid w:val="008F1CBD"/>
    <w:rsid w:val="008F3633"/>
    <w:rsid w:val="008F38CC"/>
    <w:rsid w:val="008F624E"/>
    <w:rsid w:val="009007BD"/>
    <w:rsid w:val="00900E4F"/>
    <w:rsid w:val="00901E7B"/>
    <w:rsid w:val="009048F7"/>
    <w:rsid w:val="00904C50"/>
    <w:rsid w:val="00905845"/>
    <w:rsid w:val="00906094"/>
    <w:rsid w:val="0090617B"/>
    <w:rsid w:val="00906223"/>
    <w:rsid w:val="009064FF"/>
    <w:rsid w:val="009079D8"/>
    <w:rsid w:val="00915CD8"/>
    <w:rsid w:val="009175A8"/>
    <w:rsid w:val="00920E4D"/>
    <w:rsid w:val="00922DC8"/>
    <w:rsid w:val="00926441"/>
    <w:rsid w:val="00926E31"/>
    <w:rsid w:val="0093061B"/>
    <w:rsid w:val="0093067F"/>
    <w:rsid w:val="0093094B"/>
    <w:rsid w:val="00932FFA"/>
    <w:rsid w:val="0093490A"/>
    <w:rsid w:val="00936750"/>
    <w:rsid w:val="009376A2"/>
    <w:rsid w:val="0094139B"/>
    <w:rsid w:val="0094350E"/>
    <w:rsid w:val="00943C0D"/>
    <w:rsid w:val="009514B6"/>
    <w:rsid w:val="00953753"/>
    <w:rsid w:val="009558D4"/>
    <w:rsid w:val="00955922"/>
    <w:rsid w:val="0095639D"/>
    <w:rsid w:val="009615F8"/>
    <w:rsid w:val="00964936"/>
    <w:rsid w:val="00967215"/>
    <w:rsid w:val="00974442"/>
    <w:rsid w:val="009828FE"/>
    <w:rsid w:val="009844F6"/>
    <w:rsid w:val="0098565C"/>
    <w:rsid w:val="00992F35"/>
    <w:rsid w:val="00992F52"/>
    <w:rsid w:val="00993A07"/>
    <w:rsid w:val="009955C8"/>
    <w:rsid w:val="00995671"/>
    <w:rsid w:val="009959FE"/>
    <w:rsid w:val="00997120"/>
    <w:rsid w:val="009A05F5"/>
    <w:rsid w:val="009A2022"/>
    <w:rsid w:val="009B25EE"/>
    <w:rsid w:val="009C4029"/>
    <w:rsid w:val="009C5D4F"/>
    <w:rsid w:val="009D5FCC"/>
    <w:rsid w:val="009D7241"/>
    <w:rsid w:val="009E148F"/>
    <w:rsid w:val="009E5C07"/>
    <w:rsid w:val="009E6E0A"/>
    <w:rsid w:val="009E77F9"/>
    <w:rsid w:val="009F0232"/>
    <w:rsid w:val="009F2A0C"/>
    <w:rsid w:val="009F64DD"/>
    <w:rsid w:val="00A06D83"/>
    <w:rsid w:val="00A20479"/>
    <w:rsid w:val="00A20619"/>
    <w:rsid w:val="00A20A04"/>
    <w:rsid w:val="00A20ED4"/>
    <w:rsid w:val="00A2427F"/>
    <w:rsid w:val="00A2510B"/>
    <w:rsid w:val="00A27070"/>
    <w:rsid w:val="00A2728C"/>
    <w:rsid w:val="00A32050"/>
    <w:rsid w:val="00A32A58"/>
    <w:rsid w:val="00A354E9"/>
    <w:rsid w:val="00A37877"/>
    <w:rsid w:val="00A417B6"/>
    <w:rsid w:val="00A41BDC"/>
    <w:rsid w:val="00A51DCD"/>
    <w:rsid w:val="00A535D5"/>
    <w:rsid w:val="00A55813"/>
    <w:rsid w:val="00A5754C"/>
    <w:rsid w:val="00A6171D"/>
    <w:rsid w:val="00A623CE"/>
    <w:rsid w:val="00A62AC7"/>
    <w:rsid w:val="00A62C5C"/>
    <w:rsid w:val="00A62F74"/>
    <w:rsid w:val="00A642E7"/>
    <w:rsid w:val="00A64F3E"/>
    <w:rsid w:val="00A6568F"/>
    <w:rsid w:val="00A65B46"/>
    <w:rsid w:val="00A65F45"/>
    <w:rsid w:val="00A67CDD"/>
    <w:rsid w:val="00A73A4A"/>
    <w:rsid w:val="00A74AE3"/>
    <w:rsid w:val="00A74DFC"/>
    <w:rsid w:val="00A75D8E"/>
    <w:rsid w:val="00A763AB"/>
    <w:rsid w:val="00A8336B"/>
    <w:rsid w:val="00A84757"/>
    <w:rsid w:val="00A86124"/>
    <w:rsid w:val="00A87522"/>
    <w:rsid w:val="00A876DA"/>
    <w:rsid w:val="00A9045A"/>
    <w:rsid w:val="00AA175A"/>
    <w:rsid w:val="00AA196C"/>
    <w:rsid w:val="00AA1A3C"/>
    <w:rsid w:val="00AA2695"/>
    <w:rsid w:val="00AA2EB5"/>
    <w:rsid w:val="00AA4325"/>
    <w:rsid w:val="00AA4781"/>
    <w:rsid w:val="00AA5594"/>
    <w:rsid w:val="00AA6366"/>
    <w:rsid w:val="00AA657F"/>
    <w:rsid w:val="00AB10F5"/>
    <w:rsid w:val="00AB15AF"/>
    <w:rsid w:val="00AB3A1D"/>
    <w:rsid w:val="00AB49F2"/>
    <w:rsid w:val="00AB51B0"/>
    <w:rsid w:val="00AB5B46"/>
    <w:rsid w:val="00AB6CCA"/>
    <w:rsid w:val="00AB7B44"/>
    <w:rsid w:val="00AC088C"/>
    <w:rsid w:val="00AC0E22"/>
    <w:rsid w:val="00AC2EFF"/>
    <w:rsid w:val="00AC4C2A"/>
    <w:rsid w:val="00AC716E"/>
    <w:rsid w:val="00AD06CC"/>
    <w:rsid w:val="00AE1FB1"/>
    <w:rsid w:val="00AE25AB"/>
    <w:rsid w:val="00AE4068"/>
    <w:rsid w:val="00AE5CC2"/>
    <w:rsid w:val="00AF0F45"/>
    <w:rsid w:val="00AF2CBF"/>
    <w:rsid w:val="00AF3445"/>
    <w:rsid w:val="00AF3BFC"/>
    <w:rsid w:val="00AF3F2E"/>
    <w:rsid w:val="00AF640B"/>
    <w:rsid w:val="00B01754"/>
    <w:rsid w:val="00B0552B"/>
    <w:rsid w:val="00B05D9B"/>
    <w:rsid w:val="00B07D08"/>
    <w:rsid w:val="00B1176E"/>
    <w:rsid w:val="00B140B4"/>
    <w:rsid w:val="00B1537F"/>
    <w:rsid w:val="00B2002F"/>
    <w:rsid w:val="00B20DAB"/>
    <w:rsid w:val="00B22B47"/>
    <w:rsid w:val="00B23674"/>
    <w:rsid w:val="00B23C01"/>
    <w:rsid w:val="00B26DEF"/>
    <w:rsid w:val="00B27FE8"/>
    <w:rsid w:val="00B30895"/>
    <w:rsid w:val="00B31523"/>
    <w:rsid w:val="00B36348"/>
    <w:rsid w:val="00B36726"/>
    <w:rsid w:val="00B410A6"/>
    <w:rsid w:val="00B42B30"/>
    <w:rsid w:val="00B43692"/>
    <w:rsid w:val="00B45803"/>
    <w:rsid w:val="00B45D0D"/>
    <w:rsid w:val="00B473E2"/>
    <w:rsid w:val="00B50D24"/>
    <w:rsid w:val="00B5534E"/>
    <w:rsid w:val="00B6195A"/>
    <w:rsid w:val="00B63676"/>
    <w:rsid w:val="00B63811"/>
    <w:rsid w:val="00B640BD"/>
    <w:rsid w:val="00B733CA"/>
    <w:rsid w:val="00B77D97"/>
    <w:rsid w:val="00B82FF2"/>
    <w:rsid w:val="00B83CA1"/>
    <w:rsid w:val="00B84AB8"/>
    <w:rsid w:val="00B84AFB"/>
    <w:rsid w:val="00B85BD9"/>
    <w:rsid w:val="00B86133"/>
    <w:rsid w:val="00B879FB"/>
    <w:rsid w:val="00B92394"/>
    <w:rsid w:val="00B92827"/>
    <w:rsid w:val="00B94A4F"/>
    <w:rsid w:val="00B96A63"/>
    <w:rsid w:val="00BA446C"/>
    <w:rsid w:val="00BA56AD"/>
    <w:rsid w:val="00BA629C"/>
    <w:rsid w:val="00BB0F1F"/>
    <w:rsid w:val="00BB10A6"/>
    <w:rsid w:val="00BB19D2"/>
    <w:rsid w:val="00BB5A50"/>
    <w:rsid w:val="00BB7C59"/>
    <w:rsid w:val="00BC0FDE"/>
    <w:rsid w:val="00BC3EA7"/>
    <w:rsid w:val="00BC6E5A"/>
    <w:rsid w:val="00BD01F4"/>
    <w:rsid w:val="00BD1F6C"/>
    <w:rsid w:val="00BD4BC9"/>
    <w:rsid w:val="00BD6469"/>
    <w:rsid w:val="00BE0BE7"/>
    <w:rsid w:val="00BE0F8D"/>
    <w:rsid w:val="00BE1FB2"/>
    <w:rsid w:val="00BE230A"/>
    <w:rsid w:val="00BE2909"/>
    <w:rsid w:val="00BE332A"/>
    <w:rsid w:val="00BE5BFA"/>
    <w:rsid w:val="00BF2899"/>
    <w:rsid w:val="00BF34FC"/>
    <w:rsid w:val="00BF6121"/>
    <w:rsid w:val="00BF78D7"/>
    <w:rsid w:val="00C039C6"/>
    <w:rsid w:val="00C10096"/>
    <w:rsid w:val="00C10426"/>
    <w:rsid w:val="00C11DBE"/>
    <w:rsid w:val="00C1254D"/>
    <w:rsid w:val="00C14996"/>
    <w:rsid w:val="00C155F6"/>
    <w:rsid w:val="00C15657"/>
    <w:rsid w:val="00C15B1C"/>
    <w:rsid w:val="00C15BA2"/>
    <w:rsid w:val="00C22AC8"/>
    <w:rsid w:val="00C2590F"/>
    <w:rsid w:val="00C259AF"/>
    <w:rsid w:val="00C27753"/>
    <w:rsid w:val="00C3122D"/>
    <w:rsid w:val="00C34F8B"/>
    <w:rsid w:val="00C371EF"/>
    <w:rsid w:val="00C4008E"/>
    <w:rsid w:val="00C40B7D"/>
    <w:rsid w:val="00C4251B"/>
    <w:rsid w:val="00C42E75"/>
    <w:rsid w:val="00C43455"/>
    <w:rsid w:val="00C44568"/>
    <w:rsid w:val="00C44B64"/>
    <w:rsid w:val="00C4507C"/>
    <w:rsid w:val="00C52D6C"/>
    <w:rsid w:val="00C531E7"/>
    <w:rsid w:val="00C53B5C"/>
    <w:rsid w:val="00C559CF"/>
    <w:rsid w:val="00C647EE"/>
    <w:rsid w:val="00C7157A"/>
    <w:rsid w:val="00C71823"/>
    <w:rsid w:val="00C71FF2"/>
    <w:rsid w:val="00C730B7"/>
    <w:rsid w:val="00C75DD7"/>
    <w:rsid w:val="00C77150"/>
    <w:rsid w:val="00C81E3E"/>
    <w:rsid w:val="00C83A57"/>
    <w:rsid w:val="00C83DBA"/>
    <w:rsid w:val="00CA0DF6"/>
    <w:rsid w:val="00CA2708"/>
    <w:rsid w:val="00CA2CFF"/>
    <w:rsid w:val="00CA4245"/>
    <w:rsid w:val="00CB043B"/>
    <w:rsid w:val="00CB0877"/>
    <w:rsid w:val="00CB0C7F"/>
    <w:rsid w:val="00CB4AE6"/>
    <w:rsid w:val="00CB7F1B"/>
    <w:rsid w:val="00CC466B"/>
    <w:rsid w:val="00CC5F8F"/>
    <w:rsid w:val="00CC7E69"/>
    <w:rsid w:val="00CD094C"/>
    <w:rsid w:val="00CD14A3"/>
    <w:rsid w:val="00CD25D8"/>
    <w:rsid w:val="00CD5815"/>
    <w:rsid w:val="00CD75CB"/>
    <w:rsid w:val="00CD7830"/>
    <w:rsid w:val="00CE28D5"/>
    <w:rsid w:val="00CE4631"/>
    <w:rsid w:val="00CE46D1"/>
    <w:rsid w:val="00CE69B1"/>
    <w:rsid w:val="00CF130F"/>
    <w:rsid w:val="00CF179B"/>
    <w:rsid w:val="00CF1D83"/>
    <w:rsid w:val="00D0053F"/>
    <w:rsid w:val="00D01720"/>
    <w:rsid w:val="00D1049B"/>
    <w:rsid w:val="00D118E7"/>
    <w:rsid w:val="00D12673"/>
    <w:rsid w:val="00D12B85"/>
    <w:rsid w:val="00D12BD3"/>
    <w:rsid w:val="00D1654B"/>
    <w:rsid w:val="00D17546"/>
    <w:rsid w:val="00D31D11"/>
    <w:rsid w:val="00D3261A"/>
    <w:rsid w:val="00D32940"/>
    <w:rsid w:val="00D33F2B"/>
    <w:rsid w:val="00D34C47"/>
    <w:rsid w:val="00D34F67"/>
    <w:rsid w:val="00D35560"/>
    <w:rsid w:val="00D43D7F"/>
    <w:rsid w:val="00D44991"/>
    <w:rsid w:val="00D45242"/>
    <w:rsid w:val="00D4633E"/>
    <w:rsid w:val="00D51FDA"/>
    <w:rsid w:val="00D537AA"/>
    <w:rsid w:val="00D54A88"/>
    <w:rsid w:val="00D5528D"/>
    <w:rsid w:val="00D55CD1"/>
    <w:rsid w:val="00D564A0"/>
    <w:rsid w:val="00D5659E"/>
    <w:rsid w:val="00D6040B"/>
    <w:rsid w:val="00D64696"/>
    <w:rsid w:val="00D64C6E"/>
    <w:rsid w:val="00D65369"/>
    <w:rsid w:val="00D66CA5"/>
    <w:rsid w:val="00D713A5"/>
    <w:rsid w:val="00D71532"/>
    <w:rsid w:val="00D71BDA"/>
    <w:rsid w:val="00D75C43"/>
    <w:rsid w:val="00D827F7"/>
    <w:rsid w:val="00D82C92"/>
    <w:rsid w:val="00D834C6"/>
    <w:rsid w:val="00D84032"/>
    <w:rsid w:val="00D85DC9"/>
    <w:rsid w:val="00D879BE"/>
    <w:rsid w:val="00D96FAA"/>
    <w:rsid w:val="00DA05CF"/>
    <w:rsid w:val="00DA3E2D"/>
    <w:rsid w:val="00DA7A41"/>
    <w:rsid w:val="00DB0C43"/>
    <w:rsid w:val="00DB26FD"/>
    <w:rsid w:val="00DB4ADF"/>
    <w:rsid w:val="00DB63B7"/>
    <w:rsid w:val="00DD079E"/>
    <w:rsid w:val="00DD34AB"/>
    <w:rsid w:val="00DD48DA"/>
    <w:rsid w:val="00DD76AD"/>
    <w:rsid w:val="00DE0A6C"/>
    <w:rsid w:val="00DE2F9A"/>
    <w:rsid w:val="00DE3C07"/>
    <w:rsid w:val="00DE5913"/>
    <w:rsid w:val="00DE7F7D"/>
    <w:rsid w:val="00DF0377"/>
    <w:rsid w:val="00E0168B"/>
    <w:rsid w:val="00E01BFE"/>
    <w:rsid w:val="00E026A8"/>
    <w:rsid w:val="00E05ECE"/>
    <w:rsid w:val="00E07E0D"/>
    <w:rsid w:val="00E12D71"/>
    <w:rsid w:val="00E1374D"/>
    <w:rsid w:val="00E14BA7"/>
    <w:rsid w:val="00E157AF"/>
    <w:rsid w:val="00E236DC"/>
    <w:rsid w:val="00E25FA5"/>
    <w:rsid w:val="00E26570"/>
    <w:rsid w:val="00E3076E"/>
    <w:rsid w:val="00E32C7E"/>
    <w:rsid w:val="00E34F96"/>
    <w:rsid w:val="00E362AF"/>
    <w:rsid w:val="00E4320A"/>
    <w:rsid w:val="00E44561"/>
    <w:rsid w:val="00E44839"/>
    <w:rsid w:val="00E51013"/>
    <w:rsid w:val="00E5517C"/>
    <w:rsid w:val="00E63014"/>
    <w:rsid w:val="00E633D9"/>
    <w:rsid w:val="00E67051"/>
    <w:rsid w:val="00E70AD3"/>
    <w:rsid w:val="00E7446F"/>
    <w:rsid w:val="00E74F8C"/>
    <w:rsid w:val="00E75F29"/>
    <w:rsid w:val="00E75FCB"/>
    <w:rsid w:val="00E80BCA"/>
    <w:rsid w:val="00E8239C"/>
    <w:rsid w:val="00E8372C"/>
    <w:rsid w:val="00E843AA"/>
    <w:rsid w:val="00E86076"/>
    <w:rsid w:val="00E87528"/>
    <w:rsid w:val="00E9099F"/>
    <w:rsid w:val="00E91DD8"/>
    <w:rsid w:val="00E947A8"/>
    <w:rsid w:val="00E95B45"/>
    <w:rsid w:val="00E96B7C"/>
    <w:rsid w:val="00E974E8"/>
    <w:rsid w:val="00E97BED"/>
    <w:rsid w:val="00EA0600"/>
    <w:rsid w:val="00EA3A48"/>
    <w:rsid w:val="00EA3BEA"/>
    <w:rsid w:val="00EA6A8D"/>
    <w:rsid w:val="00EB3F68"/>
    <w:rsid w:val="00EB6BFC"/>
    <w:rsid w:val="00EB73A3"/>
    <w:rsid w:val="00EB771B"/>
    <w:rsid w:val="00EC0D2F"/>
    <w:rsid w:val="00EC2D8C"/>
    <w:rsid w:val="00ED25DE"/>
    <w:rsid w:val="00ED40E1"/>
    <w:rsid w:val="00ED7471"/>
    <w:rsid w:val="00EE06BE"/>
    <w:rsid w:val="00EE4389"/>
    <w:rsid w:val="00EF29E9"/>
    <w:rsid w:val="00EF4098"/>
    <w:rsid w:val="00EF5F36"/>
    <w:rsid w:val="00EF7319"/>
    <w:rsid w:val="00F027E3"/>
    <w:rsid w:val="00F0352F"/>
    <w:rsid w:val="00F066AE"/>
    <w:rsid w:val="00F126F3"/>
    <w:rsid w:val="00F16082"/>
    <w:rsid w:val="00F16A46"/>
    <w:rsid w:val="00F175DD"/>
    <w:rsid w:val="00F20D89"/>
    <w:rsid w:val="00F234A2"/>
    <w:rsid w:val="00F308AC"/>
    <w:rsid w:val="00F31CF0"/>
    <w:rsid w:val="00F33D95"/>
    <w:rsid w:val="00F34EA8"/>
    <w:rsid w:val="00F35664"/>
    <w:rsid w:val="00F35ECB"/>
    <w:rsid w:val="00F36B20"/>
    <w:rsid w:val="00F43EED"/>
    <w:rsid w:val="00F44444"/>
    <w:rsid w:val="00F449C3"/>
    <w:rsid w:val="00F5488E"/>
    <w:rsid w:val="00F5534E"/>
    <w:rsid w:val="00F56B97"/>
    <w:rsid w:val="00F56F35"/>
    <w:rsid w:val="00F629BC"/>
    <w:rsid w:val="00F667DD"/>
    <w:rsid w:val="00F66CA9"/>
    <w:rsid w:val="00F70239"/>
    <w:rsid w:val="00F70981"/>
    <w:rsid w:val="00F73838"/>
    <w:rsid w:val="00F74AF8"/>
    <w:rsid w:val="00F76A53"/>
    <w:rsid w:val="00F76D91"/>
    <w:rsid w:val="00F774CD"/>
    <w:rsid w:val="00F81FAF"/>
    <w:rsid w:val="00F82D3D"/>
    <w:rsid w:val="00F8405C"/>
    <w:rsid w:val="00F859E5"/>
    <w:rsid w:val="00F87471"/>
    <w:rsid w:val="00F919BF"/>
    <w:rsid w:val="00F91E24"/>
    <w:rsid w:val="00F932FA"/>
    <w:rsid w:val="00FA05DD"/>
    <w:rsid w:val="00FA2844"/>
    <w:rsid w:val="00FA643E"/>
    <w:rsid w:val="00FB009D"/>
    <w:rsid w:val="00FB159C"/>
    <w:rsid w:val="00FB5A73"/>
    <w:rsid w:val="00FC01D4"/>
    <w:rsid w:val="00FC23A3"/>
    <w:rsid w:val="00FC445E"/>
    <w:rsid w:val="00FC511D"/>
    <w:rsid w:val="00FC72D0"/>
    <w:rsid w:val="00FD190A"/>
    <w:rsid w:val="00FD1BAF"/>
    <w:rsid w:val="00FD3992"/>
    <w:rsid w:val="00FD75F3"/>
    <w:rsid w:val="00FE0D0F"/>
    <w:rsid w:val="00FE2080"/>
    <w:rsid w:val="00FE5EB8"/>
    <w:rsid w:val="00FE694C"/>
    <w:rsid w:val="00FE7C48"/>
    <w:rsid w:val="00FF321F"/>
    <w:rsid w:val="00FF4077"/>
    <w:rsid w:val="00FF5B33"/>
    <w:rsid w:val="00FF5E1D"/>
    <w:rsid w:val="00FF7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D2859961-7D38-479F-8566-D6ADA35C8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06744"/>
    <w:pPr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0"/>
    <w:qFormat/>
    <w:rsid w:val="00006744"/>
    <w:pPr>
      <w:keepNext/>
      <w:tabs>
        <w:tab w:val="left" w:pos="0"/>
      </w:tabs>
      <w:ind w:left="432" w:hanging="432"/>
      <w:jc w:val="center"/>
      <w:outlineLvl w:val="0"/>
    </w:pPr>
    <w:rPr>
      <w:rFonts w:ascii="Courier New" w:hAnsi="Courier New"/>
      <w:b/>
      <w:sz w:val="32"/>
      <w:u w:val="single"/>
    </w:rPr>
  </w:style>
  <w:style w:type="paragraph" w:styleId="2">
    <w:name w:val="heading 2"/>
    <w:basedOn w:val="a"/>
    <w:next w:val="a0"/>
    <w:qFormat/>
    <w:rsid w:val="00006744"/>
    <w:pPr>
      <w:keepNext/>
      <w:keepLines/>
      <w:tabs>
        <w:tab w:val="num" w:pos="576"/>
      </w:tabs>
      <w:spacing w:before="200"/>
      <w:ind w:left="576" w:hanging="576"/>
      <w:outlineLvl w:val="1"/>
    </w:pPr>
    <w:rPr>
      <w:rFonts w:ascii="Cambria" w:hAnsi="Cambria" w:cs="font87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01E7B"/>
    <w:pPr>
      <w:keepNext/>
      <w:keepLines/>
      <w:spacing w:before="200"/>
      <w:outlineLvl w:val="2"/>
    </w:pPr>
    <w:rPr>
      <w:rFonts w:asciiTheme="majorHAnsi" w:eastAsiaTheme="majorEastAsia" w:hAnsiTheme="majorHAnsi" w:cs="Mangal"/>
      <w:b/>
      <w:bCs/>
      <w:color w:val="4F81BD" w:themeColor="accent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Προεπιλεγμένη γραμματοσειρά1"/>
    <w:rsid w:val="00006744"/>
  </w:style>
  <w:style w:type="character" w:styleId="a4">
    <w:name w:val="Strong"/>
    <w:qFormat/>
    <w:rsid w:val="00006744"/>
    <w:rPr>
      <w:b/>
      <w:bCs/>
    </w:rPr>
  </w:style>
  <w:style w:type="character" w:customStyle="1" w:styleId="2Char">
    <w:name w:val="Επικεφαλίδα 2 Char"/>
    <w:rsid w:val="00006744"/>
    <w:rPr>
      <w:rFonts w:ascii="Cambria" w:hAnsi="Cambria" w:cs="font87"/>
      <w:b/>
      <w:bCs/>
      <w:color w:val="4F81BD"/>
      <w:sz w:val="26"/>
      <w:szCs w:val="26"/>
    </w:rPr>
  </w:style>
  <w:style w:type="character" w:customStyle="1" w:styleId="apple-converted-space">
    <w:name w:val="apple-converted-space"/>
    <w:basedOn w:val="10"/>
    <w:rsid w:val="00006744"/>
  </w:style>
  <w:style w:type="character" w:styleId="a5">
    <w:name w:val="Emphasis"/>
    <w:qFormat/>
    <w:rsid w:val="00006744"/>
    <w:rPr>
      <w:i/>
      <w:iCs/>
    </w:rPr>
  </w:style>
  <w:style w:type="character" w:styleId="-">
    <w:name w:val="Hyperlink"/>
    <w:uiPriority w:val="99"/>
    <w:rsid w:val="00006744"/>
    <w:rPr>
      <w:color w:val="0000FF"/>
      <w:u w:val="single"/>
    </w:rPr>
  </w:style>
  <w:style w:type="character" w:customStyle="1" w:styleId="3Char0">
    <w:name w:val="Σώμα κείμενου 3 Char"/>
    <w:rsid w:val="00006744"/>
    <w:rPr>
      <w:sz w:val="16"/>
      <w:szCs w:val="16"/>
    </w:rPr>
  </w:style>
  <w:style w:type="character" w:customStyle="1" w:styleId="Char">
    <w:name w:val="Κείμενο πλαισίου Char"/>
    <w:rsid w:val="00006744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006744"/>
    <w:rPr>
      <w:rFonts w:eastAsia="Times New Roman" w:cs="Times New Roman"/>
    </w:rPr>
  </w:style>
  <w:style w:type="character" w:customStyle="1" w:styleId="ListLabel2">
    <w:name w:val="ListLabel 2"/>
    <w:rsid w:val="00006744"/>
    <w:rPr>
      <w:b/>
      <w:color w:val="00000A"/>
      <w:sz w:val="24"/>
    </w:rPr>
  </w:style>
  <w:style w:type="character" w:customStyle="1" w:styleId="ListLabel3">
    <w:name w:val="ListLabel 3"/>
    <w:rsid w:val="00006744"/>
    <w:rPr>
      <w:rFonts w:cs="Courier New"/>
    </w:rPr>
  </w:style>
  <w:style w:type="paragraph" w:customStyle="1" w:styleId="a6">
    <w:name w:val="Επικεφαλίδα"/>
    <w:basedOn w:val="a"/>
    <w:next w:val="a0"/>
    <w:rsid w:val="0000674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0">
    <w:name w:val="Body Text"/>
    <w:basedOn w:val="a"/>
    <w:rsid w:val="00006744"/>
    <w:pPr>
      <w:spacing w:after="120"/>
    </w:pPr>
  </w:style>
  <w:style w:type="paragraph" w:styleId="a7">
    <w:name w:val="List"/>
    <w:basedOn w:val="a0"/>
    <w:rsid w:val="00006744"/>
  </w:style>
  <w:style w:type="paragraph" w:customStyle="1" w:styleId="11">
    <w:name w:val="Λεζάντα1"/>
    <w:basedOn w:val="a"/>
    <w:rsid w:val="00006744"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rsid w:val="00006744"/>
    <w:pPr>
      <w:suppressLineNumbers/>
    </w:pPr>
  </w:style>
  <w:style w:type="paragraph" w:customStyle="1" w:styleId="12">
    <w:name w:val="Παράγραφος λίστας1"/>
    <w:basedOn w:val="a"/>
    <w:rsid w:val="00006744"/>
    <w:pPr>
      <w:ind w:left="720"/>
    </w:pPr>
  </w:style>
  <w:style w:type="paragraph" w:customStyle="1" w:styleId="Web1">
    <w:name w:val="Κανονικό (Web)1"/>
    <w:basedOn w:val="a"/>
    <w:rsid w:val="00006744"/>
    <w:pPr>
      <w:suppressAutoHyphens w:val="0"/>
      <w:spacing w:before="28" w:after="28"/>
    </w:pPr>
  </w:style>
  <w:style w:type="paragraph" w:customStyle="1" w:styleId="c09notjustifiedgrey">
    <w:name w:val="c09_not_justified_grey"/>
    <w:basedOn w:val="a"/>
    <w:rsid w:val="00006744"/>
    <w:pPr>
      <w:suppressAutoHyphens w:val="0"/>
      <w:spacing w:before="28" w:after="28"/>
    </w:pPr>
  </w:style>
  <w:style w:type="paragraph" w:customStyle="1" w:styleId="Default">
    <w:name w:val="Default"/>
    <w:rsid w:val="00006744"/>
    <w:pPr>
      <w:suppressAutoHyphens/>
    </w:pPr>
    <w:rPr>
      <w:rFonts w:ascii="Bookman Old Style" w:eastAsia="SimSun" w:hAnsi="Bookman Old Style" w:cs="Bookman Old Style"/>
      <w:color w:val="000000"/>
      <w:kern w:val="1"/>
      <w:sz w:val="24"/>
      <w:szCs w:val="24"/>
      <w:lang w:eastAsia="hi-IN" w:bidi="hi-IN"/>
    </w:rPr>
  </w:style>
  <w:style w:type="paragraph" w:customStyle="1" w:styleId="31">
    <w:name w:val="Σώμα κείμενου 31"/>
    <w:basedOn w:val="a"/>
    <w:rsid w:val="00006744"/>
    <w:pPr>
      <w:spacing w:after="120"/>
    </w:pPr>
    <w:rPr>
      <w:sz w:val="16"/>
      <w:szCs w:val="16"/>
    </w:rPr>
  </w:style>
  <w:style w:type="paragraph" w:customStyle="1" w:styleId="13">
    <w:name w:val="Κείμενο πλαισίου1"/>
    <w:basedOn w:val="a"/>
    <w:rsid w:val="00006744"/>
    <w:rPr>
      <w:rFonts w:ascii="Tahoma" w:hAnsi="Tahoma" w:cs="Tahoma"/>
      <w:sz w:val="16"/>
      <w:szCs w:val="16"/>
    </w:rPr>
  </w:style>
  <w:style w:type="paragraph" w:customStyle="1" w:styleId="a9">
    <w:name w:val="Περιεχόμενα πλαισίου"/>
    <w:basedOn w:val="a0"/>
    <w:rsid w:val="00006744"/>
  </w:style>
  <w:style w:type="paragraph" w:styleId="aa">
    <w:name w:val="header"/>
    <w:basedOn w:val="a"/>
    <w:link w:val="Char0"/>
    <w:rsid w:val="00006744"/>
    <w:pPr>
      <w:suppressLineNumbers/>
      <w:tabs>
        <w:tab w:val="center" w:pos="4819"/>
        <w:tab w:val="right" w:pos="9638"/>
      </w:tabs>
    </w:pPr>
  </w:style>
  <w:style w:type="table" w:styleId="ab">
    <w:name w:val="Table Grid"/>
    <w:basedOn w:val="a2"/>
    <w:uiPriority w:val="59"/>
    <w:rsid w:val="00C156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unhideWhenUsed/>
    <w:rsid w:val="00F87471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el-GR" w:bidi="ar-SA"/>
    </w:rPr>
  </w:style>
  <w:style w:type="paragraph" w:styleId="ac">
    <w:name w:val="Balloon Text"/>
    <w:basedOn w:val="a"/>
    <w:link w:val="Char1"/>
    <w:uiPriority w:val="99"/>
    <w:semiHidden/>
    <w:unhideWhenUsed/>
    <w:rsid w:val="000A78B6"/>
    <w:rPr>
      <w:rFonts w:ascii="Tahoma" w:hAnsi="Tahoma" w:cs="Mangal"/>
      <w:sz w:val="16"/>
      <w:szCs w:val="14"/>
    </w:rPr>
  </w:style>
  <w:style w:type="character" w:customStyle="1" w:styleId="Char1">
    <w:name w:val="Κείμενο πλαισίου Char1"/>
    <w:link w:val="ac"/>
    <w:uiPriority w:val="99"/>
    <w:semiHidden/>
    <w:rsid w:val="000A78B6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d">
    <w:name w:val="List Paragraph"/>
    <w:basedOn w:val="a"/>
    <w:uiPriority w:val="72"/>
    <w:qFormat/>
    <w:rsid w:val="009955C8"/>
    <w:pPr>
      <w:ind w:left="720"/>
      <w:contextualSpacing/>
    </w:pPr>
    <w:rPr>
      <w:rFonts w:cs="Mangal"/>
      <w:szCs w:val="21"/>
    </w:rPr>
  </w:style>
  <w:style w:type="paragraph" w:styleId="ae">
    <w:name w:val="footer"/>
    <w:basedOn w:val="a"/>
    <w:link w:val="Char2"/>
    <w:uiPriority w:val="99"/>
    <w:unhideWhenUsed/>
    <w:rsid w:val="00111B1E"/>
    <w:pPr>
      <w:tabs>
        <w:tab w:val="center" w:pos="4153"/>
        <w:tab w:val="right" w:pos="8306"/>
      </w:tabs>
    </w:pPr>
    <w:rPr>
      <w:rFonts w:cs="Mangal"/>
      <w:szCs w:val="21"/>
    </w:rPr>
  </w:style>
  <w:style w:type="character" w:customStyle="1" w:styleId="Char2">
    <w:name w:val="Υποσέλιδο Char"/>
    <w:basedOn w:val="a1"/>
    <w:link w:val="ae"/>
    <w:uiPriority w:val="99"/>
    <w:rsid w:val="00111B1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3Char">
    <w:name w:val="Επικεφαλίδα 3 Char"/>
    <w:basedOn w:val="a1"/>
    <w:link w:val="3"/>
    <w:uiPriority w:val="9"/>
    <w:semiHidden/>
    <w:rsid w:val="00901E7B"/>
    <w:rPr>
      <w:rFonts w:asciiTheme="majorHAnsi" w:eastAsiaTheme="majorEastAsia" w:hAnsiTheme="majorHAnsi" w:cs="Mangal"/>
      <w:b/>
      <w:bCs/>
      <w:color w:val="4F81BD" w:themeColor="accent1"/>
      <w:kern w:val="1"/>
      <w:sz w:val="24"/>
      <w:szCs w:val="21"/>
      <w:lang w:eastAsia="hi-IN" w:bidi="hi-IN"/>
    </w:rPr>
  </w:style>
  <w:style w:type="character" w:customStyle="1" w:styleId="Char0">
    <w:name w:val="Κεφαλίδα Char"/>
    <w:basedOn w:val="a1"/>
    <w:link w:val="aa"/>
    <w:rsid w:val="00E32C7E"/>
    <w:rPr>
      <w:rFonts w:eastAsia="SimSun" w:cs="Arial"/>
      <w:kern w:val="1"/>
      <w:sz w:val="24"/>
      <w:szCs w:val="24"/>
      <w:lang w:eastAsia="hi-IN" w:bidi="hi-IN"/>
    </w:rPr>
  </w:style>
  <w:style w:type="paragraph" w:styleId="af">
    <w:name w:val="No Spacing"/>
    <w:uiPriority w:val="1"/>
    <w:qFormat/>
    <w:rsid w:val="001332CF"/>
    <w:pPr>
      <w:suppressAutoHyphens/>
    </w:pPr>
    <w:rPr>
      <w:rFonts w:eastAsia="SimSun" w:cs="Mangal"/>
      <w:kern w:val="1"/>
      <w:sz w:val="24"/>
      <w:szCs w:val="21"/>
      <w:lang w:eastAsia="hi-IN" w:bidi="hi-IN"/>
    </w:rPr>
  </w:style>
  <w:style w:type="paragraph" w:styleId="af0">
    <w:name w:val="Title"/>
    <w:basedOn w:val="a"/>
    <w:next w:val="a"/>
    <w:link w:val="Char3"/>
    <w:uiPriority w:val="10"/>
    <w:qFormat/>
    <w:rsid w:val="007670C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="Mangal"/>
      <w:color w:val="17365D" w:themeColor="text2" w:themeShade="BF"/>
      <w:spacing w:val="5"/>
      <w:kern w:val="28"/>
      <w:sz w:val="52"/>
      <w:szCs w:val="47"/>
    </w:rPr>
  </w:style>
  <w:style w:type="character" w:customStyle="1" w:styleId="Char3">
    <w:name w:val="Τίτλος Char"/>
    <w:basedOn w:val="a1"/>
    <w:link w:val="af0"/>
    <w:uiPriority w:val="10"/>
    <w:rsid w:val="007670C5"/>
    <w:rPr>
      <w:rFonts w:asciiTheme="majorHAnsi" w:eastAsiaTheme="majorEastAsia" w:hAnsiTheme="majorHAnsi" w:cs="Mangal"/>
      <w:color w:val="17365D" w:themeColor="text2" w:themeShade="BF"/>
      <w:spacing w:val="5"/>
      <w:kern w:val="28"/>
      <w:sz w:val="52"/>
      <w:szCs w:val="47"/>
      <w:lang w:eastAsia="hi-IN" w:bidi="hi-IN"/>
    </w:rPr>
  </w:style>
  <w:style w:type="character" w:styleId="af1">
    <w:name w:val="line number"/>
    <w:basedOn w:val="a1"/>
    <w:uiPriority w:val="99"/>
    <w:semiHidden/>
    <w:unhideWhenUsed/>
    <w:rsid w:val="001B511E"/>
  </w:style>
  <w:style w:type="table" w:customStyle="1" w:styleId="Calendar2">
    <w:name w:val="Calendar 2"/>
    <w:basedOn w:val="a2"/>
    <w:uiPriority w:val="99"/>
    <w:qFormat/>
    <w:rsid w:val="001129AA"/>
    <w:pPr>
      <w:jc w:val="center"/>
    </w:pPr>
    <w:rPr>
      <w:rFonts w:asciiTheme="minorHAnsi" w:eastAsiaTheme="minorEastAsia" w:hAnsiTheme="minorHAnsi" w:cstheme="minorBidi"/>
      <w:sz w:val="28"/>
      <w:szCs w:val="28"/>
      <w:lang w:eastAsia="en-US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caps/>
        <w:color w:val="4F81BD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30">
    <w:name w:val="Body Text 3"/>
    <w:basedOn w:val="a"/>
    <w:link w:val="3Char1"/>
    <w:uiPriority w:val="99"/>
    <w:semiHidden/>
    <w:unhideWhenUsed/>
    <w:rsid w:val="004F622A"/>
    <w:pPr>
      <w:spacing w:after="120"/>
    </w:pPr>
    <w:rPr>
      <w:rFonts w:cs="Mangal"/>
      <w:sz w:val="16"/>
      <w:szCs w:val="14"/>
    </w:rPr>
  </w:style>
  <w:style w:type="character" w:customStyle="1" w:styleId="3Char1">
    <w:name w:val="Σώμα κείμενου 3 Char1"/>
    <w:basedOn w:val="a1"/>
    <w:link w:val="30"/>
    <w:uiPriority w:val="99"/>
    <w:semiHidden/>
    <w:rsid w:val="004F622A"/>
    <w:rPr>
      <w:rFonts w:eastAsia="SimSun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2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____________Microsoft_Word_97_-_20034.doc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____________Microsoft_Word_97_-_20033.doc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____________Microsoft_Word_97_-_20032.doc"/><Relationship Id="rId5" Type="http://schemas.openxmlformats.org/officeDocument/2006/relationships/webSettings" Target="webSettings.xml"/><Relationship Id="rId15" Type="http://schemas.openxmlformats.org/officeDocument/2006/relationships/oleObject" Target="embeddings/____________Microsoft_Word_97_-_20035.doc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____________Microsoft_Word_97_-_20031.doc"/><Relationship Id="rId14" Type="http://schemas.openxmlformats.org/officeDocument/2006/relationships/hyperlink" Target="https://eperifereia.files.wordpress.com/2016/08/cebd_4412_2016.pdf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DC404-9F54-4A87-9CA9-275C03D37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1455</Words>
  <Characters>7859</Characters>
  <Application>Microsoft Office Word</Application>
  <DocSecurity>0</DocSecurity>
  <Lines>65</Lines>
  <Paragraphs>18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</CharactersWithSpaces>
  <SharedDoc>false</SharedDoc>
  <HLinks>
    <vt:vector size="36" baseType="variant">
      <vt:variant>
        <vt:i4>7012368</vt:i4>
      </vt:variant>
      <vt:variant>
        <vt:i4>15</vt:i4>
      </vt:variant>
      <vt:variant>
        <vt:i4>0</vt:i4>
      </vt:variant>
      <vt:variant>
        <vt:i4>5</vt:i4>
      </vt:variant>
      <vt:variant>
        <vt:lpwstr>mailto:-xypeteon@otenet.gr</vt:lpwstr>
      </vt:variant>
      <vt:variant>
        <vt:lpwstr/>
      </vt:variant>
      <vt:variant>
        <vt:i4>5505113</vt:i4>
      </vt:variant>
      <vt:variant>
        <vt:i4>12</vt:i4>
      </vt:variant>
      <vt:variant>
        <vt:i4>0</vt:i4>
      </vt:variant>
      <vt:variant>
        <vt:i4>5</vt:i4>
      </vt:variant>
      <vt:variant>
        <vt:lpwstr>https://eperifereia.files.wordpress.com/2016/08/cebd_4412_2016.pdf</vt:lpwstr>
      </vt:variant>
      <vt:variant>
        <vt:lpwstr/>
      </vt:variant>
      <vt:variant>
        <vt:i4>7012368</vt:i4>
      </vt:variant>
      <vt:variant>
        <vt:i4>9</vt:i4>
      </vt:variant>
      <vt:variant>
        <vt:i4>0</vt:i4>
      </vt:variant>
      <vt:variant>
        <vt:i4>5</vt:i4>
      </vt:variant>
      <vt:variant>
        <vt:lpwstr>mailto:-xypeteon@otenet.gr</vt:lpwstr>
      </vt:variant>
      <vt:variant>
        <vt:lpwstr/>
      </vt:variant>
      <vt:variant>
        <vt:i4>7012368</vt:i4>
      </vt:variant>
      <vt:variant>
        <vt:i4>6</vt:i4>
      </vt:variant>
      <vt:variant>
        <vt:i4>0</vt:i4>
      </vt:variant>
      <vt:variant>
        <vt:i4>5</vt:i4>
      </vt:variant>
      <vt:variant>
        <vt:lpwstr>mailto:-xypeteon@otenet.gr</vt:lpwstr>
      </vt:variant>
      <vt:variant>
        <vt:lpwstr/>
      </vt:variant>
      <vt:variant>
        <vt:i4>7012368</vt:i4>
      </vt:variant>
      <vt:variant>
        <vt:i4>3</vt:i4>
      </vt:variant>
      <vt:variant>
        <vt:i4>0</vt:i4>
      </vt:variant>
      <vt:variant>
        <vt:i4>5</vt:i4>
      </vt:variant>
      <vt:variant>
        <vt:lpwstr>mailto:-xypeteon@otenet.gr</vt:lpwstr>
      </vt:variant>
      <vt:variant>
        <vt:lpwstr/>
      </vt:variant>
      <vt:variant>
        <vt:i4>7012368</vt:i4>
      </vt:variant>
      <vt:variant>
        <vt:i4>0</vt:i4>
      </vt:variant>
      <vt:variant>
        <vt:i4>0</vt:i4>
      </vt:variant>
      <vt:variant>
        <vt:i4>5</vt:i4>
      </vt:variant>
      <vt:variant>
        <vt:lpwstr>mailto:-xypeteon@otenet.gr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2018-07-13T06:04:00Z</cp:lastPrinted>
  <dcterms:created xsi:type="dcterms:W3CDTF">2018-09-25T06:02:00Z</dcterms:created>
  <dcterms:modified xsi:type="dcterms:W3CDTF">2018-09-25T06:02:00Z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