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12A1" w:rsidRDefault="005712A1" w:rsidP="005712A1">
      <w:pPr>
        <w:tabs>
          <w:tab w:val="left" w:pos="6212"/>
        </w:tabs>
        <w:spacing w:after="0" w:line="360" w:lineRule="auto"/>
        <w:ind w:right="618"/>
        <w:jc w:val="both"/>
        <w:outlineLvl w:val="0"/>
        <w:rPr>
          <w:rFonts w:ascii="Tahoma" w:eastAsia="Times New Roman" w:hAnsi="Tahoma" w:cs="Tahoma"/>
          <w:b/>
          <w:lang w:val="en-US"/>
        </w:rPr>
      </w:pPr>
    </w:p>
    <w:p w:rsidR="005712A1" w:rsidRDefault="005712A1" w:rsidP="005712A1">
      <w:pPr>
        <w:tabs>
          <w:tab w:val="left" w:pos="6212"/>
        </w:tabs>
        <w:spacing w:after="0" w:line="360" w:lineRule="auto"/>
        <w:ind w:right="618"/>
        <w:jc w:val="both"/>
        <w:outlineLvl w:val="0"/>
        <w:rPr>
          <w:rFonts w:ascii="Tahoma" w:eastAsia="Times New Roman" w:hAnsi="Tahoma" w:cs="Tahoma"/>
          <w:b/>
        </w:rPr>
      </w:pPr>
    </w:p>
    <w:p w:rsidR="0014643B" w:rsidRPr="0014643B" w:rsidRDefault="0014643B" w:rsidP="005712A1">
      <w:pPr>
        <w:tabs>
          <w:tab w:val="left" w:pos="6212"/>
        </w:tabs>
        <w:spacing w:after="0" w:line="360" w:lineRule="auto"/>
        <w:ind w:right="618"/>
        <w:jc w:val="both"/>
        <w:outlineLvl w:val="0"/>
        <w:rPr>
          <w:rFonts w:ascii="Tahoma" w:eastAsia="Times New Roman" w:hAnsi="Tahoma" w:cs="Tahoma"/>
          <w:b/>
        </w:rPr>
      </w:pPr>
    </w:p>
    <w:p w:rsidR="005712A1" w:rsidRPr="00035F16" w:rsidRDefault="005712A1" w:rsidP="005712A1">
      <w:pPr>
        <w:tabs>
          <w:tab w:val="left" w:pos="6212"/>
        </w:tabs>
        <w:spacing w:after="0" w:line="360" w:lineRule="auto"/>
        <w:ind w:right="618"/>
        <w:jc w:val="both"/>
        <w:outlineLvl w:val="0"/>
        <w:rPr>
          <w:rFonts w:ascii="Tahoma" w:eastAsia="Times New Roman" w:hAnsi="Tahoma" w:cs="Tahoma"/>
          <w:b/>
          <w:color w:val="0000FF"/>
        </w:rPr>
      </w:pPr>
    </w:p>
    <w:p w:rsidR="006B4727" w:rsidRPr="00E331C7" w:rsidRDefault="006B4727" w:rsidP="005712A1">
      <w:pPr>
        <w:tabs>
          <w:tab w:val="left" w:pos="6212"/>
        </w:tabs>
        <w:spacing w:after="0" w:line="360" w:lineRule="auto"/>
        <w:ind w:right="618"/>
        <w:jc w:val="both"/>
        <w:outlineLvl w:val="0"/>
        <w:rPr>
          <w:rFonts w:ascii="Tahoma" w:eastAsia="Times New Roman" w:hAnsi="Tahoma" w:cs="Tahoma"/>
          <w:b/>
          <w:color w:val="0000FF"/>
          <w:sz w:val="28"/>
          <w:szCs w:val="28"/>
        </w:rPr>
      </w:pPr>
    </w:p>
    <w:p w:rsidR="006B4727" w:rsidRPr="0094166E" w:rsidRDefault="00873E47" w:rsidP="006B4727">
      <w:pPr>
        <w:spacing w:after="0" w:line="480" w:lineRule="auto"/>
        <w:ind w:left="539"/>
        <w:jc w:val="center"/>
        <w:rPr>
          <w:rFonts w:ascii="Times New Roman" w:eastAsia="Times New Roman" w:hAnsi="Times New Roman" w:cs="Times New Roman"/>
          <w:b/>
          <w:color w:val="000000" w:themeColor="text1"/>
          <w:sz w:val="32"/>
          <w:szCs w:val="32"/>
        </w:rPr>
      </w:pPr>
      <w:r w:rsidRPr="0094166E">
        <w:rPr>
          <w:rFonts w:ascii="Times New Roman" w:eastAsia="Times New Roman" w:hAnsi="Times New Roman" w:cs="Times New Roman"/>
          <w:b/>
          <w:color w:val="000000" w:themeColor="text1"/>
          <w:sz w:val="32"/>
          <w:szCs w:val="32"/>
        </w:rPr>
        <w:t xml:space="preserve">ΕΚΘΕΣΗ </w:t>
      </w:r>
      <w:r w:rsidR="006B4727" w:rsidRPr="0094166E">
        <w:rPr>
          <w:rFonts w:ascii="Times New Roman" w:eastAsia="Times New Roman" w:hAnsi="Times New Roman" w:cs="Times New Roman"/>
          <w:b/>
          <w:color w:val="000000" w:themeColor="text1"/>
          <w:sz w:val="32"/>
          <w:szCs w:val="32"/>
        </w:rPr>
        <w:t>ΕΛΕΓΧΟΥ</w:t>
      </w:r>
    </w:p>
    <w:p w:rsidR="00873E47" w:rsidRPr="00E331C7" w:rsidRDefault="00873E47" w:rsidP="006B4727">
      <w:pPr>
        <w:spacing w:after="0" w:line="480" w:lineRule="auto"/>
        <w:ind w:left="539"/>
        <w:jc w:val="center"/>
        <w:rPr>
          <w:rFonts w:ascii="Times New Roman" w:eastAsia="Times New Roman" w:hAnsi="Times New Roman" w:cs="Times New Roman"/>
          <w:b/>
          <w:color w:val="000000" w:themeColor="text1"/>
          <w:sz w:val="28"/>
          <w:szCs w:val="28"/>
        </w:rPr>
      </w:pPr>
      <w:r w:rsidRPr="00E331C7">
        <w:rPr>
          <w:rFonts w:ascii="Times New Roman" w:eastAsia="Times New Roman" w:hAnsi="Times New Roman" w:cs="Times New Roman"/>
          <w:b/>
          <w:color w:val="000000" w:themeColor="text1"/>
          <w:sz w:val="28"/>
          <w:szCs w:val="28"/>
        </w:rPr>
        <w:t>της Οικονομικής Διαχείρισης</w:t>
      </w:r>
    </w:p>
    <w:p w:rsidR="00621C77" w:rsidRPr="00621C77" w:rsidRDefault="00621C77" w:rsidP="006B4727">
      <w:pPr>
        <w:tabs>
          <w:tab w:val="center" w:pos="4392"/>
          <w:tab w:val="left" w:pos="6810"/>
        </w:tabs>
        <w:spacing w:after="0" w:line="360" w:lineRule="auto"/>
        <w:ind w:left="567" w:right="452"/>
        <w:jc w:val="center"/>
        <w:rPr>
          <w:rFonts w:ascii="Times New Roman" w:eastAsia="Times New Roman" w:hAnsi="Times New Roman" w:cs="Times New Roman"/>
          <w:b/>
          <w:color w:val="000000" w:themeColor="text1"/>
          <w:sz w:val="28"/>
          <w:szCs w:val="28"/>
        </w:rPr>
      </w:pPr>
      <w:r w:rsidRPr="00621C77">
        <w:rPr>
          <w:rFonts w:ascii="Times New Roman" w:hAnsi="Times New Roman" w:cs="Times New Roman"/>
          <w:b/>
          <w:caps/>
          <w:sz w:val="28"/>
          <w:szCs w:val="28"/>
        </w:rPr>
        <w:t>KοινωφελΟΥς ΕπιχείρησηΣ Δήμου Μοσχάτου – Ταύρου</w:t>
      </w:r>
      <w:r w:rsidRPr="00621C77">
        <w:rPr>
          <w:rFonts w:ascii="Times New Roman" w:hAnsi="Times New Roman" w:cs="Times New Roman"/>
          <w:b/>
          <w:sz w:val="28"/>
          <w:szCs w:val="28"/>
        </w:rPr>
        <w:t xml:space="preserve"> (Κ.Ε.Δ.Μ.Τ.)</w:t>
      </w:r>
    </w:p>
    <w:p w:rsidR="006B4727" w:rsidRPr="00AB6383" w:rsidRDefault="00CF68E4" w:rsidP="006B4727">
      <w:pPr>
        <w:tabs>
          <w:tab w:val="center" w:pos="4392"/>
          <w:tab w:val="left" w:pos="6810"/>
        </w:tabs>
        <w:spacing w:after="0" w:line="360" w:lineRule="auto"/>
        <w:ind w:left="567" w:right="452"/>
        <w:jc w:val="center"/>
        <w:rPr>
          <w:rFonts w:ascii="Times New Roman" w:eastAsia="Times New Roman" w:hAnsi="Times New Roman" w:cs="Times New Roman"/>
          <w:b/>
          <w:color w:val="000000" w:themeColor="text1"/>
          <w:sz w:val="28"/>
          <w:szCs w:val="28"/>
          <w:lang w:eastAsia="en-US"/>
        </w:rPr>
      </w:pPr>
      <w:r w:rsidRPr="00E331C7">
        <w:rPr>
          <w:rFonts w:ascii="Times New Roman" w:eastAsia="Times New Roman" w:hAnsi="Times New Roman" w:cs="Times New Roman"/>
          <w:b/>
          <w:color w:val="000000" w:themeColor="text1"/>
          <w:sz w:val="28"/>
          <w:szCs w:val="28"/>
          <w:lang w:eastAsia="en-US"/>
        </w:rPr>
        <w:t xml:space="preserve">  για</w:t>
      </w:r>
      <w:r w:rsidR="006B4727" w:rsidRPr="00E331C7">
        <w:rPr>
          <w:rFonts w:ascii="Times New Roman" w:eastAsia="Times New Roman" w:hAnsi="Times New Roman" w:cs="Times New Roman"/>
          <w:b/>
          <w:color w:val="000000" w:themeColor="text1"/>
          <w:sz w:val="28"/>
          <w:szCs w:val="28"/>
          <w:lang w:eastAsia="en-US"/>
        </w:rPr>
        <w:t xml:space="preserve"> την περίοδο 1.1.201</w:t>
      </w:r>
      <w:r w:rsidR="00EC4FBD" w:rsidRPr="00AB6383">
        <w:rPr>
          <w:rFonts w:ascii="Times New Roman" w:eastAsia="Times New Roman" w:hAnsi="Times New Roman" w:cs="Times New Roman"/>
          <w:b/>
          <w:color w:val="000000" w:themeColor="text1"/>
          <w:sz w:val="28"/>
          <w:szCs w:val="28"/>
          <w:lang w:eastAsia="en-US"/>
        </w:rPr>
        <w:t>7</w:t>
      </w:r>
      <w:r w:rsidR="006B4727" w:rsidRPr="00E331C7">
        <w:rPr>
          <w:rFonts w:ascii="Times New Roman" w:eastAsia="Times New Roman" w:hAnsi="Times New Roman" w:cs="Times New Roman"/>
          <w:b/>
          <w:color w:val="000000" w:themeColor="text1"/>
          <w:sz w:val="28"/>
          <w:szCs w:val="28"/>
          <w:lang w:eastAsia="en-US"/>
        </w:rPr>
        <w:t xml:space="preserve"> – 31.12.20</w:t>
      </w:r>
      <w:r w:rsidR="009853C5">
        <w:rPr>
          <w:rFonts w:ascii="Times New Roman" w:eastAsia="Times New Roman" w:hAnsi="Times New Roman" w:cs="Times New Roman"/>
          <w:b/>
          <w:color w:val="000000" w:themeColor="text1"/>
          <w:sz w:val="28"/>
          <w:szCs w:val="28"/>
          <w:lang w:eastAsia="en-US"/>
        </w:rPr>
        <w:t>1</w:t>
      </w:r>
      <w:r w:rsidR="00EC4FBD" w:rsidRPr="00AB6383">
        <w:rPr>
          <w:rFonts w:ascii="Times New Roman" w:eastAsia="Times New Roman" w:hAnsi="Times New Roman" w:cs="Times New Roman"/>
          <w:b/>
          <w:color w:val="000000" w:themeColor="text1"/>
          <w:sz w:val="28"/>
          <w:szCs w:val="28"/>
          <w:lang w:eastAsia="en-US"/>
        </w:rPr>
        <w:t>7</w:t>
      </w:r>
    </w:p>
    <w:p w:rsidR="00E331C7" w:rsidRPr="00E331C7" w:rsidRDefault="00E331C7" w:rsidP="00E331C7">
      <w:pPr>
        <w:tabs>
          <w:tab w:val="center" w:pos="4392"/>
          <w:tab w:val="left" w:pos="6810"/>
        </w:tabs>
        <w:spacing w:after="0" w:line="360" w:lineRule="auto"/>
        <w:ind w:left="567" w:right="452"/>
        <w:rPr>
          <w:rFonts w:ascii="Times New Roman" w:eastAsia="Times New Roman" w:hAnsi="Times New Roman" w:cs="Times New Roman"/>
          <w:b/>
          <w:color w:val="0000FF"/>
          <w:sz w:val="28"/>
          <w:szCs w:val="28"/>
          <w:lang w:eastAsia="en-US"/>
        </w:rPr>
      </w:pPr>
    </w:p>
    <w:p w:rsidR="006B4727" w:rsidRPr="00E331C7" w:rsidRDefault="006B4727" w:rsidP="006B4727">
      <w:pPr>
        <w:tabs>
          <w:tab w:val="left" w:pos="6212"/>
        </w:tabs>
        <w:spacing w:after="0" w:line="360" w:lineRule="auto"/>
        <w:ind w:right="618"/>
        <w:jc w:val="center"/>
        <w:outlineLvl w:val="0"/>
        <w:rPr>
          <w:rFonts w:ascii="Times New Roman" w:eastAsia="Times New Roman" w:hAnsi="Times New Roman" w:cs="Times New Roman"/>
          <w:b/>
          <w:color w:val="0000FF"/>
          <w:sz w:val="32"/>
          <w:szCs w:val="32"/>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3E0620" w:rsidRPr="00E331C7" w:rsidRDefault="003E0620"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3E0620" w:rsidRPr="00E331C7" w:rsidRDefault="003E0620"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FA6175" w:rsidRPr="00E331C7" w:rsidRDefault="00FA6175" w:rsidP="00FA6175">
      <w:pPr>
        <w:pStyle w:val="af"/>
        <w:ind w:left="567"/>
        <w:jc w:val="center"/>
        <w:rPr>
          <w:rFonts w:ascii="Times New Roman" w:hAnsi="Times New Roman"/>
          <w:b/>
          <w:bCs/>
          <w:color w:val="000000" w:themeColor="text1"/>
          <w:sz w:val="24"/>
          <w:szCs w:val="24"/>
        </w:rPr>
      </w:pPr>
      <w:r w:rsidRPr="00E331C7">
        <w:rPr>
          <w:rFonts w:ascii="Times New Roman" w:hAnsi="Times New Roman"/>
          <w:b/>
          <w:bCs/>
          <w:color w:val="000000" w:themeColor="text1"/>
          <w:sz w:val="24"/>
          <w:szCs w:val="24"/>
        </w:rPr>
        <w:t>ΟΡΚΩΤΟΣ ΕΛΕΓΚΤΗΣ ΛΟΓΙΣΤΗΣ</w:t>
      </w:r>
    </w:p>
    <w:p w:rsidR="00FA6175" w:rsidRPr="00E331C7" w:rsidRDefault="00FA6175" w:rsidP="00FA6175">
      <w:pPr>
        <w:pStyle w:val="af"/>
        <w:ind w:left="567"/>
        <w:jc w:val="center"/>
        <w:rPr>
          <w:rFonts w:ascii="Times New Roman" w:hAnsi="Times New Roman"/>
          <w:b/>
          <w:bCs/>
          <w:color w:val="000000" w:themeColor="text1"/>
          <w:sz w:val="24"/>
          <w:szCs w:val="24"/>
        </w:rPr>
      </w:pPr>
      <w:r w:rsidRPr="00E331C7">
        <w:rPr>
          <w:rFonts w:ascii="Times New Roman" w:hAnsi="Times New Roman"/>
          <w:b/>
          <w:bCs/>
          <w:color w:val="000000" w:themeColor="text1"/>
          <w:sz w:val="24"/>
          <w:szCs w:val="24"/>
        </w:rPr>
        <w:t>ΔΗΜΗΤΡΙΟΣ Ν. ΠΑΠΠΑΣ</w:t>
      </w:r>
    </w:p>
    <w:p w:rsidR="00FA6175" w:rsidRPr="00E331C7" w:rsidRDefault="00FA6175" w:rsidP="00FA6175">
      <w:pPr>
        <w:pStyle w:val="af"/>
        <w:ind w:left="567"/>
        <w:jc w:val="center"/>
        <w:rPr>
          <w:rFonts w:ascii="Times New Roman" w:hAnsi="Times New Roman"/>
          <w:b/>
          <w:bCs/>
          <w:color w:val="000000" w:themeColor="text1"/>
          <w:sz w:val="24"/>
          <w:szCs w:val="24"/>
        </w:rPr>
      </w:pPr>
      <w:r w:rsidRPr="00E331C7">
        <w:rPr>
          <w:rFonts w:ascii="Times New Roman" w:hAnsi="Times New Roman"/>
          <w:b/>
          <w:bCs/>
          <w:color w:val="000000" w:themeColor="text1"/>
          <w:sz w:val="24"/>
          <w:szCs w:val="24"/>
        </w:rPr>
        <w:t>Α.Μ./Σ.Ο.Ε.Λ. 14391</w:t>
      </w:r>
    </w:p>
    <w:p w:rsidR="00FA6175" w:rsidRPr="00E331C7" w:rsidRDefault="00EC3D29" w:rsidP="00FA6175">
      <w:pPr>
        <w:pStyle w:val="af"/>
        <w:ind w:left="567"/>
        <w:jc w:val="center"/>
        <w:rPr>
          <w:rFonts w:ascii="Times New Roman" w:hAnsi="Times New Roman"/>
          <w:b/>
          <w:bCs/>
          <w:color w:val="0000FF"/>
          <w:sz w:val="24"/>
          <w:szCs w:val="24"/>
        </w:rPr>
      </w:pPr>
      <w:r w:rsidRPr="008121F6">
        <w:rPr>
          <w:rFonts w:ascii="Times New Roman" w:hAnsi="Times New Roman"/>
          <w:b/>
          <w:bCs/>
          <w:color w:val="000000" w:themeColor="text1"/>
          <w:sz w:val="24"/>
          <w:szCs w:val="24"/>
        </w:rPr>
        <w:t>Οκτώβρ</w:t>
      </w:r>
      <w:r w:rsidR="00D66E87" w:rsidRPr="008121F6">
        <w:rPr>
          <w:rFonts w:ascii="Times New Roman" w:hAnsi="Times New Roman"/>
          <w:b/>
          <w:bCs/>
          <w:color w:val="000000" w:themeColor="text1"/>
          <w:sz w:val="24"/>
          <w:szCs w:val="24"/>
        </w:rPr>
        <w:t>ιος</w:t>
      </w:r>
      <w:r w:rsidR="00D0526E" w:rsidRPr="008121F6">
        <w:rPr>
          <w:rFonts w:ascii="Times New Roman" w:hAnsi="Times New Roman"/>
          <w:b/>
          <w:bCs/>
          <w:color w:val="000000" w:themeColor="text1"/>
          <w:sz w:val="24"/>
          <w:szCs w:val="24"/>
        </w:rPr>
        <w:t xml:space="preserve"> </w:t>
      </w:r>
      <w:r w:rsidR="009853C5" w:rsidRPr="008121F6">
        <w:rPr>
          <w:rFonts w:ascii="Times New Roman" w:hAnsi="Times New Roman"/>
          <w:b/>
          <w:bCs/>
          <w:color w:val="000000" w:themeColor="text1"/>
          <w:sz w:val="24"/>
          <w:szCs w:val="24"/>
        </w:rPr>
        <w:t xml:space="preserve"> 201</w:t>
      </w:r>
      <w:r w:rsidR="00EC4FBD" w:rsidRPr="008121F6">
        <w:rPr>
          <w:rFonts w:ascii="Times New Roman" w:hAnsi="Times New Roman"/>
          <w:b/>
          <w:bCs/>
          <w:color w:val="000000" w:themeColor="text1"/>
          <w:sz w:val="24"/>
          <w:szCs w:val="24"/>
          <w:lang w:val="en-US"/>
        </w:rPr>
        <w:t>8</w:t>
      </w:r>
    </w:p>
    <w:p w:rsidR="00FA6175" w:rsidRPr="00E331C7" w:rsidRDefault="00FA6175" w:rsidP="00FA6175">
      <w:pPr>
        <w:rPr>
          <w:rFonts w:ascii="Times New Roman" w:hAnsi="Times New Roman" w:cs="Times New Roman"/>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873E47" w:rsidRPr="00E331C7" w:rsidRDefault="00873E47" w:rsidP="002240A9">
      <w:pPr>
        <w:tabs>
          <w:tab w:val="left" w:pos="5442"/>
        </w:tabs>
        <w:spacing w:after="0" w:line="240" w:lineRule="auto"/>
        <w:rPr>
          <w:rFonts w:ascii="Times New Roman" w:eastAsia="Times New Roman" w:hAnsi="Times New Roman" w:cs="Times New Roman"/>
          <w:b/>
          <w:color w:val="0000FF"/>
          <w:sz w:val="24"/>
          <w:szCs w:val="24"/>
          <w:lang w:eastAsia="en-US"/>
        </w:rPr>
      </w:pPr>
    </w:p>
    <w:p w:rsidR="00873E47" w:rsidRPr="00E331C7" w:rsidRDefault="00873E47" w:rsidP="002240A9">
      <w:pPr>
        <w:tabs>
          <w:tab w:val="left" w:pos="5442"/>
        </w:tabs>
        <w:spacing w:after="0" w:line="240" w:lineRule="auto"/>
        <w:rPr>
          <w:rFonts w:ascii="Times New Roman" w:eastAsia="Times New Roman" w:hAnsi="Times New Roman" w:cs="Times New Roman"/>
          <w:b/>
          <w:color w:val="0000FF"/>
          <w:sz w:val="24"/>
          <w:szCs w:val="24"/>
          <w:lang w:eastAsia="en-US"/>
        </w:rPr>
      </w:pPr>
    </w:p>
    <w:p w:rsidR="00873E47" w:rsidRPr="00E331C7" w:rsidRDefault="00873E47" w:rsidP="002240A9">
      <w:pPr>
        <w:tabs>
          <w:tab w:val="left" w:pos="5442"/>
        </w:tabs>
        <w:spacing w:after="0" w:line="240" w:lineRule="auto"/>
        <w:rPr>
          <w:rFonts w:ascii="Times New Roman" w:eastAsia="Times New Roman" w:hAnsi="Times New Roman" w:cs="Times New Roman"/>
          <w:b/>
          <w:color w:val="0000FF"/>
          <w:sz w:val="24"/>
          <w:szCs w:val="24"/>
          <w:lang w:eastAsia="en-US"/>
        </w:rPr>
      </w:pPr>
    </w:p>
    <w:p w:rsidR="00DA5EF9" w:rsidRPr="00E331C7" w:rsidRDefault="002240A9" w:rsidP="002240A9">
      <w:pPr>
        <w:tabs>
          <w:tab w:val="left" w:pos="5442"/>
        </w:tabs>
        <w:spacing w:after="0" w:line="240" w:lineRule="auto"/>
        <w:rPr>
          <w:rFonts w:ascii="Times New Roman" w:eastAsia="Times New Roman" w:hAnsi="Times New Roman" w:cs="Times New Roman"/>
          <w:b/>
          <w:color w:val="0000FF"/>
          <w:sz w:val="24"/>
          <w:szCs w:val="24"/>
          <w:lang w:eastAsia="en-US"/>
        </w:rPr>
      </w:pPr>
      <w:r w:rsidRPr="00E331C7">
        <w:rPr>
          <w:rFonts w:ascii="Times New Roman" w:eastAsia="Times New Roman" w:hAnsi="Times New Roman" w:cs="Times New Roman"/>
          <w:b/>
          <w:color w:val="0000FF"/>
          <w:sz w:val="24"/>
          <w:szCs w:val="24"/>
          <w:lang w:eastAsia="en-US"/>
        </w:rPr>
        <w:tab/>
      </w:r>
    </w:p>
    <w:p w:rsidR="00DA5EF9" w:rsidRPr="001E2486" w:rsidRDefault="00DA5EF9" w:rsidP="00DA5EF9">
      <w:pPr>
        <w:spacing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Περιεχόμενα</w:t>
      </w:r>
    </w:p>
    <w:p w:rsidR="00DA5EF9" w:rsidRPr="001E2486" w:rsidRDefault="00DA5EF9" w:rsidP="00DA5EF9">
      <w:pPr>
        <w:tabs>
          <w:tab w:val="left" w:pos="1088"/>
          <w:tab w:val="left" w:pos="1524"/>
        </w:tabs>
        <w:spacing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ab/>
      </w:r>
      <w:r w:rsidRPr="001E2486">
        <w:rPr>
          <w:rFonts w:ascii="Times New Roman" w:eastAsia="Times New Roman" w:hAnsi="Times New Roman" w:cs="Times New Roman"/>
          <w:b/>
          <w:sz w:val="24"/>
          <w:szCs w:val="24"/>
          <w:lang w:eastAsia="en-US"/>
        </w:rPr>
        <w:tab/>
      </w:r>
    </w:p>
    <w:p w:rsidR="00DA5EF9" w:rsidRPr="001E2486" w:rsidRDefault="00DA5EF9" w:rsidP="00DA5EF9">
      <w:pPr>
        <w:spacing w:after="0" w:line="240" w:lineRule="auto"/>
        <w:rPr>
          <w:rFonts w:ascii="Times New Roman" w:eastAsia="Times New Roman" w:hAnsi="Times New Roman" w:cs="Times New Roman"/>
          <w:b/>
          <w:sz w:val="24"/>
          <w:szCs w:val="24"/>
          <w:lang w:eastAsia="en-US"/>
        </w:rPr>
      </w:pPr>
    </w:p>
    <w:tbl>
      <w:tblPr>
        <w:tblW w:w="0" w:type="auto"/>
        <w:tblLook w:val="01E0" w:firstRow="1" w:lastRow="1" w:firstColumn="1" w:lastColumn="1" w:noHBand="0" w:noVBand="0"/>
      </w:tblPr>
      <w:tblGrid>
        <w:gridCol w:w="7479"/>
        <w:gridCol w:w="1324"/>
      </w:tblGrid>
      <w:tr w:rsidR="00E331C7" w:rsidRPr="001E2486" w:rsidTr="008211F0">
        <w:tc>
          <w:tcPr>
            <w:tcW w:w="7479" w:type="dxa"/>
          </w:tcPr>
          <w:p w:rsidR="00DA5EF9" w:rsidRPr="001E2486" w:rsidRDefault="00DA5EF9" w:rsidP="00DA5EF9">
            <w:pPr>
              <w:spacing w:before="360" w:after="0" w:line="240" w:lineRule="auto"/>
              <w:rPr>
                <w:rFonts w:ascii="Times New Roman" w:eastAsia="Times New Roman" w:hAnsi="Times New Roman" w:cs="Times New Roman"/>
                <w:b/>
                <w:sz w:val="24"/>
                <w:szCs w:val="24"/>
                <w:lang w:eastAsia="en-US"/>
              </w:rPr>
            </w:pPr>
          </w:p>
        </w:tc>
        <w:tc>
          <w:tcPr>
            <w:tcW w:w="1324" w:type="dxa"/>
          </w:tcPr>
          <w:p w:rsidR="00DA5EF9" w:rsidRPr="001E2486" w:rsidRDefault="00DA5EF9" w:rsidP="00F0279C">
            <w:pPr>
              <w:spacing w:before="360" w:after="0" w:line="240" w:lineRule="auto"/>
              <w:ind w:right="397"/>
              <w:rPr>
                <w:rFonts w:ascii="Times New Roman" w:eastAsia="Times New Roman" w:hAnsi="Times New Roman" w:cs="Times New Roman"/>
                <w:b/>
                <w:sz w:val="24"/>
                <w:szCs w:val="24"/>
                <w:u w:val="single"/>
                <w:lang w:eastAsia="en-US"/>
              </w:rPr>
            </w:pPr>
            <w:r w:rsidRPr="001E2486">
              <w:rPr>
                <w:rFonts w:ascii="Times New Roman" w:eastAsia="Times New Roman" w:hAnsi="Times New Roman" w:cs="Times New Roman"/>
                <w:b/>
                <w:sz w:val="24"/>
                <w:szCs w:val="24"/>
                <w:u w:val="single"/>
                <w:lang w:eastAsia="en-US"/>
              </w:rPr>
              <w:t>Σελίδα</w:t>
            </w:r>
          </w:p>
        </w:tc>
      </w:tr>
      <w:tr w:rsidR="00E331C7" w:rsidRPr="001E2486" w:rsidTr="00206FC2">
        <w:trPr>
          <w:trHeight w:val="569"/>
        </w:trPr>
        <w:tc>
          <w:tcPr>
            <w:tcW w:w="7479" w:type="dxa"/>
            <w:vAlign w:val="bottom"/>
          </w:tcPr>
          <w:p w:rsidR="00DA5EF9" w:rsidRPr="001E2486" w:rsidRDefault="00197EF1" w:rsidP="00206FC2">
            <w:pPr>
              <w:spacing w:after="0" w:line="360" w:lineRule="atLeast"/>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Pr="000C31B9">
              <w:rPr>
                <w:rFonts w:ascii="Times New Roman" w:hAnsi="Times New Roman" w:cs="Times New Roman"/>
                <w:b/>
                <w:bCs/>
                <w:sz w:val="26"/>
                <w:szCs w:val="26"/>
              </w:rPr>
              <w:t>Έκθεση Ανεξάρτητου Ορκωτού Ελεγκτή Λογιστή</w:t>
            </w:r>
          </w:p>
        </w:tc>
        <w:tc>
          <w:tcPr>
            <w:tcW w:w="1324" w:type="dxa"/>
          </w:tcPr>
          <w:p w:rsidR="00DA5EF9" w:rsidRPr="001E2486" w:rsidRDefault="00206FC2" w:rsidP="00DA5EF9">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4</w:t>
            </w:r>
          </w:p>
        </w:tc>
      </w:tr>
      <w:tr w:rsidR="00197EF1" w:rsidRPr="001E2486" w:rsidTr="00660F60">
        <w:tc>
          <w:tcPr>
            <w:tcW w:w="7479" w:type="dxa"/>
          </w:tcPr>
          <w:p w:rsidR="00197EF1" w:rsidRPr="001E2486" w:rsidRDefault="00197EF1" w:rsidP="00660F60">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 xml:space="preserve"> Ι. ΕΙΣΑΓΩΓΗ</w:t>
            </w:r>
          </w:p>
        </w:tc>
        <w:tc>
          <w:tcPr>
            <w:tcW w:w="1324" w:type="dxa"/>
          </w:tcPr>
          <w:p w:rsidR="00197EF1" w:rsidRPr="007F266E" w:rsidRDefault="007F266E" w:rsidP="00660F60">
            <w:pPr>
              <w:snapToGrid w:val="0"/>
              <w:spacing w:before="360" w:after="0" w:line="240" w:lineRule="auto"/>
              <w:ind w:right="454"/>
              <w:jc w:val="center"/>
              <w:rPr>
                <w:rFonts w:ascii="Times New Roman" w:eastAsia="Times New Roman" w:hAnsi="Times New Roman" w:cs="Times New Roman"/>
                <w:b/>
                <w:sz w:val="24"/>
                <w:szCs w:val="24"/>
                <w:lang w:val="en-US" w:eastAsia="en-US"/>
              </w:rPr>
            </w:pPr>
            <w:r>
              <w:rPr>
                <w:rFonts w:ascii="Times New Roman" w:eastAsia="Times New Roman" w:hAnsi="Times New Roman" w:cs="Times New Roman"/>
                <w:b/>
                <w:sz w:val="24"/>
                <w:szCs w:val="24"/>
                <w:lang w:val="en-US" w:eastAsia="en-US"/>
              </w:rPr>
              <w:t>7</w:t>
            </w:r>
          </w:p>
        </w:tc>
      </w:tr>
      <w:tr w:rsidR="00E331C7" w:rsidRPr="001E2486" w:rsidTr="008211F0">
        <w:tc>
          <w:tcPr>
            <w:tcW w:w="7479" w:type="dxa"/>
          </w:tcPr>
          <w:p w:rsidR="00DA5EF9" w:rsidRPr="001E2486" w:rsidRDefault="00C81421" w:rsidP="000345B8">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IΙ. ΕΛΕΓΧΟΣ ΕΠΙ ΤΩΝ ΛΟΓΑΡΙΑΣΜΩΝ ΤΟΥ ΙΣΟΛΟΓΙΣΜΟΥ ΚΑΙ ΤΩΝ     ΑΠΟΤΕΛΕΣΜΑΤΩΝ ΤΗΣ ΧΡΗΣΕΩΣ 201</w:t>
            </w:r>
            <w:r w:rsidR="00621C77">
              <w:rPr>
                <w:rFonts w:ascii="Times New Roman" w:eastAsia="Times New Roman" w:hAnsi="Times New Roman" w:cs="Times New Roman"/>
                <w:b/>
                <w:sz w:val="24"/>
                <w:szCs w:val="24"/>
                <w:lang w:eastAsia="en-US"/>
              </w:rPr>
              <w:t>6</w:t>
            </w:r>
            <w:r w:rsidRPr="001E2486">
              <w:rPr>
                <w:rFonts w:ascii="Times New Roman" w:eastAsia="Times New Roman" w:hAnsi="Times New Roman" w:cs="Times New Roman"/>
                <w:b/>
                <w:sz w:val="24"/>
                <w:szCs w:val="24"/>
                <w:lang w:eastAsia="en-US"/>
              </w:rPr>
              <w:t>.</w:t>
            </w:r>
          </w:p>
        </w:tc>
        <w:tc>
          <w:tcPr>
            <w:tcW w:w="1324" w:type="dxa"/>
          </w:tcPr>
          <w:p w:rsidR="00DA5EF9" w:rsidRPr="001E2486" w:rsidRDefault="00266AAF" w:rsidP="00DA5EF9">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r w:rsidR="007F266E">
              <w:rPr>
                <w:rFonts w:ascii="Times New Roman" w:eastAsia="Times New Roman" w:hAnsi="Times New Roman" w:cs="Times New Roman"/>
                <w:b/>
                <w:sz w:val="24"/>
                <w:szCs w:val="24"/>
                <w:lang w:val="en-US" w:eastAsia="en-US"/>
              </w:rPr>
              <w:t>6</w:t>
            </w:r>
          </w:p>
        </w:tc>
      </w:tr>
      <w:tr w:rsidR="00E331C7" w:rsidRPr="001E2486" w:rsidTr="008211F0">
        <w:tc>
          <w:tcPr>
            <w:tcW w:w="7479" w:type="dxa"/>
          </w:tcPr>
          <w:p w:rsidR="00DA5EF9" w:rsidRPr="001E2486" w:rsidRDefault="00C81421"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i. ΕΝΕΡΓΗΤΙΚΟ</w:t>
            </w:r>
          </w:p>
        </w:tc>
        <w:tc>
          <w:tcPr>
            <w:tcW w:w="1324" w:type="dxa"/>
          </w:tcPr>
          <w:p w:rsidR="00DA5EF9" w:rsidRPr="001E2486" w:rsidRDefault="00266AAF" w:rsidP="00DA5EF9">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r w:rsidR="007F266E">
              <w:rPr>
                <w:rFonts w:ascii="Times New Roman" w:eastAsia="Times New Roman" w:hAnsi="Times New Roman" w:cs="Times New Roman"/>
                <w:b/>
                <w:sz w:val="24"/>
                <w:szCs w:val="24"/>
                <w:lang w:val="en-US" w:eastAsia="en-US"/>
              </w:rPr>
              <w:t>6</w:t>
            </w:r>
          </w:p>
        </w:tc>
      </w:tr>
      <w:tr w:rsidR="00E331C7" w:rsidRPr="001E2486" w:rsidTr="008211F0">
        <w:tc>
          <w:tcPr>
            <w:tcW w:w="7479" w:type="dxa"/>
          </w:tcPr>
          <w:p w:rsidR="00DA5EF9" w:rsidRPr="001E2486" w:rsidRDefault="00C81421" w:rsidP="00DA5EF9">
            <w:pPr>
              <w:spacing w:before="360" w:after="0" w:line="240" w:lineRule="auto"/>
              <w:rPr>
                <w:rFonts w:ascii="Times New Roman" w:eastAsia="Times New Roman" w:hAnsi="Times New Roman" w:cs="Times New Roman"/>
                <w:b/>
                <w:sz w:val="24"/>
                <w:szCs w:val="24"/>
                <w:lang w:eastAsia="en-US"/>
              </w:rPr>
            </w:pPr>
            <w:proofErr w:type="spellStart"/>
            <w:r w:rsidRPr="001E2486">
              <w:rPr>
                <w:rFonts w:ascii="Times New Roman" w:eastAsia="Times New Roman" w:hAnsi="Times New Roman" w:cs="Times New Roman"/>
                <w:b/>
                <w:sz w:val="24"/>
                <w:szCs w:val="24"/>
                <w:lang w:eastAsia="en-US"/>
              </w:rPr>
              <w:t>ii</w:t>
            </w:r>
            <w:proofErr w:type="spellEnd"/>
            <w:r w:rsidRPr="001E2486">
              <w:rPr>
                <w:rFonts w:ascii="Times New Roman" w:eastAsia="Times New Roman" w:hAnsi="Times New Roman" w:cs="Times New Roman"/>
                <w:b/>
                <w:sz w:val="24"/>
                <w:szCs w:val="24"/>
                <w:lang w:eastAsia="en-US"/>
              </w:rPr>
              <w:t>. ΠΑΘΗΤΙΚΟ</w:t>
            </w:r>
          </w:p>
        </w:tc>
        <w:tc>
          <w:tcPr>
            <w:tcW w:w="1324" w:type="dxa"/>
          </w:tcPr>
          <w:p w:rsidR="00DA5EF9" w:rsidRPr="001E2486" w:rsidRDefault="00350E01" w:rsidP="001E2486">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w:t>
            </w:r>
            <w:r w:rsidR="007F266E">
              <w:rPr>
                <w:rFonts w:ascii="Times New Roman" w:eastAsia="Times New Roman" w:hAnsi="Times New Roman" w:cs="Times New Roman"/>
                <w:b/>
                <w:sz w:val="24"/>
                <w:szCs w:val="24"/>
                <w:lang w:val="en-US" w:eastAsia="en-US"/>
              </w:rPr>
              <w:t>2</w:t>
            </w:r>
          </w:p>
        </w:tc>
      </w:tr>
      <w:tr w:rsidR="00E331C7" w:rsidRPr="001E2486" w:rsidTr="008211F0">
        <w:tc>
          <w:tcPr>
            <w:tcW w:w="7479" w:type="dxa"/>
          </w:tcPr>
          <w:p w:rsidR="00DA5EF9" w:rsidRPr="001E2486" w:rsidRDefault="00C81421" w:rsidP="00DA5EF9">
            <w:pPr>
              <w:spacing w:before="360" w:after="0" w:line="240" w:lineRule="auto"/>
              <w:rPr>
                <w:rFonts w:ascii="Times New Roman" w:eastAsia="Times New Roman" w:hAnsi="Times New Roman" w:cs="Times New Roman"/>
                <w:b/>
                <w:sz w:val="24"/>
                <w:szCs w:val="24"/>
                <w:lang w:eastAsia="en-US"/>
              </w:rPr>
            </w:pPr>
            <w:proofErr w:type="spellStart"/>
            <w:r w:rsidRPr="001E2486">
              <w:rPr>
                <w:rFonts w:ascii="Times New Roman" w:eastAsia="Times New Roman" w:hAnsi="Times New Roman" w:cs="Times New Roman"/>
                <w:b/>
                <w:sz w:val="24"/>
                <w:szCs w:val="24"/>
                <w:lang w:eastAsia="en-US"/>
              </w:rPr>
              <w:t>iii</w:t>
            </w:r>
            <w:proofErr w:type="spellEnd"/>
            <w:r w:rsidRPr="001E2486">
              <w:rPr>
                <w:rFonts w:ascii="Times New Roman" w:eastAsia="Times New Roman" w:hAnsi="Times New Roman" w:cs="Times New Roman"/>
                <w:b/>
                <w:sz w:val="24"/>
                <w:szCs w:val="24"/>
                <w:lang w:eastAsia="en-US"/>
              </w:rPr>
              <w:t xml:space="preserve">. </w:t>
            </w:r>
            <w:r w:rsidR="0020335A">
              <w:rPr>
                <w:rFonts w:ascii="Times New Roman" w:eastAsia="Times New Roman" w:hAnsi="Times New Roman" w:cs="Times New Roman"/>
                <w:b/>
                <w:sz w:val="24"/>
                <w:szCs w:val="24"/>
                <w:lang w:eastAsia="en-US"/>
              </w:rPr>
              <w:t xml:space="preserve">ΚΑΤΑΣΤΑΣΗ </w:t>
            </w:r>
            <w:r w:rsidRPr="001E2486">
              <w:rPr>
                <w:rFonts w:ascii="Times New Roman" w:eastAsia="Times New Roman" w:hAnsi="Times New Roman" w:cs="Times New Roman"/>
                <w:b/>
                <w:sz w:val="24"/>
                <w:szCs w:val="24"/>
                <w:lang w:eastAsia="en-US"/>
              </w:rPr>
              <w:t>ΑΠΟΤΕΛΕΣΜΑΤ</w:t>
            </w:r>
            <w:r w:rsidR="0020335A">
              <w:rPr>
                <w:rFonts w:ascii="Times New Roman" w:eastAsia="Times New Roman" w:hAnsi="Times New Roman" w:cs="Times New Roman"/>
                <w:b/>
                <w:sz w:val="24"/>
                <w:szCs w:val="24"/>
                <w:lang w:eastAsia="en-US"/>
              </w:rPr>
              <w:t>ΩΝ</w:t>
            </w:r>
            <w:r w:rsidRPr="001E2486">
              <w:rPr>
                <w:rFonts w:ascii="Times New Roman" w:eastAsia="Times New Roman" w:hAnsi="Times New Roman" w:cs="Times New Roman"/>
                <w:b/>
                <w:sz w:val="24"/>
                <w:szCs w:val="24"/>
                <w:lang w:eastAsia="en-US"/>
              </w:rPr>
              <w:t xml:space="preserve"> ΧΡΗΣΕΩΣ</w:t>
            </w:r>
          </w:p>
        </w:tc>
        <w:tc>
          <w:tcPr>
            <w:tcW w:w="1324" w:type="dxa"/>
          </w:tcPr>
          <w:p w:rsidR="00DA5EF9" w:rsidRPr="001E2486" w:rsidRDefault="00266AAF" w:rsidP="00227276">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w:t>
            </w:r>
            <w:r w:rsidR="00151E22">
              <w:rPr>
                <w:rFonts w:ascii="Times New Roman" w:eastAsia="Times New Roman" w:hAnsi="Times New Roman" w:cs="Times New Roman"/>
                <w:b/>
                <w:sz w:val="24"/>
                <w:szCs w:val="24"/>
                <w:lang w:val="en-US" w:eastAsia="en-US"/>
              </w:rPr>
              <w:t>7</w:t>
            </w:r>
          </w:p>
        </w:tc>
      </w:tr>
      <w:tr w:rsidR="00E331C7" w:rsidRPr="001E2486" w:rsidTr="008211F0">
        <w:tc>
          <w:tcPr>
            <w:tcW w:w="7479" w:type="dxa"/>
          </w:tcPr>
          <w:p w:rsidR="00DA5EF9" w:rsidRPr="001E2486" w:rsidRDefault="00F0279C"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α. Έξοδα</w:t>
            </w:r>
          </w:p>
        </w:tc>
        <w:tc>
          <w:tcPr>
            <w:tcW w:w="1324" w:type="dxa"/>
          </w:tcPr>
          <w:p w:rsidR="00DA5EF9" w:rsidRPr="001E2486" w:rsidRDefault="00266AAF" w:rsidP="0071070C">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w:t>
            </w:r>
            <w:r w:rsidR="00151E22">
              <w:rPr>
                <w:rFonts w:ascii="Times New Roman" w:eastAsia="Times New Roman" w:hAnsi="Times New Roman" w:cs="Times New Roman"/>
                <w:b/>
                <w:sz w:val="24"/>
                <w:szCs w:val="24"/>
                <w:lang w:val="en-US" w:eastAsia="en-US"/>
              </w:rPr>
              <w:t>8</w:t>
            </w:r>
          </w:p>
        </w:tc>
      </w:tr>
      <w:tr w:rsidR="00E331C7" w:rsidRPr="001E2486" w:rsidTr="008211F0">
        <w:trPr>
          <w:trHeight w:val="645"/>
        </w:trPr>
        <w:tc>
          <w:tcPr>
            <w:tcW w:w="7479" w:type="dxa"/>
            <w:vMerge w:val="restart"/>
          </w:tcPr>
          <w:p w:rsidR="008211F0" w:rsidRPr="001E2486" w:rsidRDefault="008211F0"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β. Έσοδα</w:t>
            </w:r>
          </w:p>
          <w:p w:rsidR="008211F0" w:rsidRPr="001E2486" w:rsidRDefault="008211F0"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 xml:space="preserve">γ. Έκτακτα Αποτελέσματα                                                                                                                                                  </w:t>
            </w:r>
          </w:p>
        </w:tc>
        <w:tc>
          <w:tcPr>
            <w:tcW w:w="1324" w:type="dxa"/>
          </w:tcPr>
          <w:p w:rsidR="008211F0" w:rsidRPr="001E2486" w:rsidRDefault="00266AAF" w:rsidP="001E2486">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3</w:t>
            </w:r>
            <w:r w:rsidR="00306BF9">
              <w:rPr>
                <w:rFonts w:ascii="Times New Roman" w:eastAsia="Times New Roman" w:hAnsi="Times New Roman" w:cs="Times New Roman"/>
                <w:b/>
                <w:sz w:val="24"/>
                <w:szCs w:val="24"/>
                <w:lang w:val="en-US" w:eastAsia="en-US"/>
              </w:rPr>
              <w:t>2</w:t>
            </w:r>
          </w:p>
        </w:tc>
      </w:tr>
      <w:tr w:rsidR="00E331C7" w:rsidRPr="001E2486" w:rsidTr="008211F0">
        <w:trPr>
          <w:trHeight w:val="630"/>
        </w:trPr>
        <w:tc>
          <w:tcPr>
            <w:tcW w:w="7479" w:type="dxa"/>
            <w:vMerge/>
          </w:tcPr>
          <w:p w:rsidR="008211F0" w:rsidRPr="001E2486" w:rsidRDefault="008211F0" w:rsidP="00DA5EF9">
            <w:pPr>
              <w:spacing w:before="360" w:after="0" w:line="240" w:lineRule="auto"/>
              <w:rPr>
                <w:rFonts w:ascii="Times New Roman" w:eastAsia="Times New Roman" w:hAnsi="Times New Roman" w:cs="Times New Roman"/>
                <w:b/>
                <w:sz w:val="24"/>
                <w:szCs w:val="24"/>
                <w:lang w:eastAsia="en-US"/>
              </w:rPr>
            </w:pPr>
          </w:p>
        </w:tc>
        <w:tc>
          <w:tcPr>
            <w:tcW w:w="1324" w:type="dxa"/>
          </w:tcPr>
          <w:p w:rsidR="008211F0" w:rsidRPr="001E2486" w:rsidRDefault="00266AAF" w:rsidP="001E2486">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3</w:t>
            </w:r>
            <w:r w:rsidR="00306BF9">
              <w:rPr>
                <w:rFonts w:ascii="Times New Roman" w:eastAsia="Times New Roman" w:hAnsi="Times New Roman" w:cs="Times New Roman"/>
                <w:b/>
                <w:sz w:val="24"/>
                <w:szCs w:val="24"/>
                <w:lang w:val="en-US" w:eastAsia="en-US"/>
              </w:rPr>
              <w:t>4</w:t>
            </w:r>
            <w:bookmarkStart w:id="0" w:name="_GoBack"/>
            <w:bookmarkEnd w:id="0"/>
          </w:p>
        </w:tc>
      </w:tr>
      <w:tr w:rsidR="00E331C7" w:rsidRPr="001E2486" w:rsidTr="008211F0">
        <w:tc>
          <w:tcPr>
            <w:tcW w:w="7479" w:type="dxa"/>
          </w:tcPr>
          <w:p w:rsidR="00DA5EF9" w:rsidRPr="001E2486" w:rsidRDefault="00C81421" w:rsidP="00DA5EF9">
            <w:pPr>
              <w:spacing w:before="360" w:after="0" w:line="240" w:lineRule="auto"/>
              <w:rPr>
                <w:rFonts w:ascii="Times New Roman" w:eastAsia="Times New Roman" w:hAnsi="Times New Roman" w:cs="Times New Roman"/>
                <w:b/>
                <w:sz w:val="24"/>
                <w:szCs w:val="24"/>
                <w:lang w:eastAsia="en-US"/>
              </w:rPr>
            </w:pPr>
            <w:r w:rsidRPr="001E2486">
              <w:rPr>
                <w:rFonts w:ascii="Times New Roman" w:eastAsia="Times New Roman" w:hAnsi="Times New Roman" w:cs="Times New Roman"/>
                <w:b/>
                <w:sz w:val="24"/>
                <w:szCs w:val="24"/>
                <w:lang w:eastAsia="en-US"/>
              </w:rPr>
              <w:t xml:space="preserve">ΙΙΙ. </w:t>
            </w:r>
            <w:r w:rsidR="007178F7" w:rsidRPr="001E2486">
              <w:rPr>
                <w:rFonts w:ascii="Times New Roman" w:eastAsia="Times New Roman" w:hAnsi="Times New Roman" w:cs="Times New Roman"/>
                <w:b/>
                <w:sz w:val="24"/>
                <w:szCs w:val="24"/>
                <w:lang w:eastAsia="en-US"/>
              </w:rPr>
              <w:t xml:space="preserve">ΣΥΜΠΕΡΑΣΜΑ </w:t>
            </w:r>
          </w:p>
        </w:tc>
        <w:tc>
          <w:tcPr>
            <w:tcW w:w="1324" w:type="dxa"/>
          </w:tcPr>
          <w:p w:rsidR="00DA5EF9" w:rsidRPr="001E2486" w:rsidRDefault="00266AAF" w:rsidP="001E2486">
            <w:pPr>
              <w:snapToGrid w:val="0"/>
              <w:spacing w:before="360" w:after="0" w:line="240" w:lineRule="auto"/>
              <w:ind w:right="454"/>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3</w:t>
            </w:r>
            <w:r w:rsidR="00151E22">
              <w:rPr>
                <w:rFonts w:ascii="Times New Roman" w:eastAsia="Times New Roman" w:hAnsi="Times New Roman" w:cs="Times New Roman"/>
                <w:b/>
                <w:sz w:val="24"/>
                <w:szCs w:val="24"/>
                <w:lang w:val="en-US" w:eastAsia="en-US"/>
              </w:rPr>
              <w:t>5</w:t>
            </w:r>
          </w:p>
        </w:tc>
      </w:tr>
      <w:tr w:rsidR="008211F0" w:rsidRPr="001E2486" w:rsidTr="008211F0">
        <w:tc>
          <w:tcPr>
            <w:tcW w:w="7479" w:type="dxa"/>
          </w:tcPr>
          <w:p w:rsidR="00DA5EF9" w:rsidRPr="001E2486" w:rsidRDefault="00DA5EF9" w:rsidP="0071070C">
            <w:pPr>
              <w:spacing w:before="360" w:after="0" w:line="240" w:lineRule="auto"/>
              <w:rPr>
                <w:rFonts w:ascii="Times New Roman" w:eastAsia="Times New Roman" w:hAnsi="Times New Roman" w:cs="Times New Roman"/>
                <w:b/>
                <w:sz w:val="24"/>
                <w:szCs w:val="24"/>
                <w:lang w:eastAsia="en-US"/>
              </w:rPr>
            </w:pPr>
          </w:p>
        </w:tc>
        <w:tc>
          <w:tcPr>
            <w:tcW w:w="1324" w:type="dxa"/>
          </w:tcPr>
          <w:p w:rsidR="00DA5EF9" w:rsidRPr="001E2486" w:rsidRDefault="00DA5EF9" w:rsidP="001E2486">
            <w:pPr>
              <w:snapToGrid w:val="0"/>
              <w:spacing w:before="360" w:after="0" w:line="240" w:lineRule="auto"/>
              <w:ind w:right="454"/>
              <w:jc w:val="center"/>
              <w:rPr>
                <w:rFonts w:ascii="Times New Roman" w:eastAsia="Times New Roman" w:hAnsi="Times New Roman" w:cs="Times New Roman"/>
                <w:b/>
                <w:sz w:val="24"/>
                <w:szCs w:val="24"/>
                <w:lang w:eastAsia="en-US"/>
              </w:rPr>
            </w:pPr>
          </w:p>
        </w:tc>
      </w:tr>
    </w:tbl>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6B4727" w:rsidRPr="00E331C7" w:rsidRDefault="006B4727"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C81421" w:rsidRPr="00E331C7" w:rsidRDefault="00C81421"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C81421" w:rsidRPr="00E331C7" w:rsidRDefault="00C81421"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C81421" w:rsidRPr="00E331C7" w:rsidRDefault="00C81421"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C81421" w:rsidRPr="00E331C7" w:rsidRDefault="00C81421" w:rsidP="005712A1">
      <w:pPr>
        <w:tabs>
          <w:tab w:val="left" w:pos="6212"/>
        </w:tabs>
        <w:spacing w:after="0" w:line="360" w:lineRule="auto"/>
        <w:ind w:right="618"/>
        <w:jc w:val="both"/>
        <w:outlineLvl w:val="0"/>
        <w:rPr>
          <w:rFonts w:ascii="Times New Roman" w:eastAsia="Times New Roman" w:hAnsi="Times New Roman" w:cs="Times New Roman"/>
          <w:b/>
          <w:color w:val="0000FF"/>
          <w:sz w:val="24"/>
          <w:szCs w:val="24"/>
        </w:rPr>
      </w:pPr>
    </w:p>
    <w:p w:rsidR="0094166E" w:rsidRDefault="0094166E" w:rsidP="00FB1FCE">
      <w:pPr>
        <w:spacing w:after="0" w:line="360" w:lineRule="auto"/>
        <w:ind w:right="618"/>
        <w:jc w:val="both"/>
        <w:outlineLvl w:val="0"/>
        <w:rPr>
          <w:rFonts w:ascii="Times New Roman" w:eastAsia="Times New Roman" w:hAnsi="Times New Roman" w:cs="Times New Roman"/>
          <w:b/>
          <w:color w:val="000000" w:themeColor="text1"/>
          <w:sz w:val="24"/>
          <w:szCs w:val="24"/>
        </w:rPr>
      </w:pPr>
    </w:p>
    <w:p w:rsidR="00165223" w:rsidRDefault="00FB1FCE" w:rsidP="00165223">
      <w:pPr>
        <w:spacing w:after="0" w:line="320" w:lineRule="exact"/>
        <w:jc w:val="both"/>
        <w:outlineLvl w:val="0"/>
        <w:rPr>
          <w:rFonts w:ascii="Times New Roman" w:eastAsia="Times New Roman" w:hAnsi="Times New Roman" w:cs="Times New Roman"/>
          <w:b/>
          <w:color w:val="000000" w:themeColor="text1"/>
          <w:sz w:val="24"/>
          <w:szCs w:val="24"/>
        </w:rPr>
      </w:pPr>
      <w:r w:rsidRPr="00E331C7">
        <w:rPr>
          <w:rFonts w:ascii="Times New Roman" w:eastAsia="Times New Roman" w:hAnsi="Times New Roman" w:cs="Times New Roman"/>
          <w:b/>
          <w:color w:val="000000" w:themeColor="text1"/>
          <w:sz w:val="24"/>
          <w:szCs w:val="24"/>
        </w:rPr>
        <w:t xml:space="preserve">Π ρ ο ς </w:t>
      </w:r>
      <w:r w:rsidR="003374DF" w:rsidRPr="00E331C7">
        <w:rPr>
          <w:rFonts w:ascii="Times New Roman" w:eastAsia="Times New Roman" w:hAnsi="Times New Roman" w:cs="Times New Roman"/>
          <w:b/>
          <w:color w:val="000000" w:themeColor="text1"/>
          <w:sz w:val="24"/>
          <w:szCs w:val="24"/>
        </w:rPr>
        <w:t xml:space="preserve"> </w:t>
      </w:r>
      <w:r w:rsidR="00165223">
        <w:rPr>
          <w:rFonts w:ascii="Times New Roman" w:eastAsia="Times New Roman" w:hAnsi="Times New Roman" w:cs="Times New Roman"/>
          <w:b/>
          <w:color w:val="000000" w:themeColor="text1"/>
          <w:sz w:val="24"/>
          <w:szCs w:val="24"/>
        </w:rPr>
        <w:t xml:space="preserve">                                                                                              </w:t>
      </w:r>
      <w:r w:rsidR="00165223" w:rsidRPr="00E331C7">
        <w:rPr>
          <w:rFonts w:ascii="Times New Roman" w:eastAsia="Times New Roman" w:hAnsi="Times New Roman" w:cs="Times New Roman"/>
          <w:b/>
          <w:color w:val="000000" w:themeColor="text1"/>
          <w:sz w:val="24"/>
          <w:szCs w:val="24"/>
        </w:rPr>
        <w:t xml:space="preserve">Αθήνα, </w:t>
      </w:r>
      <w:r w:rsidR="00EC3D29" w:rsidRPr="00EC4FBD">
        <w:rPr>
          <w:rFonts w:ascii="Times New Roman" w:eastAsia="Times New Roman" w:hAnsi="Times New Roman" w:cs="Times New Roman"/>
          <w:b/>
          <w:color w:val="000000" w:themeColor="text1"/>
          <w:sz w:val="24"/>
          <w:szCs w:val="24"/>
          <w:highlight w:val="yellow"/>
        </w:rPr>
        <w:t>17 / 10</w:t>
      </w:r>
      <w:r w:rsidR="00165223" w:rsidRPr="00EC4FBD">
        <w:rPr>
          <w:rFonts w:ascii="Times New Roman" w:eastAsia="Times New Roman" w:hAnsi="Times New Roman" w:cs="Times New Roman"/>
          <w:b/>
          <w:color w:val="000000" w:themeColor="text1"/>
          <w:sz w:val="24"/>
          <w:szCs w:val="24"/>
          <w:highlight w:val="yellow"/>
        </w:rPr>
        <w:t xml:space="preserve"> / 201</w:t>
      </w:r>
      <w:r w:rsidR="00EC4FBD" w:rsidRPr="00EC4FBD">
        <w:rPr>
          <w:rFonts w:ascii="Times New Roman" w:eastAsia="Times New Roman" w:hAnsi="Times New Roman" w:cs="Times New Roman"/>
          <w:b/>
          <w:color w:val="000000" w:themeColor="text1"/>
          <w:sz w:val="24"/>
          <w:szCs w:val="24"/>
          <w:highlight w:val="yellow"/>
          <w:lang w:val="en-US"/>
        </w:rPr>
        <w:t>8</w:t>
      </w:r>
    </w:p>
    <w:p w:rsidR="00165223" w:rsidRDefault="00165223" w:rsidP="00165223">
      <w:pPr>
        <w:spacing w:after="0" w:line="320" w:lineRule="exact"/>
        <w:jc w:val="both"/>
        <w:outlineLvl w:val="0"/>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το</w:t>
      </w:r>
      <w:r w:rsidR="003374DF" w:rsidRPr="00E331C7">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rPr>
        <w:t>Δημοτικό Συμβούλιο</w:t>
      </w:r>
    </w:p>
    <w:p w:rsidR="00FB1FCE" w:rsidRPr="00F73644" w:rsidRDefault="00165223" w:rsidP="00165223">
      <w:pPr>
        <w:spacing w:after="0" w:line="320" w:lineRule="exact"/>
        <w:jc w:val="both"/>
        <w:outlineLvl w:val="0"/>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του Δήμου Μοσχάτου - Ταύρου</w:t>
      </w:r>
      <w:r w:rsidR="003374DF" w:rsidRPr="00E331C7">
        <w:rPr>
          <w:rFonts w:ascii="Times New Roman" w:eastAsia="Times New Roman" w:hAnsi="Times New Roman" w:cs="Times New Roman"/>
          <w:b/>
          <w:color w:val="000000" w:themeColor="text1"/>
          <w:sz w:val="24"/>
          <w:szCs w:val="24"/>
        </w:rPr>
        <w:t xml:space="preserve">                                                                            </w:t>
      </w:r>
      <w:r w:rsidR="00926355" w:rsidRPr="00E331C7">
        <w:rPr>
          <w:rFonts w:ascii="Times New Roman" w:eastAsia="Times New Roman" w:hAnsi="Times New Roman" w:cs="Times New Roman"/>
          <w:b/>
          <w:color w:val="000000" w:themeColor="text1"/>
          <w:sz w:val="24"/>
          <w:szCs w:val="24"/>
        </w:rPr>
        <w:t xml:space="preserve"> </w:t>
      </w:r>
      <w:r w:rsidR="00B27911" w:rsidRPr="00E331C7">
        <w:rPr>
          <w:rFonts w:ascii="Times New Roman" w:eastAsia="Times New Roman" w:hAnsi="Times New Roman" w:cs="Times New Roman"/>
          <w:b/>
          <w:color w:val="000000" w:themeColor="text1"/>
          <w:sz w:val="24"/>
          <w:szCs w:val="24"/>
        </w:rPr>
        <w:t xml:space="preserve">                   </w:t>
      </w:r>
      <w:r w:rsidR="000345B8" w:rsidRPr="00E331C7">
        <w:rPr>
          <w:rFonts w:ascii="Times New Roman" w:eastAsia="Times New Roman" w:hAnsi="Times New Roman" w:cs="Times New Roman"/>
          <w:b/>
          <w:color w:val="000000" w:themeColor="text1"/>
          <w:sz w:val="24"/>
          <w:szCs w:val="24"/>
        </w:rPr>
        <w:t xml:space="preserve">  </w:t>
      </w:r>
      <w:r w:rsidR="003374DF" w:rsidRPr="00E331C7">
        <w:rPr>
          <w:rFonts w:ascii="Times New Roman" w:eastAsia="Times New Roman" w:hAnsi="Times New Roman" w:cs="Times New Roman"/>
          <w:b/>
          <w:color w:val="000000" w:themeColor="text1"/>
          <w:sz w:val="24"/>
          <w:szCs w:val="24"/>
        </w:rPr>
        <w:t xml:space="preserve"> </w:t>
      </w:r>
    </w:p>
    <w:p w:rsidR="00FB1FCE" w:rsidRPr="00E331C7" w:rsidRDefault="00165223" w:rsidP="00165223">
      <w:pPr>
        <w:spacing w:before="120" w:after="0" w:line="320" w:lineRule="exact"/>
        <w:jc w:val="both"/>
        <w:rPr>
          <w:rFonts w:ascii="Times New Roman" w:eastAsia="Times New Roman" w:hAnsi="Times New Roman" w:cs="Times New Roman"/>
          <w:b/>
          <w:bCs/>
          <w:color w:val="000000" w:themeColor="text1"/>
          <w:spacing w:val="10"/>
          <w:sz w:val="24"/>
          <w:szCs w:val="24"/>
        </w:rPr>
      </w:pPr>
      <w:proofErr w:type="spellStart"/>
      <w:r>
        <w:rPr>
          <w:rFonts w:ascii="Times New Roman" w:eastAsia="Times New Roman" w:hAnsi="Times New Roman" w:cs="Times New Roman"/>
          <w:b/>
          <w:bCs/>
          <w:color w:val="000000" w:themeColor="text1"/>
          <w:spacing w:val="10"/>
          <w:sz w:val="24"/>
          <w:szCs w:val="24"/>
        </w:rPr>
        <w:t>κοινοπ</w:t>
      </w:r>
      <w:proofErr w:type="spellEnd"/>
      <w:r>
        <w:rPr>
          <w:rFonts w:ascii="Times New Roman" w:eastAsia="Times New Roman" w:hAnsi="Times New Roman" w:cs="Times New Roman"/>
          <w:b/>
          <w:bCs/>
          <w:color w:val="000000" w:themeColor="text1"/>
          <w:spacing w:val="10"/>
          <w:sz w:val="24"/>
          <w:szCs w:val="24"/>
        </w:rPr>
        <w:t>.: σ</w:t>
      </w:r>
      <w:r w:rsidR="00FB1FCE" w:rsidRPr="00E331C7">
        <w:rPr>
          <w:rFonts w:ascii="Times New Roman" w:eastAsia="Times New Roman" w:hAnsi="Times New Roman" w:cs="Times New Roman"/>
          <w:b/>
          <w:bCs/>
          <w:color w:val="000000" w:themeColor="text1"/>
          <w:spacing w:val="10"/>
          <w:sz w:val="24"/>
          <w:szCs w:val="24"/>
        </w:rPr>
        <w:t xml:space="preserve">το Διοικητικό Συμβούλιο </w:t>
      </w:r>
    </w:p>
    <w:p w:rsidR="00165223" w:rsidRDefault="000D2F77" w:rsidP="00165223">
      <w:pPr>
        <w:spacing w:after="0" w:line="320" w:lineRule="exact"/>
        <w:jc w:val="both"/>
        <w:rPr>
          <w:rFonts w:ascii="Times New Roman" w:eastAsia="Times New Roman" w:hAnsi="Times New Roman" w:cs="Times New Roman"/>
          <w:b/>
          <w:bCs/>
          <w:color w:val="000000" w:themeColor="text1"/>
          <w:spacing w:val="10"/>
          <w:sz w:val="24"/>
          <w:szCs w:val="24"/>
        </w:rPr>
      </w:pPr>
      <w:r w:rsidRPr="00E331C7">
        <w:rPr>
          <w:rFonts w:ascii="Times New Roman" w:eastAsia="Times New Roman" w:hAnsi="Times New Roman" w:cs="Times New Roman"/>
          <w:b/>
          <w:bCs/>
          <w:color w:val="000000" w:themeColor="text1"/>
          <w:spacing w:val="10"/>
          <w:sz w:val="24"/>
          <w:szCs w:val="24"/>
        </w:rPr>
        <w:t xml:space="preserve">της </w:t>
      </w:r>
      <w:r w:rsidR="00165223" w:rsidRPr="00E331C7">
        <w:rPr>
          <w:rFonts w:ascii="Times New Roman" w:eastAsia="Times New Roman" w:hAnsi="Times New Roman" w:cs="Times New Roman"/>
          <w:b/>
          <w:bCs/>
          <w:color w:val="000000" w:themeColor="text1"/>
          <w:spacing w:val="10"/>
          <w:sz w:val="24"/>
          <w:szCs w:val="24"/>
        </w:rPr>
        <w:t xml:space="preserve">Κοινωφελούς Επιχείρησης </w:t>
      </w:r>
    </w:p>
    <w:p w:rsidR="00FB1FCE" w:rsidRPr="00E331C7" w:rsidRDefault="000345B8" w:rsidP="00165223">
      <w:pPr>
        <w:spacing w:after="0" w:line="320" w:lineRule="exact"/>
        <w:jc w:val="both"/>
        <w:rPr>
          <w:rFonts w:ascii="Times New Roman" w:eastAsia="Times New Roman" w:hAnsi="Times New Roman" w:cs="Times New Roman"/>
          <w:b/>
          <w:bCs/>
          <w:color w:val="000000" w:themeColor="text1"/>
          <w:spacing w:val="10"/>
          <w:sz w:val="24"/>
          <w:szCs w:val="24"/>
        </w:rPr>
      </w:pPr>
      <w:r w:rsidRPr="00E331C7">
        <w:rPr>
          <w:rFonts w:ascii="Times New Roman" w:eastAsia="Times New Roman" w:hAnsi="Times New Roman" w:cs="Times New Roman"/>
          <w:b/>
          <w:bCs/>
          <w:color w:val="000000" w:themeColor="text1"/>
          <w:spacing w:val="10"/>
          <w:sz w:val="24"/>
          <w:szCs w:val="24"/>
        </w:rPr>
        <w:t>Δ</w:t>
      </w:r>
      <w:r w:rsidR="00165223">
        <w:rPr>
          <w:rFonts w:ascii="Times New Roman" w:eastAsia="Times New Roman" w:hAnsi="Times New Roman" w:cs="Times New Roman"/>
          <w:b/>
          <w:bCs/>
          <w:color w:val="000000" w:themeColor="text1"/>
          <w:spacing w:val="10"/>
          <w:sz w:val="24"/>
          <w:szCs w:val="24"/>
        </w:rPr>
        <w:t>ήμου Μοσχάτου - Ταύρου</w:t>
      </w:r>
      <w:r w:rsidRPr="00E331C7">
        <w:rPr>
          <w:rFonts w:ascii="Times New Roman" w:eastAsia="Times New Roman" w:hAnsi="Times New Roman" w:cs="Times New Roman"/>
          <w:b/>
          <w:bCs/>
          <w:color w:val="000000" w:themeColor="text1"/>
          <w:spacing w:val="10"/>
          <w:sz w:val="24"/>
          <w:szCs w:val="24"/>
        </w:rPr>
        <w:t xml:space="preserve"> </w:t>
      </w:r>
    </w:p>
    <w:p w:rsidR="000D2F77" w:rsidRPr="00E331C7" w:rsidRDefault="000D2F77" w:rsidP="00FB1FCE">
      <w:pPr>
        <w:spacing w:after="0" w:line="480" w:lineRule="auto"/>
        <w:ind w:left="539"/>
        <w:jc w:val="center"/>
        <w:rPr>
          <w:rFonts w:ascii="Times New Roman" w:eastAsia="Times New Roman" w:hAnsi="Times New Roman" w:cs="Times New Roman"/>
          <w:b/>
          <w:color w:val="000000" w:themeColor="text1"/>
          <w:sz w:val="24"/>
          <w:szCs w:val="24"/>
        </w:rPr>
      </w:pPr>
    </w:p>
    <w:p w:rsidR="0073307B" w:rsidRPr="00E331C7" w:rsidRDefault="0073307B" w:rsidP="00FB1FCE">
      <w:pPr>
        <w:spacing w:after="0" w:line="480" w:lineRule="auto"/>
        <w:ind w:left="539"/>
        <w:jc w:val="center"/>
        <w:rPr>
          <w:rFonts w:ascii="Times New Roman" w:eastAsia="Times New Roman" w:hAnsi="Times New Roman" w:cs="Times New Roman"/>
          <w:b/>
          <w:color w:val="000000" w:themeColor="text1"/>
          <w:sz w:val="24"/>
          <w:szCs w:val="24"/>
        </w:rPr>
      </w:pPr>
    </w:p>
    <w:p w:rsidR="00FB1FCE" w:rsidRPr="00E331C7" w:rsidRDefault="00FB1FCE" w:rsidP="00873E47">
      <w:pPr>
        <w:spacing w:after="0" w:line="480" w:lineRule="auto"/>
        <w:ind w:left="539"/>
        <w:jc w:val="center"/>
        <w:rPr>
          <w:rFonts w:ascii="Times New Roman" w:eastAsia="Times New Roman" w:hAnsi="Times New Roman" w:cs="Times New Roman"/>
          <w:b/>
          <w:color w:val="000000" w:themeColor="text1"/>
          <w:sz w:val="24"/>
          <w:szCs w:val="24"/>
        </w:rPr>
      </w:pPr>
      <w:r w:rsidRPr="00E331C7">
        <w:rPr>
          <w:rFonts w:ascii="Times New Roman" w:eastAsia="Times New Roman" w:hAnsi="Times New Roman" w:cs="Times New Roman"/>
          <w:b/>
          <w:color w:val="000000" w:themeColor="text1"/>
          <w:sz w:val="24"/>
          <w:szCs w:val="24"/>
        </w:rPr>
        <w:t>ΕΚΘΕΣΗ ΕΛΕΓΧΟΥ</w:t>
      </w:r>
      <w:r w:rsidR="00873E47" w:rsidRPr="00E331C7">
        <w:rPr>
          <w:rFonts w:ascii="Times New Roman" w:eastAsia="Times New Roman" w:hAnsi="Times New Roman" w:cs="Times New Roman"/>
          <w:b/>
          <w:color w:val="000000" w:themeColor="text1"/>
          <w:sz w:val="24"/>
          <w:szCs w:val="24"/>
        </w:rPr>
        <w:t xml:space="preserve"> ΤΗΣ ΟΙΚΟΝΟΜΙΚΗΣ ΔΙΑΧΕΙΡΙΣΗΣ</w:t>
      </w:r>
    </w:p>
    <w:p w:rsidR="00621C77" w:rsidRPr="00621C77" w:rsidRDefault="00FB1FCE" w:rsidP="00621C77">
      <w:pPr>
        <w:tabs>
          <w:tab w:val="center" w:pos="4392"/>
          <w:tab w:val="left" w:pos="6810"/>
        </w:tabs>
        <w:spacing w:after="0" w:line="360" w:lineRule="auto"/>
        <w:ind w:left="567" w:right="452"/>
        <w:jc w:val="center"/>
        <w:rPr>
          <w:rFonts w:ascii="Times New Roman" w:eastAsia="Times New Roman" w:hAnsi="Times New Roman" w:cs="Times New Roman"/>
          <w:b/>
          <w:color w:val="000000" w:themeColor="text1"/>
          <w:sz w:val="24"/>
          <w:szCs w:val="24"/>
        </w:rPr>
      </w:pPr>
      <w:r w:rsidRPr="00621C77">
        <w:rPr>
          <w:rFonts w:ascii="Times New Roman" w:eastAsia="Times New Roman" w:hAnsi="Times New Roman" w:cs="Times New Roman"/>
          <w:b/>
          <w:color w:val="000000" w:themeColor="text1"/>
          <w:sz w:val="24"/>
          <w:szCs w:val="24"/>
        </w:rPr>
        <w:t>Τ</w:t>
      </w:r>
      <w:r w:rsidR="00C93C4E" w:rsidRPr="00621C77">
        <w:rPr>
          <w:rFonts w:ascii="Times New Roman" w:eastAsia="Times New Roman" w:hAnsi="Times New Roman" w:cs="Times New Roman"/>
          <w:b/>
          <w:color w:val="000000" w:themeColor="text1"/>
          <w:sz w:val="24"/>
          <w:szCs w:val="24"/>
        </w:rPr>
        <w:t>ΗΣ</w:t>
      </w:r>
      <w:r w:rsidRPr="00621C77">
        <w:rPr>
          <w:rFonts w:ascii="Times New Roman" w:eastAsia="Times New Roman" w:hAnsi="Times New Roman" w:cs="Times New Roman"/>
          <w:b/>
          <w:color w:val="000000" w:themeColor="text1"/>
          <w:sz w:val="24"/>
          <w:szCs w:val="24"/>
        </w:rPr>
        <w:t xml:space="preserve"> </w:t>
      </w:r>
      <w:bookmarkStart w:id="1" w:name="_Hlk486596072"/>
      <w:r w:rsidR="00621C77" w:rsidRPr="00621C77">
        <w:rPr>
          <w:rFonts w:ascii="Times New Roman" w:hAnsi="Times New Roman" w:cs="Times New Roman"/>
          <w:b/>
          <w:caps/>
          <w:sz w:val="24"/>
          <w:szCs w:val="24"/>
        </w:rPr>
        <w:t>KοινωφελΟΥς ΕπιχείρησηΣ Δήμου Μοσχάτου – Ταύρου</w:t>
      </w:r>
      <w:r w:rsidR="00621C77" w:rsidRPr="00621C77">
        <w:rPr>
          <w:rFonts w:ascii="Times New Roman" w:hAnsi="Times New Roman" w:cs="Times New Roman"/>
          <w:b/>
          <w:sz w:val="24"/>
          <w:szCs w:val="24"/>
        </w:rPr>
        <w:t xml:space="preserve"> </w:t>
      </w:r>
      <w:bookmarkEnd w:id="1"/>
      <w:r w:rsidR="00621C77" w:rsidRPr="00621C77">
        <w:rPr>
          <w:rFonts w:ascii="Times New Roman" w:hAnsi="Times New Roman" w:cs="Times New Roman"/>
          <w:b/>
          <w:sz w:val="24"/>
          <w:szCs w:val="24"/>
        </w:rPr>
        <w:t>(Κ.Ε.Δ.Μ.Τ.)</w:t>
      </w:r>
    </w:p>
    <w:p w:rsidR="00FB1FCE" w:rsidRPr="00EC4FBD" w:rsidRDefault="00B025B2" w:rsidP="00B025B2">
      <w:pPr>
        <w:tabs>
          <w:tab w:val="center" w:pos="4392"/>
          <w:tab w:val="left" w:pos="6810"/>
        </w:tabs>
        <w:spacing w:after="0" w:line="360" w:lineRule="auto"/>
        <w:ind w:left="567" w:right="452"/>
        <w:jc w:val="center"/>
        <w:rPr>
          <w:rFonts w:ascii="Times New Roman" w:eastAsia="Times New Roman" w:hAnsi="Times New Roman" w:cs="Times New Roman"/>
          <w:b/>
          <w:color w:val="000000" w:themeColor="text1"/>
          <w:sz w:val="24"/>
          <w:szCs w:val="24"/>
          <w:lang w:eastAsia="en-US"/>
        </w:rPr>
      </w:pPr>
      <w:r w:rsidRPr="00E331C7">
        <w:rPr>
          <w:rFonts w:ascii="Times New Roman" w:eastAsia="Times New Roman" w:hAnsi="Times New Roman" w:cs="Times New Roman"/>
          <w:b/>
          <w:color w:val="000000" w:themeColor="text1"/>
          <w:sz w:val="24"/>
          <w:szCs w:val="24"/>
          <w:lang w:eastAsia="en-US"/>
        </w:rPr>
        <w:t xml:space="preserve">  </w:t>
      </w:r>
      <w:r w:rsidR="0058619A" w:rsidRPr="00E331C7">
        <w:rPr>
          <w:rFonts w:ascii="Times New Roman" w:eastAsia="Times New Roman" w:hAnsi="Times New Roman" w:cs="Times New Roman"/>
          <w:b/>
          <w:color w:val="000000" w:themeColor="text1"/>
          <w:sz w:val="24"/>
          <w:szCs w:val="24"/>
          <w:lang w:eastAsia="en-US"/>
        </w:rPr>
        <w:t>για</w:t>
      </w:r>
      <w:r w:rsidR="00FB1FCE" w:rsidRPr="00E331C7">
        <w:rPr>
          <w:rFonts w:ascii="Times New Roman" w:eastAsia="Times New Roman" w:hAnsi="Times New Roman" w:cs="Times New Roman"/>
          <w:b/>
          <w:color w:val="000000" w:themeColor="text1"/>
          <w:sz w:val="24"/>
          <w:szCs w:val="24"/>
          <w:lang w:eastAsia="en-US"/>
        </w:rPr>
        <w:t xml:space="preserve"> την περίοδο 1.1.201</w:t>
      </w:r>
      <w:r w:rsidR="00EC4FBD" w:rsidRPr="00EC4FBD">
        <w:rPr>
          <w:rFonts w:ascii="Times New Roman" w:eastAsia="Times New Roman" w:hAnsi="Times New Roman" w:cs="Times New Roman"/>
          <w:b/>
          <w:color w:val="000000" w:themeColor="text1"/>
          <w:sz w:val="24"/>
          <w:szCs w:val="24"/>
          <w:lang w:eastAsia="en-US"/>
        </w:rPr>
        <w:t>7</w:t>
      </w:r>
      <w:r w:rsidR="00FB1FCE" w:rsidRPr="00E331C7">
        <w:rPr>
          <w:rFonts w:ascii="Times New Roman" w:eastAsia="Times New Roman" w:hAnsi="Times New Roman" w:cs="Times New Roman"/>
          <w:b/>
          <w:color w:val="000000" w:themeColor="text1"/>
          <w:sz w:val="24"/>
          <w:szCs w:val="24"/>
          <w:lang w:eastAsia="en-US"/>
        </w:rPr>
        <w:t xml:space="preserve"> – 31.12.</w:t>
      </w:r>
      <w:r w:rsidR="009853C5">
        <w:rPr>
          <w:rFonts w:ascii="Times New Roman" w:eastAsia="Times New Roman" w:hAnsi="Times New Roman" w:cs="Times New Roman"/>
          <w:b/>
          <w:color w:val="000000" w:themeColor="text1"/>
          <w:sz w:val="24"/>
          <w:szCs w:val="24"/>
          <w:lang w:eastAsia="en-US"/>
        </w:rPr>
        <w:t>201</w:t>
      </w:r>
      <w:r w:rsidR="00EC4FBD" w:rsidRPr="00EC4FBD">
        <w:rPr>
          <w:rFonts w:ascii="Times New Roman" w:eastAsia="Times New Roman" w:hAnsi="Times New Roman" w:cs="Times New Roman"/>
          <w:b/>
          <w:color w:val="000000" w:themeColor="text1"/>
          <w:sz w:val="24"/>
          <w:szCs w:val="24"/>
          <w:lang w:eastAsia="en-US"/>
        </w:rPr>
        <w:t>7</w:t>
      </w:r>
    </w:p>
    <w:p w:rsidR="00165223" w:rsidRPr="000C31B9" w:rsidRDefault="00165223" w:rsidP="000C31B9">
      <w:pPr>
        <w:spacing w:after="0" w:line="400" w:lineRule="exact"/>
        <w:ind w:firstLine="567"/>
        <w:jc w:val="both"/>
        <w:rPr>
          <w:rFonts w:ascii="Times New Roman" w:hAnsi="Times New Roman" w:cs="Times New Roman"/>
          <w:sz w:val="26"/>
          <w:szCs w:val="26"/>
        </w:rPr>
      </w:pPr>
      <w:r w:rsidRPr="000C31B9">
        <w:rPr>
          <w:rFonts w:ascii="Times New Roman" w:eastAsia="Times New Roman" w:hAnsi="Times New Roman" w:cs="Times New Roman"/>
          <w:color w:val="000000" w:themeColor="text1"/>
          <w:sz w:val="26"/>
          <w:szCs w:val="26"/>
        </w:rPr>
        <w:t xml:space="preserve">Η έκθεση αυτή συντάχτηκε μετά από έλεγχο, μελέτη και έρευνα που διενεργήσαμε στα βιβλία και στοιχεία </w:t>
      </w:r>
      <w:r w:rsidRPr="000C31B9">
        <w:rPr>
          <w:rFonts w:ascii="Times New Roman" w:eastAsia="Times New Roman" w:hAnsi="Times New Roman" w:cs="Times New Roman"/>
          <w:bCs/>
          <w:color w:val="000000" w:themeColor="text1"/>
          <w:spacing w:val="10"/>
          <w:sz w:val="26"/>
          <w:szCs w:val="26"/>
        </w:rPr>
        <w:t>της Κοινωφελούς Επιχείρησης Δήμου Μοσχάτου-Ταύρου</w:t>
      </w:r>
      <w:r w:rsidR="00266AAF">
        <w:rPr>
          <w:rFonts w:ascii="Times New Roman" w:eastAsia="Times New Roman" w:hAnsi="Times New Roman" w:cs="Times New Roman"/>
          <w:color w:val="000000" w:themeColor="text1"/>
          <w:sz w:val="26"/>
          <w:szCs w:val="26"/>
        </w:rPr>
        <w:t xml:space="preserve"> και</w:t>
      </w:r>
      <w:r w:rsidRPr="000C31B9">
        <w:rPr>
          <w:rFonts w:ascii="Times New Roman" w:eastAsia="Times New Roman" w:hAnsi="Times New Roman" w:cs="Times New Roman"/>
          <w:color w:val="000000" w:themeColor="text1"/>
          <w:sz w:val="26"/>
          <w:szCs w:val="26"/>
        </w:rPr>
        <w:t xml:space="preserve"> </w:t>
      </w:r>
      <w:r w:rsidR="000C31B9" w:rsidRPr="000C31B9">
        <w:rPr>
          <w:rFonts w:ascii="Times New Roman" w:hAnsi="Times New Roman" w:cs="Times New Roman"/>
          <w:sz w:val="26"/>
          <w:szCs w:val="26"/>
        </w:rPr>
        <w:t>επί των Χρηματοοικονομικών Καταστάσεων της χρήσεως 201</w:t>
      </w:r>
      <w:r w:rsidR="00EC4FBD" w:rsidRPr="00EC4FBD">
        <w:rPr>
          <w:rFonts w:ascii="Times New Roman" w:hAnsi="Times New Roman" w:cs="Times New Roman"/>
          <w:sz w:val="26"/>
          <w:szCs w:val="26"/>
        </w:rPr>
        <w:t>7</w:t>
      </w:r>
      <w:r w:rsidR="000C31B9" w:rsidRPr="000C31B9">
        <w:rPr>
          <w:rFonts w:ascii="Times New Roman" w:hAnsi="Times New Roman" w:cs="Times New Roman"/>
          <w:sz w:val="26"/>
          <w:szCs w:val="26"/>
        </w:rPr>
        <w:t xml:space="preserve">, </w:t>
      </w:r>
      <w:r w:rsidRPr="000C31B9">
        <w:rPr>
          <w:rFonts w:ascii="Times New Roman" w:eastAsia="Times New Roman" w:hAnsi="Times New Roman" w:cs="Times New Roman"/>
          <w:color w:val="000000" w:themeColor="text1"/>
          <w:sz w:val="26"/>
          <w:szCs w:val="26"/>
        </w:rPr>
        <w:t xml:space="preserve">κατόπιν σχετικής σας εντολής </w:t>
      </w:r>
      <w:r w:rsidR="00EC4FBD" w:rsidRPr="00973F7D">
        <w:rPr>
          <w:rFonts w:ascii="Times New Roman" w:eastAsia="Times New Roman" w:hAnsi="Times New Roman" w:cs="Times New Roman"/>
          <w:color w:val="000000" w:themeColor="text1"/>
          <w:sz w:val="26"/>
          <w:szCs w:val="26"/>
        </w:rPr>
        <w:t>(απόφαση</w:t>
      </w:r>
      <w:r w:rsidR="00EC4FBD" w:rsidRPr="00973F7D">
        <w:rPr>
          <w:rFonts w:ascii="Times New Roman" w:eastAsia="Arial Unicode MS" w:hAnsi="Times New Roman" w:cs="Times New Roman"/>
          <w:color w:val="000000" w:themeColor="text1"/>
          <w:sz w:val="26"/>
          <w:szCs w:val="26"/>
        </w:rPr>
        <w:t xml:space="preserve"> Δ.Σ. της Κ.Ε.Δ.Μ.Τ.</w:t>
      </w:r>
      <w:r w:rsidR="00EC4FBD" w:rsidRPr="00973F7D">
        <w:rPr>
          <w:rFonts w:ascii="Times New Roman" w:eastAsia="Times New Roman" w:hAnsi="Times New Roman" w:cs="Times New Roman"/>
          <w:color w:val="000000" w:themeColor="text1"/>
          <w:sz w:val="26"/>
          <w:szCs w:val="26"/>
        </w:rPr>
        <w:t xml:space="preserve"> </w:t>
      </w:r>
      <w:r w:rsidR="00EC4FBD" w:rsidRPr="00973F7D">
        <w:rPr>
          <w:rFonts w:ascii="Times New Roman" w:eastAsia="Times New Roman" w:hAnsi="Times New Roman" w:cs="Times New Roman"/>
          <w:sz w:val="26"/>
          <w:szCs w:val="26"/>
        </w:rPr>
        <w:t xml:space="preserve">αριθ. </w:t>
      </w:r>
      <w:r w:rsidR="00EC4FBD" w:rsidRPr="00EC4FBD">
        <w:rPr>
          <w:rFonts w:ascii="Times New Roman" w:eastAsia="Times New Roman" w:hAnsi="Times New Roman" w:cs="Times New Roman"/>
          <w:sz w:val="26"/>
          <w:szCs w:val="26"/>
        </w:rPr>
        <w:t>32/3-04-2017</w:t>
      </w:r>
      <w:r w:rsidR="00EC4FBD" w:rsidRPr="00973F7D">
        <w:rPr>
          <w:rFonts w:ascii="Times New Roman" w:eastAsiaTheme="minorHAnsi" w:hAnsi="Times New Roman" w:cs="Times New Roman"/>
          <w:sz w:val="26"/>
          <w:szCs w:val="26"/>
          <w:lang w:eastAsia="en-US"/>
        </w:rPr>
        <w:t xml:space="preserve"> και η υπ’ αριθ. </w:t>
      </w:r>
      <w:r w:rsidR="00EC4FBD" w:rsidRPr="00EC4FBD">
        <w:rPr>
          <w:rFonts w:ascii="Times New Roman" w:eastAsiaTheme="minorHAnsi" w:hAnsi="Times New Roman" w:cs="Times New Roman"/>
          <w:sz w:val="26"/>
          <w:szCs w:val="26"/>
          <w:lang w:eastAsia="en-US"/>
        </w:rPr>
        <w:t>αριθ.80/21-03-2017</w:t>
      </w:r>
      <w:r w:rsidR="00EC4FBD" w:rsidRPr="00973F7D">
        <w:rPr>
          <w:rFonts w:ascii="Times New Roman" w:eastAsiaTheme="minorHAnsi" w:hAnsi="Times New Roman" w:cs="Times New Roman"/>
          <w:sz w:val="26"/>
          <w:szCs w:val="26"/>
          <w:lang w:eastAsia="en-US"/>
        </w:rPr>
        <w:t xml:space="preserve"> απόφαση ορισμού από το Δημοτικό </w:t>
      </w:r>
      <w:r w:rsidR="00EC4FBD">
        <w:rPr>
          <w:rFonts w:ascii="Times New Roman" w:eastAsiaTheme="minorHAnsi" w:hAnsi="Times New Roman" w:cs="Times New Roman"/>
          <w:sz w:val="26"/>
          <w:szCs w:val="26"/>
          <w:lang w:eastAsia="en-US"/>
        </w:rPr>
        <w:t xml:space="preserve">Συμβούλιο - </w:t>
      </w:r>
      <w:r w:rsidR="00EC4FBD" w:rsidRPr="00EC4FBD">
        <w:rPr>
          <w:rFonts w:ascii="Times New Roman" w:eastAsiaTheme="minorHAnsi" w:hAnsi="Times New Roman" w:cs="Times New Roman"/>
          <w:sz w:val="26"/>
          <w:szCs w:val="26"/>
          <w:lang w:eastAsia="en-US"/>
        </w:rPr>
        <w:t>24</w:t>
      </w:r>
      <w:r w:rsidR="00EC4FBD">
        <w:rPr>
          <w:rFonts w:ascii="Times New Roman" w:eastAsiaTheme="minorHAnsi" w:hAnsi="Times New Roman" w:cs="Times New Roman"/>
          <w:sz w:val="26"/>
          <w:szCs w:val="26"/>
          <w:lang w:eastAsia="en-US"/>
        </w:rPr>
        <w:t>ο θέμα</w:t>
      </w:r>
      <w:r w:rsidR="00EC4FBD" w:rsidRPr="00973F7D">
        <w:rPr>
          <w:rFonts w:ascii="Times New Roman" w:eastAsia="Arial Unicode MS" w:hAnsi="Times New Roman" w:cs="Times New Roman"/>
          <w:sz w:val="26"/>
          <w:szCs w:val="26"/>
        </w:rPr>
        <w:t>)</w:t>
      </w:r>
      <w:r w:rsidRPr="000C31B9">
        <w:rPr>
          <w:rFonts w:ascii="Times New Roman" w:eastAsia="Arial Unicode MS" w:hAnsi="Times New Roman" w:cs="Times New Roman"/>
          <w:sz w:val="26"/>
          <w:szCs w:val="26"/>
        </w:rPr>
        <w:t xml:space="preserve">. </w:t>
      </w:r>
      <w:r w:rsidRPr="000C31B9">
        <w:rPr>
          <w:rFonts w:ascii="Times New Roman" w:hAnsi="Times New Roman" w:cs="Times New Roman"/>
          <w:sz w:val="26"/>
          <w:szCs w:val="26"/>
        </w:rPr>
        <w:t xml:space="preserve">Σκοπός της παρούσης είναι να θέσουμε υπόψη σας τις κυριότερες παρατηρήσεις μας, που προέκυψαν από </w:t>
      </w:r>
      <w:r w:rsidR="000C31B9" w:rsidRPr="000C31B9">
        <w:rPr>
          <w:rFonts w:ascii="Times New Roman" w:hAnsi="Times New Roman" w:cs="Times New Roman"/>
          <w:sz w:val="26"/>
          <w:szCs w:val="26"/>
        </w:rPr>
        <w:t>τον έλεγχο της περιόδου 1.1.201</w:t>
      </w:r>
      <w:r w:rsidR="00EC4FBD" w:rsidRPr="00EC4FBD">
        <w:rPr>
          <w:rFonts w:ascii="Times New Roman" w:hAnsi="Times New Roman" w:cs="Times New Roman"/>
          <w:sz w:val="26"/>
          <w:szCs w:val="26"/>
        </w:rPr>
        <w:t>7</w:t>
      </w:r>
      <w:r w:rsidR="000C31B9" w:rsidRPr="000C31B9">
        <w:rPr>
          <w:rFonts w:ascii="Times New Roman" w:hAnsi="Times New Roman" w:cs="Times New Roman"/>
          <w:sz w:val="26"/>
          <w:szCs w:val="26"/>
        </w:rPr>
        <w:t xml:space="preserve"> - 31.12.201</w:t>
      </w:r>
      <w:r w:rsidR="00EC4FBD" w:rsidRPr="00EC4FBD">
        <w:rPr>
          <w:rFonts w:ascii="Times New Roman" w:hAnsi="Times New Roman" w:cs="Times New Roman"/>
          <w:sz w:val="26"/>
          <w:szCs w:val="26"/>
        </w:rPr>
        <w:t>7</w:t>
      </w:r>
      <w:r w:rsidRPr="000C31B9">
        <w:rPr>
          <w:rFonts w:ascii="Times New Roman" w:hAnsi="Times New Roman" w:cs="Times New Roman"/>
          <w:sz w:val="26"/>
          <w:szCs w:val="26"/>
        </w:rPr>
        <w:t xml:space="preserve"> μαζί με τις αναγκαίες, κατά τη γνώμη μας, υποδείξεις. </w:t>
      </w:r>
    </w:p>
    <w:p w:rsidR="00165223" w:rsidRPr="000C31B9" w:rsidRDefault="00165223" w:rsidP="00165223">
      <w:pPr>
        <w:pStyle w:val="ekt"/>
        <w:overflowPunct w:val="0"/>
        <w:autoSpaceDE w:val="0"/>
        <w:autoSpaceDN w:val="0"/>
        <w:adjustRightInd w:val="0"/>
        <w:spacing w:before="120" w:line="360" w:lineRule="auto"/>
        <w:ind w:left="0" w:right="0" w:firstLine="284"/>
        <w:textAlignment w:val="baseline"/>
        <w:rPr>
          <w:rFonts w:ascii="Times New Roman" w:hAnsi="Times New Roman"/>
          <w:b w:val="0"/>
          <w:sz w:val="26"/>
          <w:szCs w:val="26"/>
          <w:lang w:val="el-GR"/>
        </w:rPr>
      </w:pPr>
      <w:r w:rsidRPr="000C31B9">
        <w:rPr>
          <w:rFonts w:ascii="Times New Roman" w:hAnsi="Times New Roman"/>
          <w:b w:val="0"/>
          <w:sz w:val="26"/>
          <w:szCs w:val="26"/>
          <w:lang w:val="el-GR"/>
        </w:rPr>
        <w:t xml:space="preserve">Οι σημαντικότερες παρατηρήσεις από τον ανωτέρω έλεγχο, έχουν περιληφθεί στην από </w:t>
      </w:r>
      <w:r w:rsidR="000810A4" w:rsidRPr="00EC4FBD">
        <w:rPr>
          <w:rFonts w:ascii="Times New Roman" w:hAnsi="Times New Roman"/>
          <w:b w:val="0"/>
          <w:sz w:val="26"/>
          <w:szCs w:val="26"/>
          <w:highlight w:val="yellow"/>
          <w:lang w:val="el-GR"/>
        </w:rPr>
        <w:t xml:space="preserve"> </w:t>
      </w:r>
      <w:r w:rsidR="007F266E">
        <w:rPr>
          <w:rFonts w:ascii="Times New Roman" w:hAnsi="Times New Roman"/>
          <w:b w:val="0"/>
          <w:sz w:val="26"/>
          <w:szCs w:val="26"/>
          <w:highlight w:val="yellow"/>
          <w:lang w:val="el-GR"/>
        </w:rPr>
        <w:t>…</w:t>
      </w:r>
      <w:r w:rsidR="007F266E" w:rsidRPr="007F266E">
        <w:rPr>
          <w:rFonts w:ascii="Times New Roman" w:hAnsi="Times New Roman"/>
          <w:b w:val="0"/>
          <w:sz w:val="26"/>
          <w:szCs w:val="26"/>
          <w:highlight w:val="yellow"/>
          <w:lang w:val="el-GR"/>
        </w:rPr>
        <w:t xml:space="preserve"> </w:t>
      </w:r>
      <w:r w:rsidR="00EC3D29" w:rsidRPr="00EC4FBD">
        <w:rPr>
          <w:rFonts w:ascii="Times New Roman" w:hAnsi="Times New Roman"/>
          <w:b w:val="0"/>
          <w:sz w:val="26"/>
          <w:szCs w:val="26"/>
          <w:highlight w:val="yellow"/>
          <w:lang w:val="el-GR"/>
        </w:rPr>
        <w:t>Οκτωβρ</w:t>
      </w:r>
      <w:r w:rsidR="000C31B9" w:rsidRPr="00EC4FBD">
        <w:rPr>
          <w:rFonts w:ascii="Times New Roman" w:hAnsi="Times New Roman"/>
          <w:b w:val="0"/>
          <w:sz w:val="26"/>
          <w:szCs w:val="26"/>
          <w:highlight w:val="yellow"/>
          <w:lang w:val="el-GR"/>
        </w:rPr>
        <w:t>ίου 201</w:t>
      </w:r>
      <w:r w:rsidR="00EC4FBD" w:rsidRPr="00EC4FBD">
        <w:rPr>
          <w:rFonts w:ascii="Times New Roman" w:hAnsi="Times New Roman"/>
          <w:b w:val="0"/>
          <w:sz w:val="26"/>
          <w:szCs w:val="26"/>
          <w:highlight w:val="yellow"/>
          <w:lang w:val="el-GR"/>
        </w:rPr>
        <w:t>8</w:t>
      </w:r>
      <w:r w:rsidRPr="000C31B9">
        <w:rPr>
          <w:rFonts w:ascii="Times New Roman" w:hAnsi="Times New Roman"/>
          <w:b w:val="0"/>
          <w:sz w:val="26"/>
          <w:szCs w:val="26"/>
          <w:lang w:val="el-GR"/>
        </w:rPr>
        <w:t xml:space="preserve">  Έκθεση Ελέγχου μας, το κείμενο της οποίας έχει ως εξής:</w:t>
      </w:r>
    </w:p>
    <w:p w:rsidR="000C31B9" w:rsidRPr="000C31B9" w:rsidRDefault="000C31B9" w:rsidP="00165223">
      <w:pPr>
        <w:pStyle w:val="ekt"/>
        <w:overflowPunct w:val="0"/>
        <w:autoSpaceDE w:val="0"/>
        <w:autoSpaceDN w:val="0"/>
        <w:adjustRightInd w:val="0"/>
        <w:spacing w:before="120" w:line="360" w:lineRule="auto"/>
        <w:ind w:left="0" w:right="0" w:firstLine="284"/>
        <w:textAlignment w:val="baseline"/>
        <w:rPr>
          <w:rFonts w:ascii="Times New Roman" w:hAnsi="Times New Roman"/>
          <w:b w:val="0"/>
          <w:sz w:val="26"/>
          <w:szCs w:val="26"/>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0C31B9" w:rsidRDefault="000C31B9" w:rsidP="00165223">
      <w:pPr>
        <w:pStyle w:val="ekt"/>
        <w:overflowPunct w:val="0"/>
        <w:autoSpaceDE w:val="0"/>
        <w:autoSpaceDN w:val="0"/>
        <w:adjustRightInd w:val="0"/>
        <w:spacing w:before="120" w:line="360" w:lineRule="auto"/>
        <w:ind w:left="0" w:right="0" w:firstLine="284"/>
        <w:textAlignment w:val="baseline"/>
        <w:rPr>
          <w:rFonts w:ascii="Calibri" w:hAnsi="Calibri"/>
          <w:b w:val="0"/>
          <w:sz w:val="22"/>
          <w:szCs w:val="22"/>
          <w:lang w:val="el-GR"/>
        </w:rPr>
      </w:pPr>
    </w:p>
    <w:p w:rsidR="007F266E" w:rsidRPr="007F266E" w:rsidRDefault="007F266E" w:rsidP="007F266E">
      <w:pPr>
        <w:spacing w:line="360" w:lineRule="atLeast"/>
        <w:jc w:val="both"/>
        <w:rPr>
          <w:rFonts w:cs="Times New Roman"/>
          <w:b/>
          <w:bCs/>
          <w:sz w:val="26"/>
          <w:szCs w:val="26"/>
        </w:rPr>
      </w:pPr>
      <w:r w:rsidRPr="007F266E">
        <w:rPr>
          <w:rFonts w:cs="Times New Roman"/>
          <w:b/>
          <w:bCs/>
          <w:sz w:val="26"/>
          <w:szCs w:val="26"/>
        </w:rPr>
        <w:lastRenderedPageBreak/>
        <w:t>Έκθεση Ανεξάρτητου Ορκωτού Ελεγκτή Λογιστή</w:t>
      </w:r>
    </w:p>
    <w:p w:rsidR="007F266E" w:rsidRPr="007F266E" w:rsidRDefault="007F266E" w:rsidP="007F266E">
      <w:pPr>
        <w:spacing w:after="240" w:line="360" w:lineRule="atLeast"/>
        <w:ind w:right="85"/>
        <w:jc w:val="both"/>
        <w:rPr>
          <w:rFonts w:cs="Times New Roman"/>
          <w:b/>
          <w:sz w:val="26"/>
          <w:szCs w:val="26"/>
        </w:rPr>
      </w:pPr>
      <w:r w:rsidRPr="007F266E">
        <w:rPr>
          <w:rFonts w:cs="Times New Roman"/>
          <w:b/>
          <w:sz w:val="26"/>
          <w:szCs w:val="26"/>
        </w:rPr>
        <w:t xml:space="preserve">Προς το Δημοτικό Συμβούλιο του </w:t>
      </w:r>
      <w:r w:rsidRPr="007F266E">
        <w:rPr>
          <w:rFonts w:cs="Times New Roman"/>
          <w:b/>
          <w:caps/>
          <w:sz w:val="26"/>
          <w:szCs w:val="26"/>
        </w:rPr>
        <w:t>Δήμου ΜΟΣΧΑΤΟΥ-ΤΑΥΡΟΥ</w:t>
      </w:r>
    </w:p>
    <w:p w:rsidR="007F266E" w:rsidRPr="007F266E" w:rsidRDefault="007F266E" w:rsidP="007F266E">
      <w:pPr>
        <w:spacing w:before="120" w:after="0" w:line="360" w:lineRule="atLeast"/>
        <w:jc w:val="both"/>
        <w:rPr>
          <w:rFonts w:cs="Times New Roman"/>
          <w:b/>
          <w:color w:val="00000A"/>
          <w:kern w:val="28"/>
          <w:sz w:val="26"/>
          <w:szCs w:val="26"/>
          <w:u w:val="single"/>
        </w:rPr>
      </w:pPr>
      <w:r w:rsidRPr="007F266E">
        <w:rPr>
          <w:rFonts w:cs="Times New Roman"/>
          <w:b/>
          <w:color w:val="00000A"/>
          <w:kern w:val="28"/>
          <w:sz w:val="26"/>
          <w:szCs w:val="26"/>
          <w:u w:val="single"/>
        </w:rPr>
        <w:t>Έκθεση Ελέγχου επί των Οικονομικών Καταστάσεων</w:t>
      </w:r>
    </w:p>
    <w:p w:rsidR="007F266E" w:rsidRPr="007F266E" w:rsidRDefault="007F266E" w:rsidP="007F266E">
      <w:pPr>
        <w:suppressAutoHyphens/>
        <w:spacing w:before="240" w:after="80" w:line="240" w:lineRule="atLeast"/>
        <w:jc w:val="both"/>
        <w:rPr>
          <w:rFonts w:cs="Times New Roman"/>
          <w:b/>
          <w:sz w:val="24"/>
          <w:szCs w:val="24"/>
        </w:rPr>
      </w:pPr>
      <w:r w:rsidRPr="007F266E">
        <w:rPr>
          <w:rFonts w:cs="Times New Roman"/>
          <w:b/>
          <w:sz w:val="24"/>
          <w:szCs w:val="24"/>
        </w:rPr>
        <w:t>Γνώμη με επιφύλαξη</w:t>
      </w:r>
    </w:p>
    <w:p w:rsidR="007F266E" w:rsidRPr="007F266E" w:rsidRDefault="007F266E" w:rsidP="007F266E">
      <w:pPr>
        <w:suppressAutoHyphens/>
        <w:spacing w:after="60" w:line="240" w:lineRule="atLeast"/>
        <w:jc w:val="both"/>
        <w:rPr>
          <w:rFonts w:cs="Times New Roman"/>
          <w:color w:val="00000A"/>
          <w:kern w:val="1"/>
          <w:sz w:val="24"/>
          <w:szCs w:val="24"/>
        </w:rPr>
      </w:pPr>
      <w:r w:rsidRPr="007F266E">
        <w:rPr>
          <w:rFonts w:cs="Times New Roman"/>
          <w:sz w:val="24"/>
          <w:szCs w:val="24"/>
        </w:rPr>
        <w:t xml:space="preserve">Έχουμε ελέγξει τις συνημμένες οικονομικές καταστάσεις της Δημοτικής Κοινωφελούς Επιχείρησης «ΚΟΙΝΩΦΕΛΗΣ ΕΠΙΧΕΙΡΗΣΗ ΔΗΜΟΥ ΜΟΣΧΑΤΟΥ-ΤΑΥΡΟΥ», που αποτελούνται από τον ισολογισμό της 31ης Δεκεμβρίου 2017, </w:t>
      </w:r>
      <w:r w:rsidRPr="007F266E">
        <w:rPr>
          <w:rFonts w:cs="Times New Roman"/>
          <w:color w:val="00000A"/>
          <w:kern w:val="1"/>
          <w:sz w:val="24"/>
          <w:szCs w:val="24"/>
        </w:rPr>
        <w:t xml:space="preserve">τις καταστάσεις αποτελεσμάτων, μεταβολών καθαρής θέσης και ταμειακών ροών της χρήσεως που έληξε την ημερομηνία αυτή, καθώς και το σχετικό προσάρτημα. </w:t>
      </w:r>
    </w:p>
    <w:p w:rsidR="007F266E" w:rsidRPr="007F266E" w:rsidRDefault="007F266E" w:rsidP="007F266E">
      <w:pPr>
        <w:suppressAutoHyphens/>
        <w:spacing w:after="0" w:line="240" w:lineRule="atLeast"/>
        <w:jc w:val="both"/>
        <w:rPr>
          <w:rFonts w:cs="Times New Roman"/>
          <w:sz w:val="24"/>
          <w:szCs w:val="24"/>
        </w:rPr>
      </w:pPr>
      <w:r w:rsidRPr="007F266E">
        <w:rPr>
          <w:rFonts w:cs="Times New Roman"/>
          <w:sz w:val="24"/>
          <w:szCs w:val="24"/>
        </w:rPr>
        <w:t>Κατά τη γνώμη μας, εκτός από τις επιπτώσεις του θέματος που μνημονεύεται στην παράγραφο της έκθεσής μας “Βάση για Γνώμη με Επιφύλαξη”, οι συνημμένες οικονομικές καταστάσεις παρουσιάζουν εύλογα, από κάθε ουσιώδη άποψη, την οικονομική θέση της Δημοτικής Κοινωφελούς Επιχείρησης «ΚΟΙΝΩΦΕΛΗΣ ΕΠΙΧΕΙΡΗΣΗ ΔΗΜΟΥ ΜΟΣΧΑΤΟΥ-ΤΑΥΡΟΥ» κατά την 31η Δεκεμβρίου 2017, τη χρηματοοικονομική της επίδοση και τις ταμειακές της ροές για τη χρήση που έληξε την ημερομηνία αυτή, σύμφωνα με τις ισχύουσες διατάξεις του Ν.4308/2014 και του ν. 3463/2006.</w:t>
      </w:r>
    </w:p>
    <w:p w:rsidR="007F266E" w:rsidRPr="007F266E" w:rsidRDefault="007F266E" w:rsidP="007F266E">
      <w:pPr>
        <w:spacing w:before="120" w:after="0" w:line="360" w:lineRule="atLeast"/>
        <w:jc w:val="both"/>
        <w:rPr>
          <w:rFonts w:cs="Times New Roman"/>
          <w:kern w:val="1"/>
          <w:sz w:val="24"/>
          <w:szCs w:val="24"/>
        </w:rPr>
      </w:pPr>
      <w:r w:rsidRPr="007F266E">
        <w:rPr>
          <w:rFonts w:cs="Times New Roman"/>
          <w:b/>
          <w:kern w:val="1"/>
          <w:sz w:val="24"/>
          <w:szCs w:val="24"/>
        </w:rPr>
        <w:t>Βάση για Γνώμη με Επιφύλαξη</w:t>
      </w:r>
    </w:p>
    <w:p w:rsidR="007F266E" w:rsidRPr="007F266E" w:rsidRDefault="007F266E" w:rsidP="007F266E">
      <w:pPr>
        <w:pStyle w:val="ae"/>
        <w:suppressAutoHyphens/>
        <w:autoSpaceDE w:val="0"/>
        <w:autoSpaceDN w:val="0"/>
        <w:adjustRightInd w:val="0"/>
        <w:spacing w:before="60" w:after="120" w:line="300" w:lineRule="atLeast"/>
        <w:ind w:left="0"/>
        <w:jc w:val="both"/>
        <w:rPr>
          <w:rFonts w:asciiTheme="minorHAnsi" w:hAnsiTheme="minorHAnsi"/>
          <w:sz w:val="24"/>
          <w:szCs w:val="24"/>
        </w:rPr>
      </w:pPr>
      <w:r w:rsidRPr="007F266E">
        <w:rPr>
          <w:rFonts w:asciiTheme="minorHAnsi" w:hAnsiTheme="minorHAnsi"/>
          <w:color w:val="00000A"/>
          <w:kern w:val="1"/>
          <w:sz w:val="24"/>
          <w:szCs w:val="24"/>
        </w:rPr>
        <w:t>Από τον έλεγχο μας προέκυψε ότι, σ</w:t>
      </w:r>
      <w:r w:rsidRPr="007F266E">
        <w:rPr>
          <w:rFonts w:asciiTheme="minorHAnsi" w:hAnsiTheme="minorHAnsi"/>
          <w:sz w:val="24"/>
          <w:szCs w:val="24"/>
        </w:rPr>
        <w:t xml:space="preserve">τις εμπορικές απαιτήσεις από πελάτες και στις λοιπές απαιτήσεις περιλαμβάνονται και απαιτήσεις σε καθυστέρηση από την προηγούμενη χρήση, συνολικού ποσού ευρώ 43.600. Κατά παρέκκλιση των λογιστικών αρχών, που προβλέπονται από τα Ελληνικά Λογιστικά Πρότυπα, δεν έχει διενεργηθεί </w:t>
      </w:r>
      <w:proofErr w:type="spellStart"/>
      <w:r w:rsidRPr="007F266E">
        <w:rPr>
          <w:rFonts w:asciiTheme="minorHAnsi" w:hAnsiTheme="minorHAnsi"/>
          <w:sz w:val="24"/>
          <w:szCs w:val="24"/>
        </w:rPr>
        <w:t>απομείωση</w:t>
      </w:r>
      <w:proofErr w:type="spellEnd"/>
      <w:r w:rsidRPr="007F266E">
        <w:rPr>
          <w:rFonts w:asciiTheme="minorHAnsi" w:hAnsiTheme="minorHAnsi"/>
          <w:sz w:val="24"/>
          <w:szCs w:val="24"/>
        </w:rPr>
        <w:t xml:space="preserve"> επί των απαιτήσεων αυτών, κατά την εκτίμησή μας ποσού ευρώ 40.000. Λόγω του γεγονότος αυτού η αξία των εμπορικών και λοιπών απαιτήσεων εμφανίζονται συνολικά αυξημένες κατά ευρώ 40.000 και τα ίδια κεφάλαια εμφανίζονται αυξημένα κατά το ποσό αυτό. </w:t>
      </w:r>
    </w:p>
    <w:p w:rsidR="007F266E" w:rsidRPr="007F266E" w:rsidRDefault="007F266E" w:rsidP="007F266E">
      <w:pPr>
        <w:pStyle w:val="ae"/>
        <w:suppressAutoHyphens/>
        <w:spacing w:before="120" w:after="120" w:line="240" w:lineRule="atLeast"/>
        <w:ind w:left="0"/>
        <w:contextualSpacing w:val="0"/>
        <w:jc w:val="both"/>
        <w:rPr>
          <w:rFonts w:asciiTheme="minorHAnsi" w:hAnsiTheme="minorHAnsi"/>
          <w:sz w:val="24"/>
          <w:szCs w:val="24"/>
        </w:rPr>
      </w:pPr>
      <w:r w:rsidRPr="007F266E">
        <w:rPr>
          <w:rFonts w:asciiTheme="minorHAnsi" w:hAnsiTheme="minorHAnsi"/>
          <w:sz w:val="24"/>
          <w:szCs w:val="24"/>
        </w:rPr>
        <w:t>Διενεργήσαμε τον έλεγχό μας σύμφωνα με τα Διεθνή Πρότυπα Ελέγχου (ΔΠΕ) όπως αυτά έχουν ενσωματωθεί στην Ελληνική Νομοθεσία. Οι ευθύνες μας, σύμφωνα με τα πρότυπα αυτά περιγράφονται περαιτέρω στην παράγραφο της έκθεσής μας “Ευθύνες Ελεγκτή για τον Έλεγχο των Οικονομικών Καταστάσεων”. Είμαστε ανεξάρτητοι από την Επιχείρηση σύμφωνα με τον Κώδικα Δεοντολογίας για Επαγγελματίες Ελεγκτές του Συμβουλίου Διεθνών Προτύπων Δεοντολογίας Ελεγκτών, όπως αυτός έχει ενσωματωθεί στην Ελληνική Νομοθεσία και τις απαιτήσεις δεοντολογίας που σχετίζονται με τον έλεγχο των οικονομικών καταστάσεων στην Ελλάδα και έχουμε εκπληρώσει τις δεοντολογικές μας υποχρεώσεις σύμφωνα με τις απαιτήσεις της ισχύουσας νομοθεσίας και του προαναφερόμενου Κώδικα Δεοντολογίας. Πιστεύουμε ότι τα ελεγκτικά τεκμήρια που έχουμε αποκτήσει είναι επαρκή και κατάλληλα να παρέχουν βάση για γνώμη με επιφύλαξη.</w:t>
      </w:r>
    </w:p>
    <w:p w:rsidR="007F266E" w:rsidRPr="007F266E" w:rsidRDefault="007F266E" w:rsidP="007F266E">
      <w:pPr>
        <w:spacing w:after="0" w:line="360" w:lineRule="atLeast"/>
        <w:jc w:val="both"/>
        <w:rPr>
          <w:rFonts w:cs="Times New Roman"/>
          <w:b/>
          <w:bCs/>
          <w:sz w:val="24"/>
          <w:szCs w:val="24"/>
        </w:rPr>
      </w:pPr>
      <w:r w:rsidRPr="007F266E">
        <w:rPr>
          <w:rFonts w:cs="Times New Roman"/>
          <w:b/>
          <w:bCs/>
          <w:sz w:val="24"/>
          <w:szCs w:val="24"/>
        </w:rPr>
        <w:t>Ευθύνες της Διοίκησης επί των Οικονομικών Καταστάσεων</w:t>
      </w:r>
    </w:p>
    <w:p w:rsidR="007F266E" w:rsidRPr="007F266E" w:rsidRDefault="007F266E" w:rsidP="007F266E">
      <w:pPr>
        <w:pStyle w:val="ae"/>
        <w:suppressAutoHyphens/>
        <w:spacing w:after="120" w:line="240" w:lineRule="atLeast"/>
        <w:ind w:left="0"/>
        <w:contextualSpacing w:val="0"/>
        <w:jc w:val="both"/>
        <w:rPr>
          <w:rFonts w:asciiTheme="minorHAnsi" w:hAnsiTheme="minorHAnsi"/>
          <w:sz w:val="24"/>
          <w:szCs w:val="24"/>
        </w:rPr>
      </w:pPr>
      <w:r w:rsidRPr="007F266E">
        <w:rPr>
          <w:rFonts w:asciiTheme="minorHAnsi" w:hAnsiTheme="minorHAnsi"/>
          <w:kern w:val="1"/>
          <w:sz w:val="24"/>
          <w:szCs w:val="24"/>
        </w:rPr>
        <w:t xml:space="preserve">Η διοίκηση έχει την ευθύνη για την κατάρτιση και εύλογη παρουσίαση των οικονομικών καταστάσεων σύμφωνα με τις </w:t>
      </w:r>
      <w:r w:rsidRPr="007F266E">
        <w:rPr>
          <w:rFonts w:asciiTheme="minorHAnsi" w:hAnsiTheme="minorHAnsi"/>
          <w:sz w:val="24"/>
          <w:szCs w:val="24"/>
        </w:rPr>
        <w:t>ισχύουσες διατάξεις του Ν.4308/2014 και του ν. 3463/2006</w:t>
      </w:r>
      <w:r w:rsidRPr="007F266E">
        <w:rPr>
          <w:rFonts w:asciiTheme="minorHAnsi" w:hAnsiTheme="minorHAnsi"/>
          <w:kern w:val="1"/>
          <w:sz w:val="24"/>
          <w:szCs w:val="24"/>
        </w:rPr>
        <w:t>, όπως και για εκείνες τις δικλίδες εσωτερικού ελέγχου που η διοίκηση καθορίζει ως απαραίτητες, ώστε να καθίσταται δυνατή η κατάρτιση οικονομικών καταστάσεων απαλλαγμένων από ουσιώδες σφάλμα, που οφείλεται είτε σε απάτη είτε σε λάθος.</w:t>
      </w:r>
    </w:p>
    <w:p w:rsidR="007F266E" w:rsidRPr="007F266E" w:rsidRDefault="007F266E" w:rsidP="007F266E">
      <w:pPr>
        <w:pStyle w:val="ae"/>
        <w:suppressAutoHyphens/>
        <w:spacing w:after="120" w:line="240" w:lineRule="atLeast"/>
        <w:ind w:left="0"/>
        <w:contextualSpacing w:val="0"/>
        <w:jc w:val="both"/>
        <w:rPr>
          <w:rFonts w:asciiTheme="minorHAnsi" w:hAnsiTheme="minorHAnsi"/>
          <w:sz w:val="24"/>
          <w:szCs w:val="24"/>
        </w:rPr>
      </w:pPr>
      <w:r w:rsidRPr="007F266E">
        <w:rPr>
          <w:rFonts w:asciiTheme="minorHAnsi" w:hAnsiTheme="minorHAnsi"/>
          <w:sz w:val="24"/>
          <w:szCs w:val="24"/>
        </w:rPr>
        <w:lastRenderedPageBreak/>
        <w:t>Κατά την κατάρτιση των οικονομικών καταστάσεων, η διοίκηση είναι υπεύθυνη για την αξιολόγηση της ικανότητας της Επιχείρησης να συνεχίσει τη δραστηριότητά της, γνωστοποιώντας όπου συντρέχει τέτοια περίπτωση, τα θέματα που σχετίζονται με τη συνεχιζόμενη δραστηριότητα και τη χρήση της λογιστικής αρχής της συνεχιζόμενης δραστηριότητας, εκτός και εάν η διοίκηση είτε προτίθεται να ρευστοποιήσει την Επιχείρηση ή να διακόψει τη δραστηριότητά της ή δεν έχει άλλη ρεαλιστική εναλλακτική επιλογή από το να προβεί σ ’αυτές τις ενέργειες.</w:t>
      </w:r>
    </w:p>
    <w:p w:rsidR="007F266E" w:rsidRPr="007F266E" w:rsidRDefault="007F266E" w:rsidP="007F266E">
      <w:pPr>
        <w:spacing w:after="0" w:line="360" w:lineRule="atLeast"/>
        <w:jc w:val="both"/>
        <w:rPr>
          <w:rFonts w:cs="Times New Roman"/>
          <w:b/>
          <w:bCs/>
          <w:sz w:val="24"/>
          <w:szCs w:val="24"/>
        </w:rPr>
      </w:pPr>
      <w:r w:rsidRPr="007F266E">
        <w:rPr>
          <w:rFonts w:cs="Times New Roman"/>
          <w:b/>
          <w:bCs/>
          <w:sz w:val="24"/>
          <w:szCs w:val="24"/>
        </w:rPr>
        <w:t>Ευθύνες  του Ελεγκτή</w:t>
      </w:r>
    </w:p>
    <w:p w:rsidR="007F266E" w:rsidRPr="007F266E" w:rsidRDefault="007F266E" w:rsidP="007F266E">
      <w:pPr>
        <w:suppressAutoHyphens/>
        <w:spacing w:after="120" w:line="240" w:lineRule="atLeast"/>
        <w:jc w:val="both"/>
        <w:rPr>
          <w:rFonts w:cs="Times New Roman"/>
          <w:sz w:val="24"/>
          <w:szCs w:val="24"/>
        </w:rPr>
      </w:pPr>
      <w:r w:rsidRPr="007F266E">
        <w:rPr>
          <w:rFonts w:cs="Times New Roman"/>
          <w:sz w:val="24"/>
          <w:szCs w:val="24"/>
        </w:rPr>
        <w:t>Οι στόχοι μας είναι να αποκτήσουμε εύλογη διασφάλιση για το κατά πόσο οι οικονομικές καταστάσεις, στο σύνολο τους, είναι απαλλαγμένες από ουσιώδες σφάλμα, που οφείλεται είτε σε απάτη είτε σε λάθος και να εκδώσουμε έκθεση ελεγκτή, η οποία περιλαμβάνει τη γνώμη μας. Η εύλογη διασφάλιση συνιστά διασφάλιση υψηλού επιπέδου, αλλά δεν είναι εγγύηση ότι ο έλεγχος που διενεργείται σύμφωνα με τα ΔΠΕ, όπως αυτά έχουν ενσωματωθεί στην Ελληνική Νομοθεσία, θα εντοπίζει πάντα ένα ουσιώδες σφάλμα, όταν αυτό υπάρχει. Σφάλματα δύναται να προκύψουν από απάτη ή από λάθος και θεωρούνται ουσιώδη όταν, μεμονωμένα ή αθροιστικά, θα μπορούσε εύλογα να αναμένεται ότι θα επηρέαζαν τις οικονομικές αποφάσεις των χρηστών, που λαμβάνονται με βάση αυτές τις οικονομικές καταστάσεις.</w:t>
      </w:r>
    </w:p>
    <w:p w:rsidR="007F266E" w:rsidRPr="007F266E" w:rsidRDefault="007F266E" w:rsidP="007F266E">
      <w:pPr>
        <w:suppressAutoHyphens/>
        <w:spacing w:after="120" w:line="240" w:lineRule="atLeast"/>
        <w:jc w:val="both"/>
        <w:rPr>
          <w:rFonts w:cs="Times New Roman"/>
          <w:sz w:val="24"/>
          <w:szCs w:val="24"/>
        </w:rPr>
      </w:pPr>
      <w:r w:rsidRPr="007F266E">
        <w:rPr>
          <w:rFonts w:cs="Times New Roman"/>
          <w:sz w:val="24"/>
          <w:szCs w:val="24"/>
        </w:rPr>
        <w:t>Ως καθήκον του ελέγχου, σύμφωνα με τα ΔΠΕ όπως αυτά έχουν ενσωματωθεί στην Ελληνική Νομοθεσία, ασκούμε επαγγελματική κρίση και διατηρούμε επαγγελματικό σκεπτικισμό καθ’ όλη τη διάρκεια του ελέγχου. Επίσης:</w:t>
      </w:r>
    </w:p>
    <w:p w:rsidR="007F266E" w:rsidRPr="007F266E" w:rsidRDefault="007F266E" w:rsidP="007F266E">
      <w:pPr>
        <w:pStyle w:val="ae"/>
        <w:suppressAutoHyphens/>
        <w:spacing w:after="120" w:line="240" w:lineRule="atLeast"/>
        <w:ind w:left="567" w:hanging="567"/>
        <w:jc w:val="both"/>
        <w:rPr>
          <w:rFonts w:asciiTheme="minorHAnsi" w:hAnsiTheme="minorHAnsi"/>
          <w:sz w:val="24"/>
          <w:szCs w:val="24"/>
        </w:rPr>
      </w:pPr>
      <w:r w:rsidRPr="007F266E">
        <w:rPr>
          <w:rFonts w:asciiTheme="minorHAnsi" w:hAnsiTheme="minorHAnsi"/>
          <w:sz w:val="24"/>
          <w:szCs w:val="24"/>
        </w:rPr>
        <w:t>•</w:t>
      </w:r>
      <w:r w:rsidRPr="007F266E">
        <w:rPr>
          <w:rFonts w:asciiTheme="minorHAnsi" w:hAnsiTheme="minorHAnsi"/>
          <w:sz w:val="24"/>
          <w:szCs w:val="24"/>
        </w:rPr>
        <w:tab/>
        <w:t>Εντοπίζουμε και αξιολογούμε τους κινδύνους ουσιώδους σφάλματος στις οικονομικές καταστάσεις, που οφείλεται είτε σε απάτη είτε σε λάθος, σχεδιάζοντας και διενεργώντας ελεγκτικές διαδικασίες που ανταποκρίνονται στους κινδύνους αυτούς και αποκτούμε ελεγκτικά τεκμήρια που είναι επαρκή και κατάλληλα για να παρέχουν βάση για την γνώμη μας. Ο κίνδυνος μη εντοπισμού ουσιώδους σφάλματος που οφείλεται σε απάτη είναι υψηλότερος από αυτόν που οφείλεται σε λάθος, καθώς η απάτη μπορεί να εμπεριέχει συμπαιγνία, πλαστογραφία, εσκεμμένες παραλείψεις, ψευδείς διαβεβαιώσεις ή παράκαμψη των δικλίδων εσωτερικού ελέγχου.</w:t>
      </w:r>
    </w:p>
    <w:p w:rsidR="007F266E" w:rsidRPr="007F266E" w:rsidRDefault="007F266E" w:rsidP="007F266E">
      <w:pPr>
        <w:pStyle w:val="ae"/>
        <w:suppressAutoHyphens/>
        <w:spacing w:line="240" w:lineRule="exact"/>
        <w:jc w:val="both"/>
        <w:rPr>
          <w:rFonts w:asciiTheme="minorHAnsi" w:hAnsiTheme="minorHAnsi"/>
          <w:sz w:val="24"/>
          <w:szCs w:val="24"/>
        </w:rPr>
      </w:pPr>
    </w:p>
    <w:p w:rsidR="007F266E" w:rsidRPr="007F266E" w:rsidRDefault="007F266E" w:rsidP="007F266E">
      <w:pPr>
        <w:pStyle w:val="ae"/>
        <w:suppressAutoHyphens/>
        <w:spacing w:after="120" w:line="240" w:lineRule="atLeast"/>
        <w:ind w:left="567" w:hanging="567"/>
        <w:jc w:val="both"/>
        <w:rPr>
          <w:rFonts w:asciiTheme="minorHAnsi" w:hAnsiTheme="minorHAnsi"/>
          <w:sz w:val="24"/>
          <w:szCs w:val="24"/>
        </w:rPr>
      </w:pPr>
      <w:r w:rsidRPr="007F266E">
        <w:rPr>
          <w:rFonts w:asciiTheme="minorHAnsi" w:hAnsiTheme="minorHAnsi"/>
          <w:sz w:val="24"/>
          <w:szCs w:val="24"/>
        </w:rPr>
        <w:t>•</w:t>
      </w:r>
      <w:r w:rsidRPr="007F266E">
        <w:rPr>
          <w:rFonts w:asciiTheme="minorHAnsi" w:hAnsiTheme="minorHAnsi"/>
          <w:sz w:val="24"/>
          <w:szCs w:val="24"/>
        </w:rPr>
        <w:tab/>
        <w:t>Κατανοούμε τις δικλίδες εσωτερικού ελέγχου που σχετίζονται με τον έλεγχο, με σκοπό το σχεδιασμό ελεγκτικών διαδικασιών κατάλληλων για τις περιστάσεις, αλλά όχι με σκοπό την διατύπωση γνώμης επί της αποτελεσματικότητας των δικλίδων εσωτερικού ελέγχου της Επιχείρησης.</w:t>
      </w:r>
    </w:p>
    <w:p w:rsidR="007F266E" w:rsidRPr="007F266E" w:rsidRDefault="007F266E" w:rsidP="007F266E">
      <w:pPr>
        <w:pStyle w:val="ae"/>
        <w:suppressAutoHyphens/>
        <w:spacing w:line="240" w:lineRule="exact"/>
        <w:jc w:val="both"/>
        <w:rPr>
          <w:rFonts w:asciiTheme="minorHAnsi" w:hAnsiTheme="minorHAnsi"/>
          <w:sz w:val="24"/>
          <w:szCs w:val="24"/>
        </w:rPr>
      </w:pPr>
    </w:p>
    <w:p w:rsidR="007F266E" w:rsidRPr="007F266E" w:rsidRDefault="007F266E" w:rsidP="007F266E">
      <w:pPr>
        <w:pStyle w:val="ae"/>
        <w:suppressAutoHyphens/>
        <w:spacing w:after="120" w:line="240" w:lineRule="atLeast"/>
        <w:ind w:left="567" w:hanging="567"/>
        <w:jc w:val="both"/>
        <w:rPr>
          <w:rFonts w:asciiTheme="minorHAnsi" w:hAnsiTheme="minorHAnsi"/>
          <w:sz w:val="24"/>
          <w:szCs w:val="24"/>
        </w:rPr>
      </w:pPr>
      <w:r w:rsidRPr="007F266E">
        <w:rPr>
          <w:rFonts w:asciiTheme="minorHAnsi" w:hAnsiTheme="minorHAnsi"/>
          <w:sz w:val="24"/>
          <w:szCs w:val="24"/>
        </w:rPr>
        <w:t>•</w:t>
      </w:r>
      <w:r w:rsidRPr="007F266E">
        <w:rPr>
          <w:rFonts w:asciiTheme="minorHAnsi" w:hAnsiTheme="minorHAnsi"/>
          <w:sz w:val="24"/>
          <w:szCs w:val="24"/>
        </w:rPr>
        <w:tab/>
        <w:t xml:space="preserve">Αξιολογούμε την </w:t>
      </w:r>
      <w:proofErr w:type="spellStart"/>
      <w:r w:rsidRPr="007F266E">
        <w:rPr>
          <w:rFonts w:asciiTheme="minorHAnsi" w:hAnsiTheme="minorHAnsi"/>
          <w:sz w:val="24"/>
          <w:szCs w:val="24"/>
        </w:rPr>
        <w:t>καταλληλότητα</w:t>
      </w:r>
      <w:proofErr w:type="spellEnd"/>
      <w:r w:rsidRPr="007F266E">
        <w:rPr>
          <w:rFonts w:asciiTheme="minorHAnsi" w:hAnsiTheme="minorHAnsi"/>
          <w:sz w:val="24"/>
          <w:szCs w:val="24"/>
        </w:rPr>
        <w:t xml:space="preserve"> των λογιστικών αρχών και μεθόδων που χρησιμοποιήθηκαν και το εύλογο των λογιστικών εκτιμήσεων και των σχετικών γνωστοποιήσεων που έγιναν από τη Διοίκηση. </w:t>
      </w:r>
    </w:p>
    <w:p w:rsidR="007F266E" w:rsidRPr="007F266E" w:rsidRDefault="007F266E" w:rsidP="007F266E">
      <w:pPr>
        <w:pStyle w:val="ae"/>
        <w:suppressAutoHyphens/>
        <w:spacing w:line="240" w:lineRule="exact"/>
        <w:jc w:val="both"/>
        <w:rPr>
          <w:rFonts w:asciiTheme="minorHAnsi" w:hAnsiTheme="minorHAnsi"/>
          <w:sz w:val="24"/>
          <w:szCs w:val="24"/>
        </w:rPr>
      </w:pPr>
    </w:p>
    <w:p w:rsidR="007F266E" w:rsidRPr="007F266E" w:rsidRDefault="007F266E" w:rsidP="007F266E">
      <w:pPr>
        <w:pStyle w:val="ae"/>
        <w:suppressAutoHyphens/>
        <w:spacing w:after="120" w:line="240" w:lineRule="atLeast"/>
        <w:ind w:left="567" w:hanging="567"/>
        <w:jc w:val="both"/>
        <w:rPr>
          <w:rFonts w:asciiTheme="minorHAnsi" w:hAnsiTheme="minorHAnsi"/>
          <w:sz w:val="24"/>
          <w:szCs w:val="24"/>
        </w:rPr>
      </w:pPr>
      <w:r w:rsidRPr="007F266E">
        <w:rPr>
          <w:rFonts w:asciiTheme="minorHAnsi" w:hAnsiTheme="minorHAnsi"/>
          <w:sz w:val="24"/>
          <w:szCs w:val="24"/>
        </w:rPr>
        <w:t>•</w:t>
      </w:r>
      <w:r w:rsidRPr="007F266E">
        <w:rPr>
          <w:rFonts w:asciiTheme="minorHAnsi" w:hAnsiTheme="minorHAnsi"/>
          <w:sz w:val="24"/>
          <w:szCs w:val="24"/>
        </w:rPr>
        <w:tab/>
        <w:t xml:space="preserve">Αποφαινόμαστε για την </w:t>
      </w:r>
      <w:proofErr w:type="spellStart"/>
      <w:r w:rsidRPr="007F266E">
        <w:rPr>
          <w:rFonts w:asciiTheme="minorHAnsi" w:hAnsiTheme="minorHAnsi"/>
          <w:sz w:val="24"/>
          <w:szCs w:val="24"/>
        </w:rPr>
        <w:t>καταλληλότητα</w:t>
      </w:r>
      <w:proofErr w:type="spellEnd"/>
      <w:r w:rsidRPr="007F266E">
        <w:rPr>
          <w:rFonts w:asciiTheme="minorHAnsi" w:hAnsiTheme="minorHAnsi"/>
          <w:sz w:val="24"/>
          <w:szCs w:val="24"/>
        </w:rPr>
        <w:t xml:space="preserve"> της χρήσης από τη διοίκηση της λογιστικής αρχής της συνεχιζόμενης δραστηριότητας και με βάση τα ελεγκτικά τεκμήρια που αποκτήθηκαν για το εάν υπάρχει ουσιώδης αβεβαιότητα σχετικά με γεγονότα ή συνθήκες που μπορεί να υποδηλώνουν ουσιώδη αβεβαιότητα ως προς την ικανότητα της Επιχείρησης να συνεχίσει τη δραστηριότητά της. Εάν συμπεράνουμε ότι υφίσταται ουσιώδης αβεβαιότητα, είμαστε υποχρεωμένοι στην έκθεση ελεγκτή να </w:t>
      </w:r>
      <w:proofErr w:type="spellStart"/>
      <w:r w:rsidRPr="007F266E">
        <w:rPr>
          <w:rFonts w:asciiTheme="minorHAnsi" w:hAnsiTheme="minorHAnsi"/>
          <w:sz w:val="24"/>
          <w:szCs w:val="24"/>
        </w:rPr>
        <w:t>επιστήσουμε</w:t>
      </w:r>
      <w:proofErr w:type="spellEnd"/>
      <w:r w:rsidRPr="007F266E">
        <w:rPr>
          <w:rFonts w:asciiTheme="minorHAnsi" w:hAnsiTheme="minorHAnsi"/>
          <w:sz w:val="24"/>
          <w:szCs w:val="24"/>
        </w:rPr>
        <w:t xml:space="preserve"> την προσοχή στις σχετικές γνωστοποιήσεις των οικονομικών καταστάσεων ή εάν αυτές οι γνωστοποιήσεις είναι ανεπαρκείς να διαφοροποιήσουμε τη γνώμη μας. Τα συμπεράσματά μας βασίζονται σε </w:t>
      </w:r>
      <w:r w:rsidRPr="007F266E">
        <w:rPr>
          <w:rFonts w:asciiTheme="minorHAnsi" w:hAnsiTheme="minorHAnsi"/>
          <w:sz w:val="24"/>
          <w:szCs w:val="24"/>
        </w:rPr>
        <w:lastRenderedPageBreak/>
        <w:t>ελεγκτικά τεκμήρια που αποκτώνται μέχρι την ημερομηνία της έκθεσης ελεγκτή. Ωστόσο, μελλοντικά γεγονότα ή συνθήκες ενδέχεται να έχουν ως αποτέλεσμα η Επιχείρηση να παύσει να λειτουργεί ως συνεχιζόμενη δραστηριότητα.</w:t>
      </w:r>
    </w:p>
    <w:p w:rsidR="007F266E" w:rsidRPr="007F266E" w:rsidRDefault="007F266E" w:rsidP="007F266E">
      <w:pPr>
        <w:pStyle w:val="ae"/>
        <w:suppressAutoHyphens/>
        <w:spacing w:line="240" w:lineRule="exact"/>
        <w:jc w:val="both"/>
        <w:rPr>
          <w:rFonts w:asciiTheme="minorHAnsi" w:hAnsiTheme="minorHAnsi"/>
          <w:sz w:val="24"/>
          <w:szCs w:val="24"/>
        </w:rPr>
      </w:pPr>
    </w:p>
    <w:p w:rsidR="007F266E" w:rsidRPr="007F266E" w:rsidRDefault="007F266E" w:rsidP="007F266E">
      <w:pPr>
        <w:pStyle w:val="ae"/>
        <w:suppressAutoHyphens/>
        <w:spacing w:after="120" w:line="240" w:lineRule="atLeast"/>
        <w:ind w:left="567" w:hanging="567"/>
        <w:contextualSpacing w:val="0"/>
        <w:jc w:val="both"/>
        <w:rPr>
          <w:rFonts w:asciiTheme="minorHAnsi" w:hAnsiTheme="minorHAnsi"/>
          <w:sz w:val="24"/>
          <w:szCs w:val="24"/>
        </w:rPr>
      </w:pPr>
      <w:r w:rsidRPr="007F266E">
        <w:rPr>
          <w:rFonts w:asciiTheme="minorHAnsi" w:hAnsiTheme="minorHAnsi"/>
          <w:sz w:val="24"/>
          <w:szCs w:val="24"/>
        </w:rPr>
        <w:t>•</w:t>
      </w:r>
      <w:r w:rsidRPr="007F266E">
        <w:rPr>
          <w:rFonts w:asciiTheme="minorHAnsi" w:hAnsiTheme="minorHAnsi"/>
          <w:sz w:val="24"/>
          <w:szCs w:val="24"/>
        </w:rPr>
        <w:tab/>
        <w:t>Αξιολογούμε τη συνολική παρουσίαση, τη δομή και το περιεχόμενο των οικονομικών καταστάσεων, συμπεριλαμβανομένων των γνωστοποιήσεων, καθώς και το κατά πόσο οι οικονομικές καταστάσεις απεικονίζουν τις υποκείμενες συναλλαγές και τα γεγονότα με τρόπο που επιτυγχάνεται η εύλογη παρουσίαση.</w:t>
      </w:r>
    </w:p>
    <w:p w:rsidR="007F266E" w:rsidRPr="007F266E" w:rsidRDefault="007F266E" w:rsidP="007F266E">
      <w:pPr>
        <w:pStyle w:val="ae"/>
        <w:suppressAutoHyphens/>
        <w:spacing w:after="120" w:line="240" w:lineRule="atLeast"/>
        <w:ind w:left="0"/>
        <w:contextualSpacing w:val="0"/>
        <w:jc w:val="both"/>
        <w:rPr>
          <w:rFonts w:asciiTheme="minorHAnsi" w:hAnsiTheme="minorHAnsi"/>
          <w:sz w:val="24"/>
          <w:szCs w:val="24"/>
        </w:rPr>
      </w:pPr>
      <w:r w:rsidRPr="007F266E">
        <w:rPr>
          <w:rFonts w:asciiTheme="minorHAnsi" w:hAnsiTheme="minorHAnsi"/>
          <w:sz w:val="24"/>
          <w:szCs w:val="24"/>
        </w:rPr>
        <w:t>Μεταξύ άλλων θεμάτων, κοινοποιούμε στη διοίκηση, το σχεδιαζόμενο εύρος και το χρονοδιάγραμμα του ελέγχου, καθώς και σημαντικά ευρήματα του ελέγχου, συμπεριλαμβανομένων όποιων σημαντικών ελλείψεων στις δικλίδες εσωτερικού ελέγχου εντοπίζουμε κατά τη διάρκεια του ελέγχου μας.</w:t>
      </w:r>
    </w:p>
    <w:p w:rsidR="007F266E" w:rsidRPr="007F266E" w:rsidRDefault="007F266E" w:rsidP="007F266E">
      <w:pPr>
        <w:tabs>
          <w:tab w:val="left" w:pos="0"/>
        </w:tabs>
        <w:spacing w:after="0" w:line="360" w:lineRule="atLeast"/>
        <w:jc w:val="both"/>
        <w:rPr>
          <w:rFonts w:cs="Times New Roman"/>
          <w:b/>
          <w:kern w:val="1"/>
          <w:sz w:val="24"/>
          <w:szCs w:val="24"/>
          <w:u w:val="single"/>
        </w:rPr>
      </w:pPr>
      <w:r w:rsidRPr="007F266E">
        <w:rPr>
          <w:rFonts w:cs="Times New Roman"/>
          <w:b/>
          <w:kern w:val="1"/>
          <w:sz w:val="24"/>
          <w:szCs w:val="24"/>
          <w:u w:val="single"/>
        </w:rPr>
        <w:t>Έκθεση επί Άλλων Νομικών και Κανονιστικών Απαιτήσεων</w:t>
      </w:r>
    </w:p>
    <w:p w:rsidR="007F266E" w:rsidRPr="007F266E" w:rsidRDefault="007F266E" w:rsidP="007F266E">
      <w:pPr>
        <w:suppressAutoHyphens/>
        <w:spacing w:after="120" w:line="240" w:lineRule="atLeast"/>
        <w:jc w:val="both"/>
        <w:rPr>
          <w:rFonts w:cs="Times New Roman"/>
          <w:sz w:val="24"/>
          <w:szCs w:val="24"/>
        </w:rPr>
      </w:pPr>
      <w:r w:rsidRPr="007F266E">
        <w:rPr>
          <w:rFonts w:cs="Times New Roman"/>
          <w:sz w:val="24"/>
          <w:szCs w:val="24"/>
        </w:rPr>
        <w:t>Λαμβάνοντας υπόψη ότι η διοίκηση έχει την ευθύνη για την κατάρτιση της Έκθεσης Διαχείρισης του Διοικητικού Συμβουλίου, κατ’ εφαρμογή των διατάξεων της παραγράφου 5 του άρθρου 2  (μέρος Β) του Ν. 4336/2015, σημειώνουμε ότι:</w:t>
      </w:r>
    </w:p>
    <w:p w:rsidR="007F266E" w:rsidRPr="007F266E" w:rsidRDefault="007F266E" w:rsidP="007F266E">
      <w:pPr>
        <w:suppressAutoHyphens/>
        <w:spacing w:after="120" w:line="240" w:lineRule="atLeast"/>
        <w:jc w:val="both"/>
        <w:rPr>
          <w:rFonts w:cs="Times New Roman"/>
          <w:sz w:val="24"/>
          <w:szCs w:val="24"/>
        </w:rPr>
      </w:pPr>
      <w:r w:rsidRPr="007F266E">
        <w:rPr>
          <w:rFonts w:cs="Times New Roman"/>
          <w:sz w:val="24"/>
          <w:szCs w:val="24"/>
        </w:rPr>
        <w:t xml:space="preserve">α) Κατά τη γνώμη μας η Έκθεση Διαχείρισης του Διοικητικού Συμβουλίου έχει καταρτισθεί σύμφωνα με τις ισχύουσες νομικές απαιτήσεις των άρθρων 43α του </w:t>
      </w:r>
      <w:proofErr w:type="spellStart"/>
      <w:r w:rsidRPr="007F266E">
        <w:rPr>
          <w:rFonts w:cs="Times New Roman"/>
          <w:sz w:val="24"/>
          <w:szCs w:val="24"/>
        </w:rPr>
        <w:t>κ.ν</w:t>
      </w:r>
      <w:proofErr w:type="spellEnd"/>
      <w:r w:rsidRPr="007F266E">
        <w:rPr>
          <w:rFonts w:cs="Times New Roman"/>
          <w:sz w:val="24"/>
          <w:szCs w:val="24"/>
        </w:rPr>
        <w:t>. 2190/1920 και το περιεχόμενο αυτής αντιστοιχεί με τις συνημμένες οικονομικές καταστάσεις της χρήσης που έληξε την 31/12/2017.</w:t>
      </w:r>
    </w:p>
    <w:p w:rsidR="007F266E" w:rsidRPr="007F266E" w:rsidRDefault="007F266E" w:rsidP="007F266E">
      <w:pPr>
        <w:suppressAutoHyphens/>
        <w:spacing w:after="360" w:line="240" w:lineRule="atLeast"/>
        <w:jc w:val="both"/>
        <w:rPr>
          <w:rFonts w:cs="Times New Roman"/>
          <w:sz w:val="24"/>
          <w:szCs w:val="24"/>
        </w:rPr>
      </w:pPr>
      <w:r w:rsidRPr="007F266E">
        <w:rPr>
          <w:rFonts w:cs="Times New Roman"/>
          <w:sz w:val="24"/>
          <w:szCs w:val="24"/>
        </w:rPr>
        <w:t>β) Με βάση τη γνώση που αποκτήσαμε κατά τον έλεγχό μας, για την Δημοτική Κοινωφελή Επιχείρηση «ΚΟΙΝΩΦΕΛΗΣ ΕΠΙΧΕΙΡΗΣΗ ΔΗΜΟΥ ΜΟΣΧΑΤΟΥ-ΤΑΥΡΟΥ» και το περιβάλλον της, δεν έχουμε εντοπίσει ουσιώδεις ανακρίβειες στην Έκθεση Διαχείρισης του Διοικητικού της Συμβουλίου.</w:t>
      </w:r>
    </w:p>
    <w:tbl>
      <w:tblPr>
        <w:tblW w:w="8080" w:type="dxa"/>
        <w:tblInd w:w="392" w:type="dxa"/>
        <w:tblLayout w:type="fixed"/>
        <w:tblLook w:val="04A0" w:firstRow="1" w:lastRow="0" w:firstColumn="1" w:lastColumn="0" w:noHBand="0" w:noVBand="1"/>
      </w:tblPr>
      <w:tblGrid>
        <w:gridCol w:w="4111"/>
        <w:gridCol w:w="3969"/>
      </w:tblGrid>
      <w:tr w:rsidR="007F266E" w:rsidRPr="007F266E" w:rsidTr="007F266E">
        <w:trPr>
          <w:trHeight w:val="2152"/>
        </w:trPr>
        <w:tc>
          <w:tcPr>
            <w:tcW w:w="4111" w:type="dxa"/>
            <w:shd w:val="clear" w:color="auto" w:fill="auto"/>
            <w:vAlign w:val="center"/>
          </w:tcPr>
          <w:p w:rsidR="007F266E" w:rsidRPr="007F266E" w:rsidRDefault="007F266E" w:rsidP="007F266E">
            <w:pPr>
              <w:jc w:val="center"/>
              <w:rPr>
                <w:rFonts w:cs="Times New Roman"/>
                <w:color w:val="0000FF"/>
                <w:sz w:val="24"/>
                <w:szCs w:val="24"/>
              </w:rPr>
            </w:pPr>
            <w:r w:rsidRPr="007F266E">
              <w:rPr>
                <w:rFonts w:cs="Times New Roman"/>
                <w:noProof/>
                <w:color w:val="0000FF"/>
                <w:sz w:val="24"/>
                <w:szCs w:val="24"/>
              </w:rPr>
              <w:drawing>
                <wp:inline distT="0" distB="0" distL="0" distR="0" wp14:anchorId="1A34649E" wp14:editId="6704BD7D">
                  <wp:extent cx="2152650" cy="8382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8" cstate="print">
                            <a:extLst>
                              <a:ext uri="{28A0092B-C50C-407E-A947-70E740481C1C}">
                                <a14:useLocalDpi xmlns:a14="http://schemas.microsoft.com/office/drawing/2010/main" val="0"/>
                              </a:ext>
                            </a:extLst>
                          </a:blip>
                          <a:srcRect l="23907" r="21858" b="15169"/>
                          <a:stretch>
                            <a:fillRect/>
                          </a:stretch>
                        </pic:blipFill>
                        <pic:spPr bwMode="auto">
                          <a:xfrm>
                            <a:off x="0" y="0"/>
                            <a:ext cx="2152650" cy="838200"/>
                          </a:xfrm>
                          <a:prstGeom prst="rect">
                            <a:avLst/>
                          </a:prstGeom>
                          <a:noFill/>
                          <a:ln>
                            <a:noFill/>
                          </a:ln>
                        </pic:spPr>
                      </pic:pic>
                    </a:graphicData>
                  </a:graphic>
                </wp:inline>
              </w:drawing>
            </w:r>
          </w:p>
        </w:tc>
        <w:tc>
          <w:tcPr>
            <w:tcW w:w="3969" w:type="dxa"/>
            <w:shd w:val="clear" w:color="auto" w:fill="auto"/>
          </w:tcPr>
          <w:p w:rsidR="007F266E" w:rsidRPr="007F266E" w:rsidRDefault="007F266E" w:rsidP="007F266E">
            <w:pPr>
              <w:spacing w:after="0" w:line="240" w:lineRule="auto"/>
              <w:ind w:firstLine="561"/>
              <w:jc w:val="center"/>
              <w:rPr>
                <w:rFonts w:cs="Times New Roman"/>
                <w:sz w:val="24"/>
                <w:szCs w:val="24"/>
              </w:rPr>
            </w:pPr>
            <w:r w:rsidRPr="007F266E">
              <w:rPr>
                <w:rFonts w:cs="Times New Roman"/>
                <w:sz w:val="24"/>
                <w:szCs w:val="24"/>
              </w:rPr>
              <w:t xml:space="preserve">Αθήνα, </w:t>
            </w:r>
            <w:r w:rsidRPr="007F266E">
              <w:rPr>
                <w:rFonts w:cs="Times New Roman"/>
                <w:sz w:val="24"/>
                <w:szCs w:val="24"/>
                <w:highlight w:val="yellow"/>
              </w:rPr>
              <w:t>……………</w:t>
            </w:r>
            <w:r w:rsidRPr="007F266E">
              <w:rPr>
                <w:rFonts w:cs="Times New Roman"/>
                <w:sz w:val="24"/>
                <w:szCs w:val="24"/>
              </w:rPr>
              <w:t xml:space="preserve"> 2018</w:t>
            </w:r>
          </w:p>
          <w:p w:rsidR="007F266E" w:rsidRPr="007F266E" w:rsidRDefault="007F266E" w:rsidP="007F266E">
            <w:pPr>
              <w:spacing w:after="0"/>
              <w:ind w:firstLine="561"/>
              <w:jc w:val="center"/>
              <w:rPr>
                <w:rFonts w:cs="Times New Roman"/>
                <w:sz w:val="24"/>
                <w:szCs w:val="24"/>
              </w:rPr>
            </w:pPr>
            <w:r w:rsidRPr="007F266E">
              <w:rPr>
                <w:rFonts w:cs="Times New Roman"/>
                <w:sz w:val="24"/>
                <w:szCs w:val="24"/>
              </w:rPr>
              <w:t xml:space="preserve"> Ορκωτός Ελεγκτής Λογιστής</w:t>
            </w:r>
          </w:p>
          <w:p w:rsidR="007F266E" w:rsidRPr="007F266E" w:rsidRDefault="007F266E" w:rsidP="007F266E">
            <w:pPr>
              <w:spacing w:after="0" w:line="240" w:lineRule="auto"/>
              <w:ind w:firstLine="561"/>
              <w:jc w:val="center"/>
              <w:rPr>
                <w:rFonts w:cs="Times New Roman"/>
                <w:noProof/>
                <w:sz w:val="24"/>
                <w:szCs w:val="24"/>
              </w:rPr>
            </w:pPr>
          </w:p>
          <w:p w:rsidR="007F266E" w:rsidRPr="007F266E" w:rsidRDefault="007F266E" w:rsidP="007F266E">
            <w:pPr>
              <w:spacing w:after="0" w:line="240" w:lineRule="auto"/>
              <w:ind w:firstLine="561"/>
              <w:jc w:val="center"/>
              <w:rPr>
                <w:rFonts w:cs="Times New Roman"/>
                <w:noProof/>
                <w:sz w:val="24"/>
                <w:szCs w:val="24"/>
              </w:rPr>
            </w:pPr>
          </w:p>
          <w:p w:rsidR="007F266E" w:rsidRPr="007F266E" w:rsidRDefault="007F266E" w:rsidP="007F266E">
            <w:pPr>
              <w:spacing w:after="0" w:line="240" w:lineRule="auto"/>
              <w:ind w:firstLine="561"/>
              <w:jc w:val="center"/>
              <w:rPr>
                <w:rFonts w:cs="Times New Roman"/>
                <w:noProof/>
                <w:sz w:val="24"/>
                <w:szCs w:val="24"/>
              </w:rPr>
            </w:pPr>
          </w:p>
          <w:p w:rsidR="007F266E" w:rsidRPr="007F266E" w:rsidRDefault="007F266E" w:rsidP="007F266E">
            <w:pPr>
              <w:spacing w:after="0" w:line="240" w:lineRule="auto"/>
              <w:ind w:firstLine="561"/>
              <w:jc w:val="center"/>
              <w:rPr>
                <w:rFonts w:cs="Times New Roman"/>
                <w:sz w:val="24"/>
                <w:szCs w:val="24"/>
              </w:rPr>
            </w:pPr>
            <w:r w:rsidRPr="007F266E">
              <w:rPr>
                <w:rFonts w:cs="Times New Roman"/>
                <w:sz w:val="24"/>
                <w:szCs w:val="24"/>
              </w:rPr>
              <w:t>ΔΗΜΗΤΡΙΟΣ Ν. ΠΑΠΠΑΣ</w:t>
            </w:r>
          </w:p>
          <w:p w:rsidR="007F266E" w:rsidRPr="007F266E" w:rsidRDefault="007F266E" w:rsidP="007F266E">
            <w:pPr>
              <w:spacing w:after="0"/>
              <w:ind w:firstLine="561"/>
              <w:jc w:val="center"/>
              <w:rPr>
                <w:rFonts w:cs="Times New Roman"/>
                <w:color w:val="0000FF"/>
                <w:sz w:val="24"/>
                <w:szCs w:val="24"/>
              </w:rPr>
            </w:pPr>
            <w:r w:rsidRPr="007F266E">
              <w:rPr>
                <w:rFonts w:cs="Times New Roman"/>
                <w:sz w:val="24"/>
                <w:szCs w:val="24"/>
              </w:rPr>
              <w:t>ΑΜ/ΣΟΕΛ 14391</w:t>
            </w:r>
          </w:p>
        </w:tc>
      </w:tr>
    </w:tbl>
    <w:p w:rsidR="00926355" w:rsidRDefault="00926355" w:rsidP="00FB1FCE">
      <w:pPr>
        <w:spacing w:after="0" w:line="480" w:lineRule="auto"/>
        <w:ind w:left="540"/>
        <w:jc w:val="center"/>
        <w:rPr>
          <w:rFonts w:ascii="Times New Roman" w:eastAsia="Times New Roman" w:hAnsi="Times New Roman" w:cs="Times New Roman"/>
          <w:b/>
          <w:color w:val="0000FF"/>
          <w:sz w:val="24"/>
          <w:szCs w:val="24"/>
        </w:rPr>
      </w:pPr>
    </w:p>
    <w:p w:rsidR="00C24964" w:rsidRDefault="00C24964" w:rsidP="00FB1FCE">
      <w:pPr>
        <w:spacing w:after="0" w:line="480" w:lineRule="auto"/>
        <w:ind w:left="540"/>
        <w:jc w:val="center"/>
        <w:rPr>
          <w:rFonts w:ascii="Times New Roman" w:eastAsia="Times New Roman" w:hAnsi="Times New Roman" w:cs="Times New Roman"/>
          <w:b/>
          <w:color w:val="0000FF"/>
          <w:sz w:val="24"/>
          <w:szCs w:val="24"/>
        </w:rPr>
      </w:pPr>
    </w:p>
    <w:p w:rsidR="00660F60" w:rsidRDefault="00660F60" w:rsidP="00FB1FCE">
      <w:pPr>
        <w:spacing w:after="0" w:line="480" w:lineRule="auto"/>
        <w:ind w:left="540"/>
        <w:jc w:val="center"/>
        <w:rPr>
          <w:rFonts w:ascii="Times New Roman" w:eastAsia="Times New Roman" w:hAnsi="Times New Roman" w:cs="Times New Roman"/>
          <w:b/>
          <w:color w:val="0000FF"/>
          <w:sz w:val="24"/>
          <w:szCs w:val="24"/>
        </w:rPr>
      </w:pPr>
    </w:p>
    <w:p w:rsidR="007F266E" w:rsidRDefault="007F266E" w:rsidP="00FB1FCE">
      <w:pPr>
        <w:spacing w:after="0" w:line="480" w:lineRule="auto"/>
        <w:ind w:left="540"/>
        <w:jc w:val="center"/>
        <w:rPr>
          <w:rFonts w:ascii="Times New Roman" w:eastAsia="Times New Roman" w:hAnsi="Times New Roman" w:cs="Times New Roman"/>
          <w:b/>
          <w:color w:val="0000FF"/>
          <w:sz w:val="24"/>
          <w:szCs w:val="24"/>
        </w:rPr>
      </w:pPr>
    </w:p>
    <w:p w:rsidR="007F266E" w:rsidRDefault="007F266E" w:rsidP="00FB1FCE">
      <w:pPr>
        <w:spacing w:after="0" w:line="480" w:lineRule="auto"/>
        <w:ind w:left="540"/>
        <w:jc w:val="center"/>
        <w:rPr>
          <w:rFonts w:ascii="Times New Roman" w:eastAsia="Times New Roman" w:hAnsi="Times New Roman" w:cs="Times New Roman"/>
          <w:b/>
          <w:color w:val="0000FF"/>
          <w:sz w:val="24"/>
          <w:szCs w:val="24"/>
        </w:rPr>
      </w:pPr>
    </w:p>
    <w:p w:rsidR="00660F60" w:rsidRDefault="00660F60" w:rsidP="00FB1FCE">
      <w:pPr>
        <w:spacing w:after="0" w:line="480" w:lineRule="auto"/>
        <w:ind w:left="540"/>
        <w:jc w:val="center"/>
        <w:rPr>
          <w:rFonts w:ascii="Times New Roman" w:eastAsia="Times New Roman" w:hAnsi="Times New Roman" w:cs="Times New Roman"/>
          <w:b/>
          <w:color w:val="0000FF"/>
          <w:sz w:val="24"/>
          <w:szCs w:val="24"/>
        </w:rPr>
      </w:pPr>
    </w:p>
    <w:p w:rsidR="00660F60" w:rsidRDefault="00660F60" w:rsidP="00FB1FCE">
      <w:pPr>
        <w:spacing w:after="0" w:line="480" w:lineRule="auto"/>
        <w:ind w:left="540"/>
        <w:jc w:val="center"/>
        <w:rPr>
          <w:rFonts w:ascii="Times New Roman" w:eastAsia="Times New Roman" w:hAnsi="Times New Roman" w:cs="Times New Roman"/>
          <w:b/>
          <w:color w:val="0000FF"/>
          <w:sz w:val="24"/>
          <w:szCs w:val="24"/>
        </w:rPr>
      </w:pPr>
    </w:p>
    <w:p w:rsidR="00FB1FCE" w:rsidRPr="00E331C7" w:rsidRDefault="00FB1FCE" w:rsidP="00FB1FCE">
      <w:pPr>
        <w:spacing w:after="0" w:line="360" w:lineRule="auto"/>
        <w:ind w:left="567"/>
        <w:jc w:val="both"/>
        <w:rPr>
          <w:rFonts w:ascii="Times New Roman" w:eastAsia="Times New Roman" w:hAnsi="Times New Roman" w:cs="Times New Roman"/>
          <w:b/>
          <w:bCs/>
          <w:color w:val="000000" w:themeColor="text1"/>
          <w:sz w:val="26"/>
          <w:szCs w:val="26"/>
          <w:u w:val="single"/>
        </w:rPr>
      </w:pPr>
      <w:r w:rsidRPr="00E331C7">
        <w:rPr>
          <w:rFonts w:ascii="Times New Roman" w:eastAsia="Times New Roman" w:hAnsi="Times New Roman" w:cs="Times New Roman"/>
          <w:b/>
          <w:bCs/>
          <w:color w:val="000000" w:themeColor="text1"/>
          <w:sz w:val="26"/>
          <w:szCs w:val="26"/>
          <w:u w:val="single"/>
        </w:rPr>
        <w:lastRenderedPageBreak/>
        <w:t>Ι. ΕΙΣΑΓΩΓΗ</w:t>
      </w:r>
    </w:p>
    <w:p w:rsidR="002F4761" w:rsidRPr="00E331C7" w:rsidRDefault="002F4761" w:rsidP="00FB1FCE">
      <w:pPr>
        <w:spacing w:after="0" w:line="360" w:lineRule="auto"/>
        <w:ind w:left="567"/>
        <w:jc w:val="both"/>
        <w:rPr>
          <w:rFonts w:ascii="Times New Roman" w:eastAsia="Times New Roman" w:hAnsi="Times New Roman" w:cs="Times New Roman"/>
          <w:b/>
          <w:bCs/>
          <w:color w:val="000000" w:themeColor="text1"/>
          <w:sz w:val="26"/>
          <w:szCs w:val="26"/>
          <w:u w:val="single"/>
        </w:rPr>
      </w:pPr>
    </w:p>
    <w:p w:rsidR="00FB1FCE" w:rsidRPr="00E331C7" w:rsidRDefault="00FB1FCE" w:rsidP="00E526F4">
      <w:pPr>
        <w:numPr>
          <w:ilvl w:val="0"/>
          <w:numId w:val="1"/>
        </w:numPr>
        <w:spacing w:after="0" w:line="360" w:lineRule="auto"/>
        <w:jc w:val="both"/>
        <w:rPr>
          <w:rFonts w:ascii="Times New Roman" w:eastAsia="Times New Roman" w:hAnsi="Times New Roman" w:cs="Times New Roman"/>
          <w:b/>
          <w:bCs/>
          <w:color w:val="000000" w:themeColor="text1"/>
          <w:sz w:val="26"/>
          <w:szCs w:val="26"/>
          <w:u w:val="single"/>
        </w:rPr>
      </w:pPr>
      <w:r w:rsidRPr="00E331C7">
        <w:rPr>
          <w:rFonts w:ascii="Times New Roman" w:eastAsia="Times New Roman" w:hAnsi="Times New Roman" w:cs="Times New Roman"/>
          <w:b/>
          <w:bCs/>
          <w:color w:val="000000" w:themeColor="text1"/>
          <w:sz w:val="26"/>
          <w:szCs w:val="26"/>
          <w:u w:val="single"/>
        </w:rPr>
        <w:t>Εντολή και αντικείμενο του ελέγχου</w:t>
      </w:r>
    </w:p>
    <w:p w:rsidR="00973F7D" w:rsidRPr="00973F7D" w:rsidRDefault="00FB1FCE" w:rsidP="00973F7D">
      <w:pPr>
        <w:spacing w:after="0" w:line="400" w:lineRule="exact"/>
        <w:ind w:firstLine="567"/>
        <w:jc w:val="both"/>
        <w:rPr>
          <w:rFonts w:ascii="Times New Roman" w:eastAsiaTheme="minorHAnsi" w:hAnsi="Times New Roman" w:cs="Times New Roman"/>
          <w:sz w:val="26"/>
          <w:szCs w:val="26"/>
          <w:lang w:eastAsia="en-US"/>
        </w:rPr>
      </w:pPr>
      <w:r w:rsidRPr="00973F7D">
        <w:rPr>
          <w:rFonts w:ascii="Times New Roman" w:eastAsia="Times New Roman" w:hAnsi="Times New Roman" w:cs="Times New Roman"/>
          <w:color w:val="000000" w:themeColor="text1"/>
          <w:sz w:val="26"/>
          <w:szCs w:val="26"/>
        </w:rPr>
        <w:t xml:space="preserve">Η έκθεση αυτή συντάχτηκε μετά από έλεγχο, μελέτη και έρευνα που διενεργήσαμε στα βιβλία και στοιχεία </w:t>
      </w:r>
      <w:r w:rsidR="00C93C4E" w:rsidRPr="00973F7D">
        <w:rPr>
          <w:rFonts w:ascii="Times New Roman" w:eastAsia="Times New Roman" w:hAnsi="Times New Roman" w:cs="Times New Roman"/>
          <w:bCs/>
          <w:color w:val="000000" w:themeColor="text1"/>
          <w:spacing w:val="10"/>
          <w:sz w:val="26"/>
          <w:szCs w:val="26"/>
        </w:rPr>
        <w:t xml:space="preserve">της </w:t>
      </w:r>
      <w:r w:rsidR="000345B8" w:rsidRPr="00973F7D">
        <w:rPr>
          <w:rFonts w:ascii="Times New Roman" w:eastAsia="Times New Roman" w:hAnsi="Times New Roman" w:cs="Times New Roman"/>
          <w:bCs/>
          <w:color w:val="000000" w:themeColor="text1"/>
          <w:spacing w:val="10"/>
          <w:sz w:val="26"/>
          <w:szCs w:val="26"/>
        </w:rPr>
        <w:t xml:space="preserve">Κοινωφελούς Επιχείρησης </w:t>
      </w:r>
      <w:r w:rsidR="00621C77" w:rsidRPr="00973F7D">
        <w:rPr>
          <w:rFonts w:ascii="Times New Roman" w:eastAsia="Times New Roman" w:hAnsi="Times New Roman" w:cs="Times New Roman"/>
          <w:bCs/>
          <w:color w:val="000000" w:themeColor="text1"/>
          <w:spacing w:val="10"/>
          <w:sz w:val="26"/>
          <w:szCs w:val="26"/>
        </w:rPr>
        <w:t>Δήμου Μοσχάτου-Ταύρου</w:t>
      </w:r>
      <w:r w:rsidRPr="00973F7D">
        <w:rPr>
          <w:rFonts w:ascii="Times New Roman" w:eastAsia="Times New Roman" w:hAnsi="Times New Roman" w:cs="Times New Roman"/>
          <w:color w:val="000000" w:themeColor="text1"/>
          <w:sz w:val="26"/>
          <w:szCs w:val="26"/>
        </w:rPr>
        <w:t>, κατόπιν σχετικής σας εντολής</w:t>
      </w:r>
      <w:r w:rsidR="00A01CEF" w:rsidRPr="00973F7D">
        <w:rPr>
          <w:rFonts w:ascii="Times New Roman" w:eastAsia="Times New Roman" w:hAnsi="Times New Roman" w:cs="Times New Roman"/>
          <w:color w:val="000000" w:themeColor="text1"/>
          <w:sz w:val="26"/>
          <w:szCs w:val="26"/>
        </w:rPr>
        <w:t xml:space="preserve"> (απόφαση</w:t>
      </w:r>
      <w:r w:rsidR="00A01CEF" w:rsidRPr="00973F7D">
        <w:rPr>
          <w:rFonts w:ascii="Times New Roman" w:eastAsia="Arial Unicode MS" w:hAnsi="Times New Roman" w:cs="Times New Roman"/>
          <w:color w:val="000000" w:themeColor="text1"/>
          <w:sz w:val="26"/>
          <w:szCs w:val="26"/>
        </w:rPr>
        <w:t xml:space="preserve"> Δ.Σ. της </w:t>
      </w:r>
      <w:r w:rsidR="00621C77" w:rsidRPr="00973F7D">
        <w:rPr>
          <w:rFonts w:ascii="Times New Roman" w:eastAsia="Arial Unicode MS" w:hAnsi="Times New Roman" w:cs="Times New Roman"/>
          <w:color w:val="000000" w:themeColor="text1"/>
          <w:sz w:val="26"/>
          <w:szCs w:val="26"/>
        </w:rPr>
        <w:t>Κ.Ε.Δ.Μ.Τ.</w:t>
      </w:r>
      <w:r w:rsidR="00A01CEF" w:rsidRPr="00973F7D">
        <w:rPr>
          <w:rFonts w:ascii="Times New Roman" w:eastAsia="Times New Roman" w:hAnsi="Times New Roman" w:cs="Times New Roman"/>
          <w:color w:val="000000" w:themeColor="text1"/>
          <w:sz w:val="26"/>
          <w:szCs w:val="26"/>
        </w:rPr>
        <w:t xml:space="preserve"> </w:t>
      </w:r>
      <w:r w:rsidR="00A01CEF" w:rsidRPr="00973F7D">
        <w:rPr>
          <w:rFonts w:ascii="Times New Roman" w:eastAsia="Times New Roman" w:hAnsi="Times New Roman" w:cs="Times New Roman"/>
          <w:sz w:val="26"/>
          <w:szCs w:val="26"/>
        </w:rPr>
        <w:t xml:space="preserve">αριθ. </w:t>
      </w:r>
      <w:r w:rsidR="00EC4FBD" w:rsidRPr="00EC4FBD">
        <w:rPr>
          <w:rFonts w:ascii="Times New Roman" w:eastAsia="Times New Roman" w:hAnsi="Times New Roman" w:cs="Times New Roman"/>
          <w:sz w:val="26"/>
          <w:szCs w:val="26"/>
        </w:rPr>
        <w:t>32/3-04-2017</w:t>
      </w:r>
      <w:r w:rsidR="00973F7D" w:rsidRPr="00973F7D">
        <w:rPr>
          <w:rFonts w:ascii="Times New Roman" w:eastAsiaTheme="minorHAnsi" w:hAnsi="Times New Roman" w:cs="Times New Roman"/>
          <w:sz w:val="26"/>
          <w:szCs w:val="26"/>
          <w:lang w:eastAsia="en-US"/>
        </w:rPr>
        <w:t xml:space="preserve"> και η υπ’ αριθ. </w:t>
      </w:r>
      <w:r w:rsidR="00EC4FBD" w:rsidRPr="00EC4FBD">
        <w:rPr>
          <w:rFonts w:ascii="Times New Roman" w:eastAsiaTheme="minorHAnsi" w:hAnsi="Times New Roman" w:cs="Times New Roman"/>
          <w:sz w:val="26"/>
          <w:szCs w:val="26"/>
          <w:lang w:eastAsia="en-US"/>
        </w:rPr>
        <w:t>αριθ.80/21-03-2017</w:t>
      </w:r>
      <w:r w:rsidR="00973F7D" w:rsidRPr="00973F7D">
        <w:rPr>
          <w:rFonts w:ascii="Times New Roman" w:eastAsiaTheme="minorHAnsi" w:hAnsi="Times New Roman" w:cs="Times New Roman"/>
          <w:sz w:val="26"/>
          <w:szCs w:val="26"/>
          <w:lang w:eastAsia="en-US"/>
        </w:rPr>
        <w:t xml:space="preserve"> απόφαση ορισμού από το Δημοτικό </w:t>
      </w:r>
      <w:r w:rsidR="00973F7D">
        <w:rPr>
          <w:rFonts w:ascii="Times New Roman" w:eastAsiaTheme="minorHAnsi" w:hAnsi="Times New Roman" w:cs="Times New Roman"/>
          <w:sz w:val="26"/>
          <w:szCs w:val="26"/>
          <w:lang w:eastAsia="en-US"/>
        </w:rPr>
        <w:t xml:space="preserve">Συμβούλιο - </w:t>
      </w:r>
      <w:r w:rsidR="00EC4FBD" w:rsidRPr="00EC4FBD">
        <w:rPr>
          <w:rFonts w:ascii="Times New Roman" w:eastAsiaTheme="minorHAnsi" w:hAnsi="Times New Roman" w:cs="Times New Roman"/>
          <w:sz w:val="26"/>
          <w:szCs w:val="26"/>
          <w:lang w:eastAsia="en-US"/>
        </w:rPr>
        <w:t>24</w:t>
      </w:r>
      <w:r w:rsidR="00973F7D">
        <w:rPr>
          <w:rFonts w:ascii="Times New Roman" w:eastAsiaTheme="minorHAnsi" w:hAnsi="Times New Roman" w:cs="Times New Roman"/>
          <w:sz w:val="26"/>
          <w:szCs w:val="26"/>
          <w:lang w:eastAsia="en-US"/>
        </w:rPr>
        <w:t>ο θέμα</w:t>
      </w:r>
      <w:r w:rsidR="00A01CEF" w:rsidRPr="00973F7D">
        <w:rPr>
          <w:rFonts w:ascii="Times New Roman" w:eastAsia="Arial Unicode MS" w:hAnsi="Times New Roman" w:cs="Times New Roman"/>
          <w:sz w:val="26"/>
          <w:szCs w:val="26"/>
        </w:rPr>
        <w:t>)</w:t>
      </w:r>
      <w:r w:rsidR="005E5026" w:rsidRPr="00973F7D">
        <w:rPr>
          <w:rFonts w:ascii="Times New Roman" w:eastAsia="Arial Unicode MS" w:hAnsi="Times New Roman" w:cs="Times New Roman"/>
          <w:sz w:val="26"/>
          <w:szCs w:val="26"/>
        </w:rPr>
        <w:t>.</w:t>
      </w:r>
      <w:r w:rsidR="00A01CEF" w:rsidRPr="00973F7D">
        <w:rPr>
          <w:rFonts w:ascii="Times New Roman" w:eastAsia="Arial Unicode MS" w:hAnsi="Times New Roman" w:cs="Times New Roman"/>
          <w:sz w:val="26"/>
          <w:szCs w:val="26"/>
        </w:rPr>
        <w:t xml:space="preserve"> </w:t>
      </w:r>
    </w:p>
    <w:p w:rsidR="009E35C7" w:rsidRPr="00E331C7" w:rsidRDefault="009C53FD" w:rsidP="00415883">
      <w:pPr>
        <w:spacing w:after="0" w:line="400" w:lineRule="exact"/>
        <w:ind w:firstLine="567"/>
        <w:jc w:val="both"/>
        <w:rPr>
          <w:rFonts w:ascii="Times New Roman" w:eastAsia="Times New Roman" w:hAnsi="Times New Roman" w:cs="Times New Roman"/>
          <w:color w:val="000000" w:themeColor="text1"/>
          <w:sz w:val="26"/>
          <w:szCs w:val="26"/>
        </w:rPr>
      </w:pPr>
      <w:r w:rsidRPr="00E331C7">
        <w:rPr>
          <w:rFonts w:ascii="Times New Roman" w:eastAsia="Times New Roman" w:hAnsi="Times New Roman" w:cs="Times New Roman"/>
          <w:color w:val="000000" w:themeColor="text1"/>
          <w:sz w:val="26"/>
          <w:szCs w:val="26"/>
        </w:rPr>
        <w:t xml:space="preserve">Αντικείμενο του ελέγχου είναι οι οικονομικές καταστάσεις </w:t>
      </w:r>
      <w:r w:rsidR="009E35C7" w:rsidRPr="00E331C7">
        <w:rPr>
          <w:rFonts w:ascii="Times New Roman" w:eastAsia="Times New Roman" w:hAnsi="Times New Roman" w:cs="Times New Roman"/>
          <w:color w:val="000000" w:themeColor="text1"/>
          <w:sz w:val="26"/>
          <w:szCs w:val="26"/>
        </w:rPr>
        <w:t>της χρήσεως 201</w:t>
      </w:r>
      <w:r w:rsidR="00EC4FBD" w:rsidRPr="00EC4FBD">
        <w:rPr>
          <w:rFonts w:ascii="Times New Roman" w:eastAsia="Times New Roman" w:hAnsi="Times New Roman" w:cs="Times New Roman"/>
          <w:color w:val="000000" w:themeColor="text1"/>
          <w:sz w:val="26"/>
          <w:szCs w:val="26"/>
        </w:rPr>
        <w:t>7</w:t>
      </w:r>
      <w:r w:rsidR="009E35C7" w:rsidRPr="00E331C7">
        <w:rPr>
          <w:rFonts w:ascii="Times New Roman" w:eastAsia="Times New Roman" w:hAnsi="Times New Roman" w:cs="Times New Roman"/>
          <w:color w:val="000000" w:themeColor="text1"/>
          <w:sz w:val="26"/>
          <w:szCs w:val="26"/>
        </w:rPr>
        <w:t xml:space="preserve"> (1 Ιανουαρίου 201</w:t>
      </w:r>
      <w:r w:rsidR="00EC4FBD" w:rsidRPr="00EC4FBD">
        <w:rPr>
          <w:rFonts w:ascii="Times New Roman" w:eastAsia="Times New Roman" w:hAnsi="Times New Roman" w:cs="Times New Roman"/>
          <w:color w:val="000000" w:themeColor="text1"/>
          <w:sz w:val="26"/>
          <w:szCs w:val="26"/>
        </w:rPr>
        <w:t>7</w:t>
      </w:r>
      <w:r w:rsidR="009E35C7" w:rsidRPr="00E331C7">
        <w:rPr>
          <w:rFonts w:ascii="Times New Roman" w:eastAsia="Times New Roman" w:hAnsi="Times New Roman" w:cs="Times New Roman"/>
          <w:color w:val="000000" w:themeColor="text1"/>
          <w:sz w:val="26"/>
          <w:szCs w:val="26"/>
        </w:rPr>
        <w:t xml:space="preserve"> – 31 Δεκεμβρίου 201</w:t>
      </w:r>
      <w:r w:rsidR="00EC4FBD" w:rsidRPr="00EC4FBD">
        <w:rPr>
          <w:rFonts w:ascii="Times New Roman" w:eastAsia="Times New Roman" w:hAnsi="Times New Roman" w:cs="Times New Roman"/>
          <w:color w:val="000000" w:themeColor="text1"/>
          <w:sz w:val="26"/>
          <w:szCs w:val="26"/>
        </w:rPr>
        <w:t>7</w:t>
      </w:r>
      <w:r w:rsidR="009E35C7" w:rsidRPr="00E331C7">
        <w:rPr>
          <w:rFonts w:ascii="Times New Roman" w:eastAsia="Times New Roman" w:hAnsi="Times New Roman" w:cs="Times New Roman"/>
          <w:color w:val="000000" w:themeColor="text1"/>
          <w:sz w:val="26"/>
          <w:szCs w:val="26"/>
        </w:rPr>
        <w:t>) της</w:t>
      </w:r>
      <w:r w:rsidRPr="00E331C7">
        <w:rPr>
          <w:rFonts w:ascii="Times New Roman" w:eastAsia="Times New Roman" w:hAnsi="Times New Roman" w:cs="Times New Roman"/>
          <w:color w:val="000000" w:themeColor="text1"/>
          <w:sz w:val="26"/>
          <w:szCs w:val="26"/>
        </w:rPr>
        <w:t xml:space="preserve"> </w:t>
      </w:r>
      <w:r w:rsidR="00973F7D" w:rsidRPr="00973F7D">
        <w:rPr>
          <w:rFonts w:ascii="Times New Roman" w:eastAsia="Times New Roman" w:hAnsi="Times New Roman" w:cs="Times New Roman"/>
          <w:color w:val="000000" w:themeColor="text1"/>
          <w:sz w:val="26"/>
          <w:szCs w:val="26"/>
        </w:rPr>
        <w:t xml:space="preserve">KΟΙΝΩΦΕΛΟΥΣ ΕΠΙΧΕΙΡΗΣΗΣ ΔΗΜΟΥ ΜΟΣΧΑΤΟΥ – ΤΑΥΡΟΥ </w:t>
      </w:r>
      <w:r w:rsidR="009E35C7" w:rsidRPr="00E331C7">
        <w:rPr>
          <w:rFonts w:ascii="Times New Roman" w:eastAsia="Times New Roman" w:hAnsi="Times New Roman" w:cs="Times New Roman"/>
          <w:color w:val="000000" w:themeColor="text1"/>
          <w:sz w:val="26"/>
          <w:szCs w:val="26"/>
        </w:rPr>
        <w:t>(</w:t>
      </w:r>
      <w:r w:rsidR="00973F7D">
        <w:rPr>
          <w:rFonts w:ascii="Times New Roman" w:eastAsia="Times New Roman" w:hAnsi="Times New Roman" w:cs="Times New Roman"/>
          <w:color w:val="000000" w:themeColor="text1"/>
          <w:sz w:val="26"/>
          <w:szCs w:val="26"/>
        </w:rPr>
        <w:t>Κ.Ε.Δ.Μ.Τ.</w:t>
      </w:r>
      <w:r w:rsidR="009E35C7" w:rsidRPr="00E331C7">
        <w:rPr>
          <w:rFonts w:ascii="Times New Roman" w:eastAsia="Times New Roman" w:hAnsi="Times New Roman" w:cs="Times New Roman"/>
          <w:color w:val="000000" w:themeColor="text1"/>
          <w:sz w:val="26"/>
          <w:szCs w:val="26"/>
        </w:rPr>
        <w:t>)</w:t>
      </w:r>
      <w:r w:rsidR="00E331C7" w:rsidRPr="00E331C7">
        <w:rPr>
          <w:rFonts w:ascii="Times New Roman" w:eastAsia="Times New Roman" w:hAnsi="Times New Roman" w:cs="Times New Roman"/>
          <w:color w:val="000000" w:themeColor="text1"/>
          <w:sz w:val="26"/>
          <w:szCs w:val="26"/>
        </w:rPr>
        <w:t>.</w:t>
      </w:r>
      <w:r w:rsidR="009E35C7" w:rsidRPr="00E331C7">
        <w:rPr>
          <w:rFonts w:ascii="Times New Roman" w:eastAsia="Times New Roman" w:hAnsi="Times New Roman" w:cs="Times New Roman"/>
          <w:color w:val="000000" w:themeColor="text1"/>
          <w:sz w:val="26"/>
          <w:szCs w:val="26"/>
        </w:rPr>
        <w:t xml:space="preserve"> </w:t>
      </w:r>
    </w:p>
    <w:p w:rsidR="00973F7D" w:rsidRPr="00973F7D" w:rsidRDefault="009C53FD" w:rsidP="00973F7D">
      <w:pPr>
        <w:spacing w:after="0" w:line="400" w:lineRule="exact"/>
        <w:ind w:firstLine="567"/>
        <w:jc w:val="both"/>
        <w:rPr>
          <w:rFonts w:ascii="Times New Roman" w:hAnsi="Times New Roman" w:cs="Times New Roman"/>
          <w:color w:val="00000A"/>
          <w:kern w:val="1"/>
          <w:sz w:val="26"/>
          <w:szCs w:val="26"/>
        </w:rPr>
      </w:pPr>
      <w:r w:rsidRPr="00973F7D">
        <w:rPr>
          <w:rFonts w:ascii="Times New Roman" w:eastAsia="Times New Roman" w:hAnsi="Times New Roman" w:cs="Times New Roman"/>
          <w:color w:val="000000" w:themeColor="text1"/>
          <w:sz w:val="26"/>
          <w:szCs w:val="26"/>
        </w:rPr>
        <w:t xml:space="preserve">Η διοίκηση </w:t>
      </w:r>
      <w:r w:rsidR="00973F7D">
        <w:rPr>
          <w:rFonts w:ascii="Times New Roman" w:eastAsia="Times New Roman" w:hAnsi="Times New Roman" w:cs="Times New Roman"/>
          <w:color w:val="000000" w:themeColor="text1"/>
          <w:sz w:val="26"/>
          <w:szCs w:val="26"/>
        </w:rPr>
        <w:t>της Κ.Ε.Δ.Μ.Τ.</w:t>
      </w:r>
      <w:r w:rsidR="009E35C7" w:rsidRPr="00973F7D">
        <w:rPr>
          <w:rFonts w:ascii="Times New Roman" w:eastAsia="Times New Roman" w:hAnsi="Times New Roman" w:cs="Times New Roman"/>
          <w:color w:val="000000" w:themeColor="text1"/>
          <w:sz w:val="26"/>
          <w:szCs w:val="26"/>
        </w:rPr>
        <w:t xml:space="preserve"> </w:t>
      </w:r>
      <w:r w:rsidR="00973F7D" w:rsidRPr="00973F7D">
        <w:rPr>
          <w:rFonts w:ascii="Times New Roman" w:hAnsi="Times New Roman" w:cs="Times New Roman"/>
          <w:color w:val="00000A"/>
          <w:kern w:val="1"/>
          <w:sz w:val="26"/>
          <w:szCs w:val="26"/>
        </w:rPr>
        <w:t>έχει την ευθύνη για την κατάρτιση και εύλογη παρουσίαση αυτών των χρηματοοικονομικών καταστάσεων σύμφωνα με τα Ελληνικά Λογιστικά Πρότυπα, όπως και για εκείνες τις εσωτερικές δικλίδες που η διοίκηση καθορίζει ως απαραίτητες ώστε να καθίσταται δυνατή η κατάρτιση χρηματοοικονομικών καταστάσεων απαλλαγμένων από ουσιώδη ανακρίβεια, που οφείλεται είτε σε απάτη είτε σε λάθος.</w:t>
      </w:r>
    </w:p>
    <w:p w:rsidR="009C53FD" w:rsidRPr="00E331C7" w:rsidRDefault="009C53FD" w:rsidP="0094166E">
      <w:pPr>
        <w:spacing w:after="0" w:line="400" w:lineRule="exact"/>
        <w:ind w:firstLine="567"/>
        <w:jc w:val="both"/>
        <w:rPr>
          <w:rFonts w:ascii="Times New Roman" w:eastAsia="Times New Roman" w:hAnsi="Times New Roman" w:cs="Times New Roman"/>
          <w:color w:val="000000" w:themeColor="text1"/>
          <w:sz w:val="26"/>
          <w:szCs w:val="26"/>
        </w:rPr>
      </w:pPr>
      <w:r w:rsidRPr="00E331C7">
        <w:rPr>
          <w:rFonts w:ascii="Times New Roman" w:eastAsia="Times New Roman" w:hAnsi="Times New Roman" w:cs="Times New Roman"/>
          <w:color w:val="000000" w:themeColor="text1"/>
          <w:sz w:val="26"/>
          <w:szCs w:val="26"/>
        </w:rPr>
        <w:t xml:space="preserve">Η δική μας ευθύνη είναι να εκφράσουμε γνώμη επί αυτών των οικονομικών καταστάσεων με βάση τον έλεγχό </w:t>
      </w:r>
      <w:r w:rsidR="00956D13" w:rsidRPr="00E331C7">
        <w:rPr>
          <w:rFonts w:ascii="Times New Roman" w:eastAsia="Times New Roman" w:hAnsi="Times New Roman" w:cs="Times New Roman"/>
          <w:color w:val="000000" w:themeColor="text1"/>
          <w:sz w:val="26"/>
          <w:szCs w:val="26"/>
        </w:rPr>
        <w:t>μας και να γνωστοποιήσουμε τα σχετικά ευρήματα</w:t>
      </w:r>
      <w:r w:rsidRPr="00E331C7">
        <w:rPr>
          <w:rFonts w:ascii="Times New Roman" w:eastAsia="Times New Roman" w:hAnsi="Times New Roman" w:cs="Times New Roman"/>
          <w:color w:val="000000" w:themeColor="text1"/>
          <w:sz w:val="26"/>
          <w:szCs w:val="26"/>
        </w:rPr>
        <w:t xml:space="preserve">. Διενεργήσαμε τον έλεγχό μας σύμφωνα με τα Διεθνή Πρότυπα Ελέγχου. Επίσης λάβαμε υπόψη μας και τις σχετικές διατάξεις του Δημοτικού και Κοινοτικού Κώδικα (ν.3463/2006 όπως ισχύει). Τα πρότυπα αυτά απαιτούν να συμμορφωνόμαστε με κανόνες δεοντολογίας, καθώς και να σχεδιάζουμε και διενεργούμε τον έλεγχο με σκοπό την απόκτηση εύλογης διασφάλισης για το εάν οι οικονομικές καταστάσεις είναι απαλλαγμένες από ουσιώδη ανακρίβεια. Ο έλεγχος περιλαμβάνει τη διενέργεια διαδικασιών για την απόκτηση ελεγκτικών τεκμηρίων, σχετικά με τα ποσά και τις γνωστοποιήσεις στις οικονομικές καταστάσεις. Οι επιλεγόμενες διαδικασίες βασίζονται στην κρίση του ελεγκτή περιλαμβανομένης της εκτίμησης των κινδύνων ουσιώδους ανακρίβειας των οικονομικών καταστάσεων, που οφείλεται είτε σε απάτη είτε σε λάθος. Κατά τη διενέργεια αυτών των εκτιμήσεων κινδύνου, ο ελεγκτής εξετάζει τις εσωτερικές δικλείδες που σχετίζονται με την κατάρτιση και εύλογη παρουσίαση των οικονομικών καταστάσεων </w:t>
      </w:r>
      <w:r w:rsidR="000F0747" w:rsidRPr="00E331C7">
        <w:rPr>
          <w:rFonts w:ascii="Times New Roman" w:eastAsia="Times New Roman" w:hAnsi="Times New Roman" w:cs="Times New Roman"/>
          <w:color w:val="000000" w:themeColor="text1"/>
          <w:sz w:val="26"/>
          <w:szCs w:val="26"/>
        </w:rPr>
        <w:t>της επιχείρησης</w:t>
      </w:r>
      <w:r w:rsidRPr="00E331C7">
        <w:rPr>
          <w:rFonts w:ascii="Times New Roman" w:eastAsia="Times New Roman" w:hAnsi="Times New Roman" w:cs="Times New Roman"/>
          <w:color w:val="000000" w:themeColor="text1"/>
          <w:sz w:val="26"/>
          <w:szCs w:val="26"/>
        </w:rPr>
        <w:t xml:space="preserve">, με σκοπό το σχεδιασμό ελεγκτικών διαδικασιών κατάλληλων για τις περιστάσεις και όχι με σκοπό την έκφραση γνώμης επί της αποτελεσματικότητας των εσωτερικών δικλείδων </w:t>
      </w:r>
      <w:r w:rsidR="000F0747" w:rsidRPr="00E331C7">
        <w:rPr>
          <w:rFonts w:ascii="Times New Roman" w:eastAsia="Times New Roman" w:hAnsi="Times New Roman" w:cs="Times New Roman"/>
          <w:color w:val="000000" w:themeColor="text1"/>
          <w:sz w:val="26"/>
          <w:szCs w:val="26"/>
        </w:rPr>
        <w:t>της επιχείρησης</w:t>
      </w:r>
      <w:r w:rsidRPr="00E331C7">
        <w:rPr>
          <w:rFonts w:ascii="Times New Roman" w:eastAsia="Times New Roman" w:hAnsi="Times New Roman" w:cs="Times New Roman"/>
          <w:color w:val="000000" w:themeColor="text1"/>
          <w:sz w:val="26"/>
          <w:szCs w:val="26"/>
        </w:rPr>
        <w:t xml:space="preserve">. Ο έλεγχος περιλαμβάνει επίσης την αξιολόγηση της καταλληλότητας των λογιστικών αρχών και μεθόδων που χρησιμοποιήθηκαν και του εύλογου των εκτιμήσεων που </w:t>
      </w:r>
      <w:r w:rsidRPr="00E331C7">
        <w:rPr>
          <w:rFonts w:ascii="Times New Roman" w:eastAsia="Times New Roman" w:hAnsi="Times New Roman" w:cs="Times New Roman"/>
          <w:color w:val="000000" w:themeColor="text1"/>
          <w:sz w:val="26"/>
          <w:szCs w:val="26"/>
        </w:rPr>
        <w:lastRenderedPageBreak/>
        <w:t>έγιναν από τη διοίκηση, καθώς και αξιολόγηση της συνολικής παρουσίασης των οικονομικών καταστάσεων. Πιστεύουμε ότι τα ελεγκτικά τεκμήρια που έχουμε συγκεντρώσει είναι επαρκή και κατάλληλα για τη θεμελίωση της ελεγκτικής μας γνώμης.</w:t>
      </w:r>
    </w:p>
    <w:p w:rsidR="00FB1FCE" w:rsidRPr="00E331C7" w:rsidRDefault="00956D13" w:rsidP="0094166E">
      <w:pPr>
        <w:spacing w:after="0" w:line="400" w:lineRule="exact"/>
        <w:ind w:firstLine="567"/>
        <w:jc w:val="both"/>
        <w:rPr>
          <w:rFonts w:ascii="Times New Roman" w:eastAsia="Times New Roman" w:hAnsi="Times New Roman" w:cs="Times New Roman"/>
          <w:color w:val="000000" w:themeColor="text1"/>
          <w:sz w:val="26"/>
          <w:szCs w:val="26"/>
        </w:rPr>
      </w:pPr>
      <w:r w:rsidRPr="00E331C7">
        <w:rPr>
          <w:rFonts w:ascii="Times New Roman" w:eastAsia="Times New Roman" w:hAnsi="Times New Roman" w:cs="Times New Roman"/>
          <w:color w:val="000000" w:themeColor="text1"/>
          <w:sz w:val="26"/>
          <w:szCs w:val="26"/>
        </w:rPr>
        <w:t>Κατά τη διάρκεια του ελέγχου τ</w:t>
      </w:r>
      <w:r w:rsidR="00FB1FCE" w:rsidRPr="00E331C7">
        <w:rPr>
          <w:rFonts w:ascii="Times New Roman" w:eastAsia="Times New Roman" w:hAnsi="Times New Roman" w:cs="Times New Roman"/>
          <w:color w:val="000000" w:themeColor="text1"/>
          <w:sz w:val="26"/>
          <w:szCs w:val="26"/>
        </w:rPr>
        <w:t>έθηκαν στη διάθεσή μας όλα τα βιβλία και στοιχεία της ε</w:t>
      </w:r>
      <w:r w:rsidRPr="00E331C7">
        <w:rPr>
          <w:rFonts w:ascii="Times New Roman" w:eastAsia="Times New Roman" w:hAnsi="Times New Roman" w:cs="Times New Roman"/>
          <w:color w:val="000000" w:themeColor="text1"/>
          <w:sz w:val="26"/>
          <w:szCs w:val="26"/>
        </w:rPr>
        <w:t>πιχείρησης</w:t>
      </w:r>
      <w:r w:rsidR="00FB1FCE" w:rsidRPr="00E331C7">
        <w:rPr>
          <w:rFonts w:ascii="Times New Roman" w:eastAsia="Times New Roman" w:hAnsi="Times New Roman" w:cs="Times New Roman"/>
          <w:color w:val="000000" w:themeColor="text1"/>
          <w:sz w:val="26"/>
          <w:szCs w:val="26"/>
        </w:rPr>
        <w:t xml:space="preserve"> και μας δόθηκαν όλες οι αναγκαίες για τον έλεγχο πληροφορίες και επεξηγήσεις που ζητήσαμε.</w:t>
      </w:r>
    </w:p>
    <w:p w:rsidR="00956D13" w:rsidRDefault="00956D13" w:rsidP="0094166E">
      <w:pPr>
        <w:spacing w:after="0" w:line="400" w:lineRule="exact"/>
        <w:ind w:firstLine="567"/>
        <w:jc w:val="both"/>
        <w:rPr>
          <w:rFonts w:ascii="Times New Roman" w:hAnsi="Times New Roman" w:cs="Times New Roman"/>
          <w:color w:val="000000" w:themeColor="text1"/>
          <w:sz w:val="26"/>
          <w:szCs w:val="26"/>
        </w:rPr>
      </w:pPr>
      <w:r w:rsidRPr="00E331C7">
        <w:rPr>
          <w:rFonts w:ascii="Times New Roman" w:hAnsi="Times New Roman" w:cs="Times New Roman"/>
          <w:color w:val="000000" w:themeColor="text1"/>
          <w:sz w:val="26"/>
          <w:szCs w:val="26"/>
        </w:rPr>
        <w:t xml:space="preserve">Ακολούθως παραθέτουμε </w:t>
      </w:r>
      <w:r w:rsidR="00E34A0B" w:rsidRPr="00E331C7">
        <w:rPr>
          <w:rFonts w:ascii="Times New Roman" w:hAnsi="Times New Roman" w:cs="Times New Roman"/>
          <w:color w:val="000000" w:themeColor="text1"/>
          <w:sz w:val="26"/>
          <w:szCs w:val="26"/>
        </w:rPr>
        <w:t xml:space="preserve">στοιχεία που αφορούν τη νομική υπόσταση και διαχείριση της </w:t>
      </w:r>
      <w:r w:rsidR="00973F7D">
        <w:rPr>
          <w:rFonts w:ascii="Times New Roman" w:eastAsia="Times New Roman" w:hAnsi="Times New Roman" w:cs="Times New Roman"/>
          <w:color w:val="000000" w:themeColor="text1"/>
          <w:sz w:val="26"/>
          <w:szCs w:val="26"/>
        </w:rPr>
        <w:t>Κ.Ε.Δ.Μ.Τ</w:t>
      </w:r>
      <w:r w:rsidR="00E34A0B" w:rsidRPr="00E331C7">
        <w:rPr>
          <w:rFonts w:ascii="Times New Roman" w:hAnsi="Times New Roman" w:cs="Times New Roman"/>
          <w:color w:val="000000" w:themeColor="text1"/>
          <w:sz w:val="26"/>
          <w:szCs w:val="26"/>
        </w:rPr>
        <w:t xml:space="preserve">. και έπεται </w:t>
      </w:r>
      <w:r w:rsidR="000F0747" w:rsidRPr="00E331C7">
        <w:rPr>
          <w:rFonts w:ascii="Times New Roman" w:hAnsi="Times New Roman" w:cs="Times New Roman"/>
          <w:color w:val="000000" w:themeColor="text1"/>
          <w:sz w:val="26"/>
          <w:szCs w:val="26"/>
        </w:rPr>
        <w:t xml:space="preserve">η </w:t>
      </w:r>
      <w:r w:rsidRPr="00E331C7">
        <w:rPr>
          <w:rFonts w:ascii="Times New Roman" w:hAnsi="Times New Roman" w:cs="Times New Roman"/>
          <w:color w:val="000000" w:themeColor="text1"/>
          <w:sz w:val="26"/>
          <w:szCs w:val="26"/>
        </w:rPr>
        <w:t xml:space="preserve">ανάλυση </w:t>
      </w:r>
      <w:r w:rsidR="000F0747" w:rsidRPr="00E331C7">
        <w:rPr>
          <w:rFonts w:ascii="Times New Roman" w:hAnsi="Times New Roman" w:cs="Times New Roman"/>
          <w:color w:val="000000" w:themeColor="text1"/>
          <w:sz w:val="26"/>
          <w:szCs w:val="26"/>
        </w:rPr>
        <w:t xml:space="preserve">και ο έλεγχος </w:t>
      </w:r>
      <w:r w:rsidRPr="00E331C7">
        <w:rPr>
          <w:rFonts w:ascii="Times New Roman" w:hAnsi="Times New Roman" w:cs="Times New Roman"/>
          <w:color w:val="000000" w:themeColor="text1"/>
          <w:sz w:val="26"/>
          <w:szCs w:val="26"/>
        </w:rPr>
        <w:t xml:space="preserve">των λογαριασμών του Ισολογισμού και των Αποτελεσμάτων χρήσεως </w:t>
      </w:r>
      <w:r w:rsidR="00E34A0B" w:rsidRPr="00E331C7">
        <w:rPr>
          <w:rFonts w:ascii="Times New Roman" w:hAnsi="Times New Roman" w:cs="Times New Roman"/>
          <w:color w:val="000000" w:themeColor="text1"/>
          <w:sz w:val="26"/>
          <w:szCs w:val="26"/>
        </w:rPr>
        <w:t>201</w:t>
      </w:r>
      <w:r w:rsidR="00896010" w:rsidRPr="00896010">
        <w:rPr>
          <w:rFonts w:ascii="Times New Roman" w:hAnsi="Times New Roman" w:cs="Times New Roman"/>
          <w:color w:val="000000" w:themeColor="text1"/>
          <w:sz w:val="26"/>
          <w:szCs w:val="26"/>
        </w:rPr>
        <w:t>7</w:t>
      </w:r>
      <w:r w:rsidRPr="00E331C7">
        <w:rPr>
          <w:rFonts w:ascii="Times New Roman" w:hAnsi="Times New Roman" w:cs="Times New Roman"/>
          <w:color w:val="000000" w:themeColor="text1"/>
          <w:sz w:val="26"/>
          <w:szCs w:val="26"/>
        </w:rPr>
        <w:t>, οι οποίοι επισυνάπτονται στο τέλος της παρούσας, παραθέτοντας συγχρόνως τις διαπιστώσεις και τις παρατηρήσεις που προέκυψαν κατά το</w:t>
      </w:r>
      <w:r w:rsidR="000F0747" w:rsidRPr="00E331C7">
        <w:rPr>
          <w:rFonts w:ascii="Times New Roman" w:hAnsi="Times New Roman" w:cs="Times New Roman"/>
          <w:color w:val="000000" w:themeColor="text1"/>
          <w:sz w:val="26"/>
          <w:szCs w:val="26"/>
        </w:rPr>
        <w:t>ν έ</w:t>
      </w:r>
      <w:r w:rsidRPr="00E331C7">
        <w:rPr>
          <w:rFonts w:ascii="Times New Roman" w:hAnsi="Times New Roman" w:cs="Times New Roman"/>
          <w:color w:val="000000" w:themeColor="text1"/>
          <w:sz w:val="26"/>
          <w:szCs w:val="26"/>
        </w:rPr>
        <w:t>λ</w:t>
      </w:r>
      <w:r w:rsidR="000F0747" w:rsidRPr="00E331C7">
        <w:rPr>
          <w:rFonts w:ascii="Times New Roman" w:hAnsi="Times New Roman" w:cs="Times New Roman"/>
          <w:color w:val="000000" w:themeColor="text1"/>
          <w:sz w:val="26"/>
          <w:szCs w:val="26"/>
        </w:rPr>
        <w:t>εγχό</w:t>
      </w:r>
      <w:r w:rsidRPr="00E331C7">
        <w:rPr>
          <w:rFonts w:ascii="Times New Roman" w:hAnsi="Times New Roman" w:cs="Times New Roman"/>
          <w:color w:val="000000" w:themeColor="text1"/>
          <w:sz w:val="26"/>
          <w:szCs w:val="26"/>
        </w:rPr>
        <w:t xml:space="preserve"> μας, σημειώνοντας τις αναγκαίες υποδείξεις και τις απαραίτητες βελτιώσεις που χρειάζονται για την ορθή τήρηση του διπλογραφικού συστήματος.  </w:t>
      </w:r>
      <w:r w:rsidR="00865838">
        <w:rPr>
          <w:rFonts w:ascii="Times New Roman" w:hAnsi="Times New Roman" w:cs="Times New Roman"/>
          <w:color w:val="000000" w:themeColor="text1"/>
          <w:sz w:val="26"/>
          <w:szCs w:val="26"/>
        </w:rPr>
        <w:t>Σημειώνουμε ότι η επιχείρηση κ</w:t>
      </w:r>
      <w:r w:rsidR="00865838" w:rsidRPr="00865838">
        <w:rPr>
          <w:rFonts w:ascii="Times New Roman" w:hAnsi="Times New Roman" w:cs="Times New Roman"/>
          <w:color w:val="000000" w:themeColor="text1"/>
          <w:sz w:val="26"/>
          <w:szCs w:val="26"/>
        </w:rPr>
        <w:t xml:space="preserve">ατά την ελεγχόμενη </w:t>
      </w:r>
      <w:r w:rsidR="009853C5">
        <w:rPr>
          <w:rFonts w:ascii="Times New Roman" w:hAnsi="Times New Roman" w:cs="Times New Roman"/>
          <w:color w:val="000000" w:themeColor="text1"/>
          <w:sz w:val="26"/>
          <w:szCs w:val="26"/>
        </w:rPr>
        <w:t>χρήση 201</w:t>
      </w:r>
      <w:r w:rsidR="00896010" w:rsidRPr="00896010">
        <w:rPr>
          <w:rFonts w:ascii="Times New Roman" w:hAnsi="Times New Roman" w:cs="Times New Roman"/>
          <w:color w:val="000000" w:themeColor="text1"/>
          <w:sz w:val="26"/>
          <w:szCs w:val="26"/>
        </w:rPr>
        <w:t>7</w:t>
      </w:r>
      <w:r w:rsidR="00865838" w:rsidRPr="00865838">
        <w:rPr>
          <w:rFonts w:ascii="Times New Roman" w:hAnsi="Times New Roman" w:cs="Times New Roman"/>
          <w:color w:val="000000" w:themeColor="text1"/>
          <w:sz w:val="26"/>
          <w:szCs w:val="26"/>
        </w:rPr>
        <w:t xml:space="preserve"> κατήρτισε για </w:t>
      </w:r>
      <w:r w:rsidR="00896010">
        <w:rPr>
          <w:rFonts w:ascii="Times New Roman" w:hAnsi="Times New Roman" w:cs="Times New Roman"/>
          <w:color w:val="000000" w:themeColor="text1"/>
          <w:sz w:val="26"/>
          <w:szCs w:val="26"/>
        </w:rPr>
        <w:t>τρίτ</w:t>
      </w:r>
      <w:r w:rsidR="009853C5">
        <w:rPr>
          <w:rFonts w:ascii="Times New Roman" w:hAnsi="Times New Roman" w:cs="Times New Roman"/>
          <w:color w:val="000000" w:themeColor="text1"/>
          <w:sz w:val="26"/>
          <w:szCs w:val="26"/>
        </w:rPr>
        <w:t>η</w:t>
      </w:r>
      <w:r w:rsidR="00865838" w:rsidRPr="00865838">
        <w:rPr>
          <w:rFonts w:ascii="Times New Roman" w:hAnsi="Times New Roman" w:cs="Times New Roman"/>
          <w:color w:val="000000" w:themeColor="text1"/>
          <w:sz w:val="26"/>
          <w:szCs w:val="26"/>
        </w:rPr>
        <w:t xml:space="preserve"> φορά τις οικονομικές καταστάσεις με βάση τα Ελληνικά Λογιστικά Πρότυπα βάση των διατάξεων του Ν. 4308/2014 (Φ.Ε.Κ. Α 251/24.11.2014).</w:t>
      </w:r>
    </w:p>
    <w:p w:rsidR="00FB1FCE" w:rsidRPr="00C165A5" w:rsidRDefault="00FB1FCE" w:rsidP="0094166E">
      <w:pPr>
        <w:numPr>
          <w:ilvl w:val="0"/>
          <w:numId w:val="1"/>
        </w:numPr>
        <w:spacing w:before="240" w:after="0" w:line="360" w:lineRule="auto"/>
        <w:ind w:left="924" w:hanging="357"/>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t>Νομική Προσωπικότητα</w:t>
      </w:r>
      <w:r w:rsidR="000A58D2">
        <w:rPr>
          <w:rFonts w:ascii="Times New Roman" w:eastAsia="Times New Roman" w:hAnsi="Times New Roman" w:cs="Times New Roman"/>
          <w:b/>
          <w:bCs/>
          <w:color w:val="000000" w:themeColor="text1"/>
          <w:sz w:val="26"/>
          <w:szCs w:val="26"/>
          <w:u w:val="single"/>
        </w:rPr>
        <w:t xml:space="preserve"> - Σύσταση</w:t>
      </w:r>
    </w:p>
    <w:p w:rsidR="000A58D2" w:rsidRPr="007178F7" w:rsidRDefault="00973F7D" w:rsidP="007178F7">
      <w:pPr>
        <w:spacing w:after="0" w:line="400" w:lineRule="exact"/>
        <w:ind w:firstLine="567"/>
        <w:jc w:val="both"/>
        <w:rPr>
          <w:rFonts w:ascii="Times New Roman" w:eastAsiaTheme="minorHAnsi" w:hAnsi="Times New Roman" w:cs="Times New Roman"/>
          <w:sz w:val="26"/>
          <w:szCs w:val="26"/>
          <w:lang w:eastAsia="en-US"/>
        </w:rPr>
      </w:pPr>
      <w:r w:rsidRPr="00C3465E">
        <w:rPr>
          <w:rFonts w:ascii="Times New Roman" w:eastAsia="Times New Roman" w:hAnsi="Times New Roman" w:cs="Times New Roman"/>
          <w:color w:val="000000" w:themeColor="text1"/>
          <w:sz w:val="26"/>
          <w:szCs w:val="26"/>
        </w:rPr>
        <w:t xml:space="preserve">Η </w:t>
      </w:r>
      <w:r w:rsidR="003C4B5E" w:rsidRPr="00C3465E">
        <w:rPr>
          <w:rFonts w:ascii="Times New Roman" w:eastAsia="Times New Roman" w:hAnsi="Times New Roman" w:cs="Times New Roman"/>
          <w:color w:val="000000" w:themeColor="text1"/>
          <w:sz w:val="26"/>
          <w:szCs w:val="26"/>
        </w:rPr>
        <w:t>«</w:t>
      </w:r>
      <w:r w:rsidR="00C26B7D" w:rsidRPr="00C3465E">
        <w:rPr>
          <w:rFonts w:ascii="Times New Roman" w:eastAsia="Times New Roman" w:hAnsi="Times New Roman" w:cs="Times New Roman"/>
          <w:color w:val="000000" w:themeColor="text1"/>
          <w:sz w:val="26"/>
          <w:szCs w:val="26"/>
        </w:rPr>
        <w:t xml:space="preserve">Κοινωφελής Επιχείρηση </w:t>
      </w:r>
      <w:r w:rsidRPr="00673EAB">
        <w:rPr>
          <w:rFonts w:ascii="Times New Roman" w:eastAsia="Times New Roman" w:hAnsi="Times New Roman" w:cs="Times New Roman"/>
          <w:color w:val="000000" w:themeColor="text1"/>
          <w:sz w:val="26"/>
          <w:szCs w:val="26"/>
        </w:rPr>
        <w:t xml:space="preserve">Δήμου Μοσχάτου </w:t>
      </w:r>
      <w:r w:rsidR="003C4B5E" w:rsidRPr="00673EAB">
        <w:rPr>
          <w:rFonts w:ascii="Times New Roman" w:eastAsia="Times New Roman" w:hAnsi="Times New Roman" w:cs="Times New Roman"/>
          <w:color w:val="000000" w:themeColor="text1"/>
          <w:sz w:val="26"/>
          <w:szCs w:val="26"/>
        </w:rPr>
        <w:t>–</w:t>
      </w:r>
      <w:r w:rsidRPr="00673EAB">
        <w:rPr>
          <w:rFonts w:ascii="Times New Roman" w:eastAsia="Times New Roman" w:hAnsi="Times New Roman" w:cs="Times New Roman"/>
          <w:color w:val="000000" w:themeColor="text1"/>
          <w:sz w:val="26"/>
          <w:szCs w:val="26"/>
        </w:rPr>
        <w:t xml:space="preserve"> Ταύρου</w:t>
      </w:r>
      <w:r w:rsidR="003C4B5E" w:rsidRPr="00673EAB">
        <w:rPr>
          <w:rFonts w:ascii="Times New Roman" w:eastAsia="Times New Roman" w:hAnsi="Times New Roman" w:cs="Times New Roman"/>
          <w:color w:val="000000" w:themeColor="text1"/>
          <w:sz w:val="26"/>
          <w:szCs w:val="26"/>
        </w:rPr>
        <w:t xml:space="preserve">» </w:t>
      </w:r>
      <w:r w:rsidR="00673EAB" w:rsidRPr="00673EAB">
        <w:rPr>
          <w:rFonts w:ascii="Times New Roman" w:eastAsia="Times New Roman" w:hAnsi="Times New Roman" w:cs="Times New Roman"/>
          <w:color w:val="000000" w:themeColor="text1"/>
          <w:sz w:val="26"/>
          <w:szCs w:val="26"/>
        </w:rPr>
        <w:t xml:space="preserve">είναι </w:t>
      </w:r>
      <w:r w:rsidR="00673EAB" w:rsidRPr="00673EAB">
        <w:rPr>
          <w:rFonts w:ascii="Times New Roman" w:eastAsiaTheme="minorHAnsi" w:hAnsi="Times New Roman" w:cs="Times New Roman"/>
          <w:sz w:val="26"/>
          <w:szCs w:val="26"/>
          <w:lang w:eastAsia="en-US"/>
        </w:rPr>
        <w:t>Νομικό Πρόσωπο Ιδιωτικού Δικαίου</w:t>
      </w:r>
      <w:r w:rsidR="00673EAB" w:rsidRPr="00673EAB">
        <w:rPr>
          <w:rFonts w:ascii="Times New Roman" w:eastAsia="Times New Roman" w:hAnsi="Times New Roman" w:cs="Times New Roman"/>
          <w:color w:val="000000" w:themeColor="text1"/>
          <w:sz w:val="26"/>
          <w:szCs w:val="26"/>
        </w:rPr>
        <w:t xml:space="preserve"> και </w:t>
      </w:r>
      <w:r w:rsidR="00A3069B">
        <w:rPr>
          <w:rFonts w:ascii="Times New Roman" w:eastAsia="Times New Roman" w:hAnsi="Times New Roman" w:cs="Times New Roman"/>
          <w:color w:val="000000" w:themeColor="text1"/>
          <w:sz w:val="26"/>
          <w:szCs w:val="26"/>
        </w:rPr>
        <w:t>συστάθηκε</w:t>
      </w:r>
      <w:r w:rsidR="003C4B5E" w:rsidRPr="00673EAB">
        <w:rPr>
          <w:rFonts w:ascii="Times New Roman" w:eastAsia="Times New Roman" w:hAnsi="Times New Roman" w:cs="Times New Roman"/>
          <w:color w:val="000000" w:themeColor="text1"/>
          <w:sz w:val="26"/>
          <w:szCs w:val="26"/>
        </w:rPr>
        <w:t xml:space="preserve"> </w:t>
      </w:r>
      <w:r w:rsidR="00A3069B">
        <w:rPr>
          <w:rFonts w:ascii="Times New Roman" w:eastAsia="Times New Roman" w:hAnsi="Times New Roman" w:cs="Times New Roman"/>
          <w:color w:val="000000" w:themeColor="text1"/>
          <w:sz w:val="26"/>
          <w:szCs w:val="26"/>
        </w:rPr>
        <w:t xml:space="preserve">με την </w:t>
      </w:r>
      <w:r w:rsidR="00A3069B" w:rsidRPr="00C3465E">
        <w:rPr>
          <w:rFonts w:ascii="Times New Roman" w:eastAsiaTheme="minorHAnsi" w:hAnsi="Times New Roman" w:cs="Times New Roman"/>
          <w:sz w:val="26"/>
          <w:szCs w:val="26"/>
          <w:lang w:eastAsia="en-US"/>
        </w:rPr>
        <w:t>απόφαση αριθ. 38726/35557</w:t>
      </w:r>
      <w:r w:rsidR="00A3069B">
        <w:rPr>
          <w:rFonts w:ascii="Times New Roman" w:eastAsiaTheme="minorHAnsi" w:hAnsi="Times New Roman" w:cs="Times New Roman"/>
          <w:sz w:val="26"/>
          <w:szCs w:val="26"/>
          <w:lang w:eastAsia="en-US"/>
        </w:rPr>
        <w:t>/25.10.2011</w:t>
      </w:r>
      <w:r w:rsidR="00A3069B" w:rsidRPr="00C3465E">
        <w:rPr>
          <w:rFonts w:ascii="Times New Roman" w:eastAsiaTheme="minorHAnsi" w:hAnsi="Times New Roman" w:cs="Times New Roman"/>
          <w:sz w:val="26"/>
          <w:szCs w:val="26"/>
          <w:lang w:eastAsia="en-US"/>
        </w:rPr>
        <w:t xml:space="preserve"> </w:t>
      </w:r>
      <w:r w:rsidR="00071097">
        <w:rPr>
          <w:rFonts w:ascii="Times New Roman" w:eastAsiaTheme="minorHAnsi" w:hAnsi="Times New Roman" w:cs="Times New Roman"/>
          <w:sz w:val="26"/>
          <w:szCs w:val="26"/>
          <w:lang w:eastAsia="en-US"/>
        </w:rPr>
        <w:t xml:space="preserve">του </w:t>
      </w:r>
      <w:r w:rsidR="00A3069B" w:rsidRPr="007178F7">
        <w:rPr>
          <w:rFonts w:ascii="Times New Roman" w:eastAsiaTheme="minorHAnsi" w:hAnsi="Times New Roman" w:cs="Times New Roman"/>
          <w:sz w:val="26"/>
          <w:szCs w:val="26"/>
          <w:lang w:eastAsia="en-US"/>
        </w:rPr>
        <w:t xml:space="preserve">Γενικού Γραμματέα Αποκεντρωμένης Διοίκησης Αττικής, (ΦΕΚ 2574/Β/7.11.2011), με την οποία </w:t>
      </w:r>
      <w:r w:rsidR="000A58D2" w:rsidRPr="007178F7">
        <w:rPr>
          <w:rFonts w:ascii="Times New Roman" w:eastAsiaTheme="minorHAnsi" w:hAnsi="Times New Roman" w:cs="Times New Roman"/>
          <w:sz w:val="26"/>
          <w:szCs w:val="26"/>
          <w:lang w:eastAsia="en-US"/>
        </w:rPr>
        <w:t xml:space="preserve">έγινε τροποποίηση της συστατικής πράξης της Κοινωφελούς Δημοτικής Επιχείρησης με την επωνυμία «Κοινωφελής Επιχείρηση Δήμου Μοσχάτου», η οποία είχε συσταθεί, κατά τα άρθρα 252 και 254 του Κώδικα Δήμων και Κοινοτήτων (Ν. 3463/2006), ως προς την Επωνυμία, τους Σκοπούς, τη Διοίκηση, τη Διάρκεια, την Έδρα και τους Πόρους − Έσοδα και </w:t>
      </w:r>
      <w:proofErr w:type="spellStart"/>
      <w:r w:rsidR="000A58D2" w:rsidRPr="007178F7">
        <w:rPr>
          <w:rFonts w:ascii="Times New Roman" w:eastAsiaTheme="minorHAnsi" w:hAnsi="Times New Roman" w:cs="Times New Roman"/>
          <w:sz w:val="26"/>
          <w:szCs w:val="26"/>
          <w:lang w:eastAsia="en-US"/>
        </w:rPr>
        <w:t>επαναδιατύπωση</w:t>
      </w:r>
      <w:proofErr w:type="spellEnd"/>
      <w:r w:rsidR="000A58D2" w:rsidRPr="007178F7">
        <w:rPr>
          <w:rFonts w:ascii="Times New Roman" w:eastAsiaTheme="minorHAnsi" w:hAnsi="Times New Roman" w:cs="Times New Roman"/>
          <w:sz w:val="26"/>
          <w:szCs w:val="26"/>
          <w:lang w:eastAsia="en-US"/>
        </w:rPr>
        <w:t xml:space="preserve"> αυτής. </w:t>
      </w:r>
    </w:p>
    <w:p w:rsidR="00A3069B" w:rsidRPr="007178F7" w:rsidRDefault="00A3069B" w:rsidP="007178F7">
      <w:pPr>
        <w:spacing w:after="0" w:line="400" w:lineRule="exact"/>
        <w:ind w:firstLine="567"/>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Το νέο Νομικό Πρόσωπο Ιδιωτικού Δικαίου φέρει την επωνυμία «Κοινωφελής Επιχείρηση Δήμου Μοσχάτου − Ταύρου», σε συμφωνία με τα άρθρα 1, 107, 108 και 109 του Ν. 3852/2010.</w:t>
      </w:r>
    </w:p>
    <w:p w:rsidR="003C4B5E" w:rsidRPr="003C4B5E" w:rsidRDefault="000A58D2" w:rsidP="00A3069B">
      <w:pPr>
        <w:spacing w:after="0" w:line="400" w:lineRule="atLeast"/>
        <w:ind w:firstLine="567"/>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Η</w:t>
      </w:r>
      <w:r w:rsidR="003C4B5E" w:rsidRPr="007178F7">
        <w:rPr>
          <w:rFonts w:ascii="Times New Roman" w:eastAsiaTheme="minorHAnsi" w:hAnsi="Times New Roman" w:cs="Times New Roman"/>
          <w:sz w:val="26"/>
          <w:szCs w:val="26"/>
          <w:lang w:eastAsia="en-US"/>
        </w:rPr>
        <w:t xml:space="preserve"> </w:t>
      </w:r>
      <w:r w:rsidRPr="007178F7">
        <w:rPr>
          <w:rFonts w:ascii="Times New Roman" w:eastAsiaTheme="minorHAnsi" w:hAnsi="Times New Roman" w:cs="Times New Roman"/>
          <w:sz w:val="26"/>
          <w:szCs w:val="26"/>
          <w:lang w:eastAsia="en-US"/>
        </w:rPr>
        <w:t>«Κοινωφελής Επιχείρηση</w:t>
      </w:r>
      <w:r w:rsidR="003C4B5E" w:rsidRPr="007178F7">
        <w:rPr>
          <w:rFonts w:ascii="Times New Roman" w:eastAsiaTheme="minorHAnsi" w:hAnsi="Times New Roman" w:cs="Times New Roman"/>
          <w:sz w:val="26"/>
          <w:szCs w:val="26"/>
          <w:lang w:eastAsia="en-US"/>
        </w:rPr>
        <w:t xml:space="preserve"> Δήμου Μοσχάτου» είχε προέλθει από μετατροπή της αμιγούς</w:t>
      </w:r>
      <w:r w:rsidR="003C4B5E" w:rsidRPr="003C4B5E">
        <w:rPr>
          <w:rFonts w:ascii="Times New Roman" w:eastAsiaTheme="minorHAnsi" w:hAnsi="Times New Roman" w:cs="Times New Roman"/>
          <w:sz w:val="26"/>
          <w:szCs w:val="26"/>
          <w:lang w:eastAsia="en-US"/>
        </w:rPr>
        <w:t xml:space="preserve"> δημοτικής επιχείρησης με την επωνυμία «Δημοτική Επιχείρηση Επαγγελματικής Κατάρτισης, Επικοινωνίας και Προβολής Δήμου Μοσχάτου», που συστήθηκε με την υπ’ </w:t>
      </w:r>
      <w:proofErr w:type="spellStart"/>
      <w:r w:rsidR="003C4B5E" w:rsidRPr="003C4B5E">
        <w:rPr>
          <w:rFonts w:ascii="Times New Roman" w:eastAsiaTheme="minorHAnsi" w:hAnsi="Times New Roman" w:cs="Times New Roman"/>
          <w:sz w:val="26"/>
          <w:szCs w:val="26"/>
          <w:lang w:eastAsia="en-US"/>
        </w:rPr>
        <w:t>αριθμ</w:t>
      </w:r>
      <w:proofErr w:type="spellEnd"/>
      <w:r w:rsidR="003C4B5E" w:rsidRPr="003C4B5E">
        <w:rPr>
          <w:rFonts w:ascii="Times New Roman" w:eastAsiaTheme="minorHAnsi" w:hAnsi="Times New Roman" w:cs="Times New Roman"/>
          <w:sz w:val="26"/>
          <w:szCs w:val="26"/>
          <w:lang w:eastAsia="en-US"/>
        </w:rPr>
        <w:t xml:space="preserve">. 5379/12−2−1995 απόφαση του Νομάρχη Αθηνών (Φ.Ε.Κ. 114/Β΄/ 21−2−1995) και τροποποιήθηκε με τις υπ’ </w:t>
      </w:r>
      <w:proofErr w:type="spellStart"/>
      <w:r w:rsidR="003C4B5E" w:rsidRPr="003C4B5E">
        <w:rPr>
          <w:rFonts w:ascii="Times New Roman" w:eastAsiaTheme="minorHAnsi" w:hAnsi="Times New Roman" w:cs="Times New Roman"/>
          <w:sz w:val="26"/>
          <w:szCs w:val="26"/>
          <w:lang w:eastAsia="en-US"/>
        </w:rPr>
        <w:t>αριθμ</w:t>
      </w:r>
      <w:proofErr w:type="spellEnd"/>
      <w:r w:rsidR="003C4B5E" w:rsidRPr="003C4B5E">
        <w:rPr>
          <w:rFonts w:ascii="Times New Roman" w:eastAsiaTheme="minorHAnsi" w:hAnsi="Times New Roman" w:cs="Times New Roman"/>
          <w:sz w:val="26"/>
          <w:szCs w:val="26"/>
          <w:lang w:eastAsia="en-US"/>
        </w:rPr>
        <w:t xml:space="preserve">. 4397/ 8−2−1999 (Φ.Ε.Κ. 167/Β΄/26−2−1999) και </w:t>
      </w:r>
      <w:r w:rsidR="003C4B5E" w:rsidRPr="003C4B5E">
        <w:rPr>
          <w:rFonts w:ascii="Times New Roman" w:eastAsiaTheme="minorHAnsi" w:hAnsi="Times New Roman" w:cs="Times New Roman"/>
          <w:sz w:val="26"/>
          <w:szCs w:val="26"/>
          <w:lang w:eastAsia="en-US"/>
        </w:rPr>
        <w:lastRenderedPageBreak/>
        <w:t>29900/17−8−2007 (ΦΕΚ 1791/Β΄/6−9−2007) αποφάσεις του Γενικού Γραμματέα Περιφέρειας Αττικής.</w:t>
      </w:r>
    </w:p>
    <w:p w:rsidR="00C3465E" w:rsidRPr="00C3465E" w:rsidRDefault="005A4CA5" w:rsidP="00C3465E">
      <w:pPr>
        <w:spacing w:after="0" w:line="400" w:lineRule="atLeast"/>
        <w:ind w:firstLine="567"/>
        <w:jc w:val="both"/>
        <w:rPr>
          <w:rFonts w:ascii="Times New Roman" w:eastAsia="Times New Roman" w:hAnsi="Times New Roman" w:cs="Times New Roman"/>
          <w:color w:val="000000" w:themeColor="text1"/>
          <w:sz w:val="26"/>
          <w:szCs w:val="26"/>
        </w:rPr>
      </w:pPr>
      <w:r w:rsidRPr="00C3465E">
        <w:rPr>
          <w:rFonts w:ascii="Times New Roman" w:eastAsia="Times New Roman" w:hAnsi="Times New Roman" w:cs="Times New Roman"/>
          <w:color w:val="000000" w:themeColor="text1"/>
          <w:sz w:val="26"/>
          <w:szCs w:val="26"/>
        </w:rPr>
        <w:t>Με την εφαρμογή του Ν. 3852/2010 (ΚΑΛΛΙΚΡΑΤΗΣ)</w:t>
      </w:r>
      <w:r w:rsidR="00464B96" w:rsidRPr="00C3465E">
        <w:rPr>
          <w:rFonts w:ascii="Times New Roman" w:eastAsia="Times New Roman" w:hAnsi="Times New Roman" w:cs="Times New Roman"/>
          <w:color w:val="000000" w:themeColor="text1"/>
          <w:sz w:val="26"/>
          <w:szCs w:val="26"/>
        </w:rPr>
        <w:t xml:space="preserve"> από την 1/1/2012 η Κ.Ε.Δ.Μ.Τ.</w:t>
      </w:r>
      <w:r w:rsidR="005A65C7" w:rsidRPr="00C3465E">
        <w:rPr>
          <w:rFonts w:ascii="Times New Roman" w:eastAsia="Times New Roman" w:hAnsi="Times New Roman" w:cs="Times New Roman"/>
          <w:color w:val="000000" w:themeColor="text1"/>
          <w:sz w:val="26"/>
          <w:szCs w:val="26"/>
        </w:rPr>
        <w:t xml:space="preserve"> υπάγεται σε προληπτικό και κατασταλτικό έλεγχο των πραγματοποιούμενων δαπανών από το Ελεγκτικό Συ</w:t>
      </w:r>
      <w:r w:rsidR="00464B96" w:rsidRPr="00C3465E">
        <w:rPr>
          <w:rFonts w:ascii="Times New Roman" w:eastAsia="Times New Roman" w:hAnsi="Times New Roman" w:cs="Times New Roman"/>
          <w:color w:val="000000" w:themeColor="text1"/>
          <w:sz w:val="26"/>
          <w:szCs w:val="26"/>
        </w:rPr>
        <w:t>νέδριο, ενώ βάσει</w:t>
      </w:r>
      <w:r w:rsidR="005A65C7" w:rsidRPr="00C3465E">
        <w:rPr>
          <w:rFonts w:ascii="Times New Roman" w:eastAsia="Times New Roman" w:hAnsi="Times New Roman" w:cs="Times New Roman"/>
          <w:color w:val="000000" w:themeColor="text1"/>
          <w:sz w:val="26"/>
          <w:szCs w:val="26"/>
        </w:rPr>
        <w:t xml:space="preserve"> του Ν. 3861/2010 </w:t>
      </w:r>
      <w:r w:rsidR="009D7C04" w:rsidRPr="00C3465E">
        <w:rPr>
          <w:rFonts w:ascii="Times New Roman" w:eastAsia="Times New Roman" w:hAnsi="Times New Roman" w:cs="Times New Roman"/>
          <w:color w:val="000000" w:themeColor="text1"/>
          <w:sz w:val="26"/>
          <w:szCs w:val="26"/>
        </w:rPr>
        <w:t>υπάγεται στο πρ</w:t>
      </w:r>
      <w:r w:rsidR="00464B96" w:rsidRPr="00C3465E">
        <w:rPr>
          <w:rFonts w:ascii="Times New Roman" w:eastAsia="Times New Roman" w:hAnsi="Times New Roman" w:cs="Times New Roman"/>
          <w:color w:val="000000" w:themeColor="text1"/>
          <w:sz w:val="26"/>
          <w:szCs w:val="26"/>
        </w:rPr>
        <w:t xml:space="preserve">όγραμμα ΔΙΑΥΓΕΙΑ. </w:t>
      </w:r>
    </w:p>
    <w:p w:rsidR="005A4CA5" w:rsidRDefault="00464B96" w:rsidP="00C3465E">
      <w:pPr>
        <w:spacing w:after="0" w:line="400" w:lineRule="atLeast"/>
        <w:ind w:firstLine="567"/>
        <w:jc w:val="both"/>
        <w:rPr>
          <w:rFonts w:ascii="Times New Roman" w:eastAsia="Times New Roman" w:hAnsi="Times New Roman" w:cs="Times New Roman"/>
          <w:color w:val="000000" w:themeColor="text1"/>
          <w:sz w:val="26"/>
          <w:szCs w:val="26"/>
        </w:rPr>
      </w:pPr>
      <w:r w:rsidRPr="00C3465E">
        <w:rPr>
          <w:rFonts w:ascii="Times New Roman" w:eastAsia="Times New Roman" w:hAnsi="Times New Roman" w:cs="Times New Roman"/>
          <w:color w:val="000000" w:themeColor="text1"/>
          <w:sz w:val="26"/>
          <w:szCs w:val="26"/>
        </w:rPr>
        <w:t>Με την</w:t>
      </w:r>
      <w:r w:rsidR="009D7C04" w:rsidRPr="00C3465E">
        <w:rPr>
          <w:rFonts w:ascii="Times New Roman" w:eastAsia="Times New Roman" w:hAnsi="Times New Roman" w:cs="Times New Roman"/>
          <w:color w:val="000000" w:themeColor="text1"/>
          <w:sz w:val="26"/>
          <w:szCs w:val="26"/>
        </w:rPr>
        <w:t xml:space="preserve"> υπ’ </w:t>
      </w:r>
      <w:proofErr w:type="spellStart"/>
      <w:r w:rsidR="009D7C04" w:rsidRPr="00C3465E">
        <w:rPr>
          <w:rFonts w:ascii="Times New Roman" w:eastAsia="Times New Roman" w:hAnsi="Times New Roman" w:cs="Times New Roman"/>
          <w:color w:val="000000" w:themeColor="text1"/>
          <w:sz w:val="26"/>
          <w:szCs w:val="26"/>
        </w:rPr>
        <w:t>αριθμ</w:t>
      </w:r>
      <w:proofErr w:type="spellEnd"/>
      <w:r w:rsidR="009D7C04" w:rsidRPr="00C3465E">
        <w:rPr>
          <w:rFonts w:ascii="Times New Roman" w:eastAsia="Times New Roman" w:hAnsi="Times New Roman" w:cs="Times New Roman"/>
          <w:color w:val="000000" w:themeColor="text1"/>
          <w:sz w:val="26"/>
          <w:szCs w:val="26"/>
        </w:rPr>
        <w:t xml:space="preserve">. </w:t>
      </w:r>
      <w:r w:rsidRPr="00C3465E">
        <w:rPr>
          <w:rFonts w:ascii="Times New Roman" w:eastAsia="Times New Roman" w:hAnsi="Times New Roman" w:cs="Times New Roman"/>
          <w:color w:val="000000" w:themeColor="text1"/>
          <w:sz w:val="26"/>
          <w:szCs w:val="26"/>
        </w:rPr>
        <w:t xml:space="preserve">16/28.9.2016 Συνεδρίασή του το Διοικητικό Συμβούλιο </w:t>
      </w:r>
      <w:r w:rsidR="009D7C04" w:rsidRPr="00C3465E">
        <w:rPr>
          <w:rFonts w:ascii="Times New Roman" w:eastAsia="Times New Roman" w:hAnsi="Times New Roman" w:cs="Times New Roman"/>
          <w:color w:val="000000" w:themeColor="text1"/>
          <w:sz w:val="26"/>
          <w:szCs w:val="26"/>
        </w:rPr>
        <w:t xml:space="preserve">και σύμφωνα με τις διατάξεις του Ν. 3463/2006 </w:t>
      </w:r>
      <w:r w:rsidRPr="00C3465E">
        <w:rPr>
          <w:rFonts w:ascii="Times New Roman" w:eastAsia="Times New Roman" w:hAnsi="Times New Roman" w:cs="Times New Roman"/>
          <w:color w:val="000000" w:themeColor="text1"/>
          <w:sz w:val="26"/>
          <w:szCs w:val="26"/>
        </w:rPr>
        <w:t>τροποποιήθηκε</w:t>
      </w:r>
      <w:r w:rsidR="009D7C04" w:rsidRPr="00C3465E">
        <w:rPr>
          <w:rFonts w:ascii="Times New Roman" w:eastAsia="Times New Roman" w:hAnsi="Times New Roman" w:cs="Times New Roman"/>
          <w:color w:val="000000" w:themeColor="text1"/>
          <w:sz w:val="26"/>
          <w:szCs w:val="26"/>
        </w:rPr>
        <w:t xml:space="preserve"> ο Εσωτερικός Κανονισμός </w:t>
      </w:r>
      <w:r w:rsidR="00C3465E" w:rsidRPr="00C3465E">
        <w:rPr>
          <w:rFonts w:ascii="Times New Roman" w:eastAsia="Times New Roman" w:hAnsi="Times New Roman" w:cs="Times New Roman"/>
          <w:color w:val="000000" w:themeColor="text1"/>
          <w:sz w:val="26"/>
          <w:szCs w:val="26"/>
        </w:rPr>
        <w:t xml:space="preserve">Υπηρεσιών </w:t>
      </w:r>
      <w:r w:rsidR="009D7C04" w:rsidRPr="00C3465E">
        <w:rPr>
          <w:rFonts w:ascii="Times New Roman" w:eastAsia="Times New Roman" w:hAnsi="Times New Roman" w:cs="Times New Roman"/>
          <w:color w:val="000000" w:themeColor="text1"/>
          <w:sz w:val="26"/>
          <w:szCs w:val="26"/>
        </w:rPr>
        <w:t>της ε</w:t>
      </w:r>
      <w:r w:rsidR="00C3465E" w:rsidRPr="00C3465E">
        <w:rPr>
          <w:rFonts w:ascii="Times New Roman" w:eastAsia="Times New Roman" w:hAnsi="Times New Roman" w:cs="Times New Roman"/>
          <w:color w:val="000000" w:themeColor="text1"/>
          <w:sz w:val="26"/>
          <w:szCs w:val="26"/>
        </w:rPr>
        <w:t xml:space="preserve">πιχείρησης, με τον οποίο </w:t>
      </w:r>
      <w:r w:rsidR="00C3465E" w:rsidRPr="00C3465E">
        <w:rPr>
          <w:rFonts w:ascii="Times New Roman" w:eastAsiaTheme="minorHAnsi" w:hAnsi="Times New Roman" w:cs="Times New Roman"/>
          <w:sz w:val="26"/>
          <w:szCs w:val="26"/>
          <w:lang w:eastAsia="en-US"/>
        </w:rPr>
        <w:t>καθορίζεται η οργανωτική διάρθρωση της Δημοτικής Επ</w:t>
      </w:r>
      <w:r w:rsidR="00C3465E">
        <w:rPr>
          <w:rFonts w:ascii="Times New Roman" w:eastAsiaTheme="minorHAnsi" w:hAnsi="Times New Roman" w:cs="Times New Roman"/>
          <w:sz w:val="26"/>
          <w:szCs w:val="26"/>
          <w:lang w:eastAsia="en-US"/>
        </w:rPr>
        <w:t>ιχείρησης με την επωνυμία «ΚΟΙΝΩ</w:t>
      </w:r>
      <w:r w:rsidR="00C3465E" w:rsidRPr="00C3465E">
        <w:rPr>
          <w:rFonts w:ascii="Times New Roman" w:eastAsiaTheme="minorHAnsi" w:hAnsi="Times New Roman" w:cs="Times New Roman"/>
          <w:sz w:val="26"/>
          <w:szCs w:val="26"/>
          <w:lang w:eastAsia="en-US"/>
        </w:rPr>
        <w:t xml:space="preserve">ΦΕΛΗΣ ΕΠΙΧΕΙΡΗΣΗ </w:t>
      </w:r>
      <w:r w:rsidR="00C3465E">
        <w:rPr>
          <w:rFonts w:ascii="Times New Roman" w:eastAsiaTheme="minorHAnsi" w:hAnsi="Times New Roman" w:cs="Times New Roman"/>
          <w:sz w:val="26"/>
          <w:szCs w:val="26"/>
          <w:lang w:eastAsia="en-US"/>
        </w:rPr>
        <w:t>Δ</w:t>
      </w:r>
      <w:r w:rsidR="00C3465E" w:rsidRPr="00C3465E">
        <w:rPr>
          <w:rFonts w:ascii="Times New Roman" w:eastAsiaTheme="minorHAnsi" w:hAnsi="Times New Roman" w:cs="Times New Roman"/>
          <w:sz w:val="26"/>
          <w:szCs w:val="26"/>
          <w:lang w:eastAsia="en-US"/>
        </w:rPr>
        <w:t>ΗΜΟΥ ΜΟΣΧΑΤΟΥ-ΤΑΥΡΟΥ» οι αρμοδιότητες των υπηρεσιών της, οι θέσεις και το ανώτατο όριο του αριθμού του τακτικού προσωπικού της Επιχείρησης.</w:t>
      </w:r>
      <w:r w:rsidR="00C3465E" w:rsidRPr="00C3465E">
        <w:rPr>
          <w:rFonts w:ascii="Times New Roman" w:eastAsia="Times New Roman" w:hAnsi="Times New Roman" w:cs="Times New Roman"/>
          <w:color w:val="000000" w:themeColor="text1"/>
          <w:sz w:val="26"/>
          <w:szCs w:val="26"/>
        </w:rPr>
        <w:t xml:space="preserve"> </w:t>
      </w:r>
    </w:p>
    <w:p w:rsidR="000A58D2" w:rsidRDefault="000A58D2" w:rsidP="00C3465E">
      <w:pPr>
        <w:spacing w:after="0" w:line="400" w:lineRule="atLeast"/>
        <w:ind w:firstLine="567"/>
        <w:jc w:val="both"/>
        <w:rPr>
          <w:rFonts w:ascii="Times New Roman" w:eastAsia="Times New Roman" w:hAnsi="Times New Roman" w:cs="Times New Roman"/>
          <w:color w:val="000000" w:themeColor="text1"/>
          <w:sz w:val="26"/>
          <w:szCs w:val="26"/>
        </w:rPr>
      </w:pPr>
    </w:p>
    <w:p w:rsidR="000A58D2" w:rsidRPr="00C165A5" w:rsidRDefault="000A58D2" w:rsidP="000A58D2">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t>Σκοπός</w:t>
      </w:r>
    </w:p>
    <w:p w:rsidR="000A58D2" w:rsidRPr="007178F7" w:rsidRDefault="000A58D2" w:rsidP="007178F7">
      <w:pPr>
        <w:spacing w:after="0" w:line="400" w:lineRule="atLeast"/>
        <w:ind w:firstLine="567"/>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Σκοπός της Επιχείρησης σύμφωνα με το</w:t>
      </w:r>
      <w:r w:rsidRPr="007178F7">
        <w:rPr>
          <w:rFonts w:ascii="Times New Roman" w:eastAsia="Times New Roman" w:hAnsi="Times New Roman" w:cs="Times New Roman"/>
          <w:color w:val="000000" w:themeColor="text1"/>
          <w:sz w:val="26"/>
          <w:szCs w:val="26"/>
        </w:rPr>
        <w:t xml:space="preserve"> άρθρο 2 του καταστατικού, </w:t>
      </w:r>
      <w:r w:rsidRPr="007178F7">
        <w:rPr>
          <w:rFonts w:ascii="Times New Roman" w:eastAsiaTheme="minorHAnsi" w:hAnsi="Times New Roman" w:cs="Times New Roman"/>
          <w:sz w:val="26"/>
          <w:szCs w:val="26"/>
          <w:lang w:eastAsia="en-US"/>
        </w:rPr>
        <w:t>είναι η ανάληψη δραστηριοτήτων και η παροχή υπηρεσιών συναφών ή συνδεόμενων με τις αρμοδιότητες τους, οι οποίες αφορούν τους τομείς:</w:t>
      </w:r>
    </w:p>
    <w:p w:rsidR="000A58D2" w:rsidRPr="007178F7" w:rsidRDefault="000A58D2" w:rsidP="007178F7">
      <w:pPr>
        <w:autoSpaceDE w:val="0"/>
        <w:autoSpaceDN w:val="0"/>
        <w:adjustRightInd w:val="0"/>
        <w:spacing w:before="120" w:after="120" w:line="240" w:lineRule="auto"/>
        <w:jc w:val="both"/>
        <w:rPr>
          <w:rFonts w:ascii="Times New Roman" w:eastAsiaTheme="minorHAnsi" w:hAnsi="Times New Roman" w:cs="Times New Roman"/>
          <w:b/>
          <w:sz w:val="26"/>
          <w:szCs w:val="26"/>
          <w:lang w:eastAsia="en-US"/>
        </w:rPr>
      </w:pPr>
      <w:r w:rsidRPr="007178F7">
        <w:rPr>
          <w:rFonts w:ascii="Times New Roman" w:eastAsiaTheme="minorHAnsi" w:hAnsi="Times New Roman" w:cs="Times New Roman"/>
          <w:b/>
          <w:sz w:val="26"/>
          <w:szCs w:val="26"/>
          <w:lang w:eastAsia="en-US"/>
        </w:rPr>
        <w:t>(α) Περιβάλλοντος, στον οποίο περιλαμβάνεται ιδίως: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 Η εκπόνηση τοπικών προγραμμάτων για την προστασία και αναβάθμιση του φυσικού, αρχιτεκτονικού και πολιτιστικού περιβάλλοντος στο πλαίσιο των εθνικών και ευρωπαϊκών πολιτικών.</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2. Η ίδρυση και λειτουργία δημοτικών εργαστηρίων μέτρησης ρύπανσης.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3. Η εκπόνηση προγραμμάτων διατήρησης, προστασίας και αξιοποίησης φυσικών πόρων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4. Η εκπόνηση προγραμμάτων προώθησης της χρήσης και της αξιοποίησης εναλλακτικών πηγών ενέργειας στο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5. Η εκπόνηση και προγραμμάτων Ενημέρωσης &amp; Ευαισθητοποίησης της κοινής γνώμης του Δήμου Μοσχάτου − Ταύρου για θέματα Περιβάλλοντος.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6. Η διεξαγωγή Ανθοκομικών Εκθέσεων και εκδηλώσεων.</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7. Είναι δυνατή από την κοινωφελή επιχείρηση η παράλληλη επιδίωξη περισσότερων σκοπών, κατά τα ανωτέρω, οι οποίοι είναι μεταξύ τους συναφείς και σε κάθε περίπτωση δεν έχουν εμπορικό ή βιομηχανικό χαρακτήρα. «Δεν επιτρέπεται η συμμετοχή κοινωφελούς επιχείρησης σε άλλες επιχειρήσεις οποιασδήποτε μορφής.»</w:t>
      </w:r>
    </w:p>
    <w:p w:rsidR="000A58D2" w:rsidRPr="007178F7"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7178F7">
        <w:rPr>
          <w:rFonts w:ascii="Times New Roman" w:eastAsiaTheme="minorHAnsi" w:hAnsi="Times New Roman" w:cs="Times New Roman"/>
          <w:b/>
          <w:sz w:val="26"/>
          <w:szCs w:val="26"/>
          <w:lang w:eastAsia="en-US"/>
        </w:rPr>
        <w:t>(β) Παιδείας, στον οποίο περιλαμβάνεται ιδίως: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lastRenderedPageBreak/>
        <w:t>Η εφαρμογή πολιτικών, συμπληρωματικά με το Γραφείο Παιδείας του Δήμου Μοσχάτου−Ταύρου και τα ΝΠΔΔ (Σχολικές Επιτροπές) και όπου απαιτείται ανάληψη δράσης από το Ν. Π.Ι.Δ.</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 Η ίδρυση και λειτουργία βιβλιοθηκών.</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2. Η ίδρυση και λειτουργία κέντρων δημιουργικής απασχόλησης παιδιών.</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3. Η ίδρυση και λειτουργία πάρκων κυκλοφοριακής αγωγής.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4. Η διεξαγωγή δράσεων, ημερίδων και ενημερωτικών εκστρατειών με στόχο την προώθηση του εθελοντισμού στο Δήμου Μοσχάτου − Ταύρου. 5. Η εκπόνηση προγραμμάτων ενίσχυσης της νεανικής επιχειρηματικότητας στο Δήμο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6. Η εκπόνηση προγραμμάτων ευαισθητοποίησης, κινητοποίησης και συμμετοχής των νέων στα κοινωνικά, πολιτικά και πολιτιστικά δρώμενα του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7. Η εκπόνηση προγραμμάτων Ενημέρωσης &amp; Ευαισθητοποίησης της Μαθητικής Νεολαίας του Δήμου Μοσχάτου − Ταύρου για θέματα σύγχρονου προβληματισμού (εξαρτήσεις, ναρκωτικά, παχυσαρκία κ.α.).</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8. Η διοργάνωση επιμορφωτικών εξωσχολικών προγραμμάτων για μαθητές του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9. Η προβολή Ταινιών Κοινωνικού και Εκπαιδευτικού Περιεχομένου σε Γυμνάσια και Λύκεια του Δήμου Μοσχάτου − Ταύρου.</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10. Η εκπόνηση προγραμμάτων εξοικείωσης των μαθητών του Δήμου Μοσχάτου − Ταύρου με τις νέες τεχνολογίες.</w:t>
      </w:r>
    </w:p>
    <w:p w:rsidR="000A58D2" w:rsidRPr="007178F7"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11. Είναι δυνατή από την κοινωφελή επιχείρηση η παράλληλη επιδίωξη περισσότερων σκοπών, κατά τα ανωτέρω, οι οποίοι είναι μεταξύ τους συναφείς και σε κάθε περίπτωση δεν έχουν εμπορικό ή βιομηχανικό χαρακτήρα. «Δεν επιτρέπεται η συμμετοχή κοινωφελούς επιχείρησης σε άλλες επιχειρήσεις οποιασδήποτε μορφής.»</w:t>
      </w:r>
    </w:p>
    <w:p w:rsidR="000A58D2" w:rsidRPr="007178F7"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7178F7">
        <w:rPr>
          <w:rFonts w:ascii="Times New Roman" w:eastAsiaTheme="minorHAnsi" w:hAnsi="Times New Roman" w:cs="Times New Roman"/>
          <w:b/>
          <w:sz w:val="26"/>
          <w:szCs w:val="26"/>
          <w:lang w:eastAsia="en-US"/>
        </w:rPr>
        <w:t>(γ) Πολιτισμού, στον οποίο περιλαμβάνεται ιδίως: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7178F7">
        <w:rPr>
          <w:rFonts w:ascii="Times New Roman" w:eastAsiaTheme="minorHAnsi" w:hAnsi="Times New Roman" w:cs="Times New Roman"/>
          <w:sz w:val="26"/>
          <w:szCs w:val="26"/>
          <w:lang w:eastAsia="en-US"/>
        </w:rPr>
        <w:t>1. Η εφαρμογή πολιτικών, συμπληρωματικά με την αρμόδια Υπηρεσία Πολιτισμού − Αθλητισμού του Δήμου Μοσχάτου – Ταύρου και του ΝΠΔΔ του Δήμου που δραστηριοποιείται στα θέματα Πολιτισμού –Αθλητισμού και όπου απαιτείται υποχρεωτικά ανάληψη δράσης από Νομικό Πρόσωπο Ιδιωτικού Δικαίου, για την ανάδειξη και προστασία του τοπικού πολιτισμού, η προβολή των πολιτιστικών αγαθών και των σύγχρονων πολιτιστικών έργων που παράγονται σε τοπικό επίπεδο με τη δημιουργία και διαφύλαξη πολιτιστικών και πνευματικών κέντρων, μουσείων, πινακοθηκών, κινηματογράφων και</w:t>
      </w:r>
      <w:r w:rsidRPr="00FC01C4">
        <w:rPr>
          <w:rFonts w:ascii="Times New Roman" w:eastAsiaTheme="minorHAnsi" w:hAnsi="Times New Roman" w:cs="Times New Roman"/>
          <w:sz w:val="26"/>
          <w:szCs w:val="26"/>
          <w:lang w:eastAsia="en-US"/>
        </w:rPr>
        <w:t xml:space="preserve"> θεάτρων, φιλαρμονικών και σχολών διδασκαλίας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μουσικής, σχολών χορού, ζωγραφικής, γλυπτικής </w:t>
      </w:r>
      <w:proofErr w:type="spellStart"/>
      <w:r w:rsidRPr="00FC01C4">
        <w:rPr>
          <w:rFonts w:ascii="Times New Roman" w:eastAsiaTheme="minorHAnsi" w:hAnsi="Times New Roman" w:cs="Times New Roman"/>
          <w:sz w:val="26"/>
          <w:szCs w:val="26"/>
          <w:lang w:eastAsia="en-US"/>
        </w:rPr>
        <w:t>κ.λ.π</w:t>
      </w:r>
      <w:proofErr w:type="spellEnd"/>
      <w:r w:rsidRPr="00FC01C4">
        <w:rPr>
          <w:rFonts w:ascii="Times New Roman" w:eastAsiaTheme="minorHAnsi" w:hAnsi="Times New Roman" w:cs="Times New Roman"/>
          <w:sz w:val="26"/>
          <w:szCs w:val="26"/>
          <w:lang w:eastAsia="en-US"/>
        </w:rPr>
        <w:t>.,</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καθώς και η μελέτ</w:t>
      </w:r>
      <w:r>
        <w:rPr>
          <w:rFonts w:ascii="Times New Roman" w:eastAsiaTheme="minorHAnsi" w:hAnsi="Times New Roman" w:cs="Times New Roman"/>
          <w:sz w:val="26"/>
          <w:szCs w:val="26"/>
          <w:lang w:eastAsia="en-US"/>
        </w:rPr>
        <w:t>η και εφαρμογή πολιτιστικών προ</w:t>
      </w:r>
      <w:r w:rsidRPr="00FC01C4">
        <w:rPr>
          <w:rFonts w:ascii="Times New Roman" w:eastAsiaTheme="minorHAnsi" w:hAnsi="Times New Roman" w:cs="Times New Roman"/>
          <w:sz w:val="26"/>
          <w:szCs w:val="26"/>
          <w:lang w:eastAsia="en-US"/>
        </w:rPr>
        <w:t>γραμμάτων.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2. Η διοργάνωση συναυλιών, θεατρικών παραστάσεων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άλλων εκδηλώσεων και πολιτιστικών δρώμενων.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3. Η διοργάνωση </w:t>
      </w:r>
      <w:r>
        <w:rPr>
          <w:rFonts w:ascii="Times New Roman" w:eastAsiaTheme="minorHAnsi" w:hAnsi="Times New Roman" w:cs="Times New Roman"/>
          <w:sz w:val="26"/>
          <w:szCs w:val="26"/>
          <w:lang w:eastAsia="en-US"/>
        </w:rPr>
        <w:t>της πολιτιστικής εκδήλωσης «Καρ</w:t>
      </w:r>
      <w:r w:rsidRPr="00FC01C4">
        <w:rPr>
          <w:rFonts w:ascii="Times New Roman" w:eastAsiaTheme="minorHAnsi" w:hAnsi="Times New Roman" w:cs="Times New Roman"/>
          <w:sz w:val="26"/>
          <w:szCs w:val="26"/>
          <w:lang w:eastAsia="en-US"/>
        </w:rPr>
        <w:t>ναβάλι Μοσχάτου».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lastRenderedPageBreak/>
        <w:t>4. Η προώθηση πολιτ</w:t>
      </w:r>
      <w:r>
        <w:rPr>
          <w:rFonts w:ascii="Times New Roman" w:eastAsiaTheme="minorHAnsi" w:hAnsi="Times New Roman" w:cs="Times New Roman"/>
          <w:sz w:val="26"/>
          <w:szCs w:val="26"/>
          <w:lang w:eastAsia="en-US"/>
        </w:rPr>
        <w:t>ιστικών και εκπαιδευτικών ανταλ</w:t>
      </w:r>
      <w:r w:rsidRPr="00FC01C4">
        <w:rPr>
          <w:rFonts w:ascii="Times New Roman" w:eastAsiaTheme="minorHAnsi" w:hAnsi="Times New Roman" w:cs="Times New Roman"/>
          <w:sz w:val="26"/>
          <w:szCs w:val="26"/>
          <w:lang w:eastAsia="en-US"/>
        </w:rPr>
        <w:t>λαγών σε εθνικό, ευρωπαϊκό και δ</w:t>
      </w:r>
      <w:r>
        <w:rPr>
          <w:rFonts w:ascii="Times New Roman" w:eastAsiaTheme="minorHAnsi" w:hAnsi="Times New Roman" w:cs="Times New Roman"/>
          <w:sz w:val="26"/>
          <w:szCs w:val="26"/>
          <w:lang w:eastAsia="en-US"/>
        </w:rPr>
        <w:t>ιεθνές επίπεδο, σύμ</w:t>
      </w:r>
      <w:r w:rsidRPr="00FC01C4">
        <w:rPr>
          <w:rFonts w:ascii="Times New Roman" w:eastAsiaTheme="minorHAnsi" w:hAnsi="Times New Roman" w:cs="Times New Roman"/>
          <w:sz w:val="26"/>
          <w:szCs w:val="26"/>
          <w:lang w:eastAsia="en-US"/>
        </w:rPr>
        <w:t>φωνα με την κείμενη νομοθεσία.</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5. Η εκπόνηση π</w:t>
      </w:r>
      <w:r>
        <w:rPr>
          <w:rFonts w:ascii="Times New Roman" w:eastAsiaTheme="minorHAnsi" w:hAnsi="Times New Roman" w:cs="Times New Roman"/>
          <w:sz w:val="26"/>
          <w:szCs w:val="26"/>
          <w:lang w:eastAsia="en-US"/>
        </w:rPr>
        <w:t>ρογραμμάτων Προώθησης και Διάδο</w:t>
      </w:r>
      <w:r w:rsidRPr="00FC01C4">
        <w:rPr>
          <w:rFonts w:ascii="Times New Roman" w:eastAsiaTheme="minorHAnsi" w:hAnsi="Times New Roman" w:cs="Times New Roman"/>
          <w:sz w:val="26"/>
          <w:szCs w:val="26"/>
          <w:lang w:eastAsia="en-US"/>
        </w:rPr>
        <w:t>σης Καλλιτεχνικής Πα</w:t>
      </w:r>
      <w:r>
        <w:rPr>
          <w:rFonts w:ascii="Times New Roman" w:eastAsiaTheme="minorHAnsi" w:hAnsi="Times New Roman" w:cs="Times New Roman"/>
          <w:sz w:val="26"/>
          <w:szCs w:val="26"/>
          <w:lang w:eastAsia="en-US"/>
        </w:rPr>
        <w:t>ιδείας και η λειτουργία Καλλιτε</w:t>
      </w:r>
      <w:r w:rsidRPr="00FC01C4">
        <w:rPr>
          <w:rFonts w:ascii="Times New Roman" w:eastAsiaTheme="minorHAnsi" w:hAnsi="Times New Roman" w:cs="Times New Roman"/>
          <w:sz w:val="26"/>
          <w:szCs w:val="26"/>
          <w:lang w:eastAsia="en-US"/>
        </w:rPr>
        <w:t>χνικών και Εργαστηρίων.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6. Η λειτουργία τω</w:t>
      </w:r>
      <w:r>
        <w:rPr>
          <w:rFonts w:ascii="Times New Roman" w:eastAsiaTheme="minorHAnsi" w:hAnsi="Times New Roman" w:cs="Times New Roman"/>
          <w:sz w:val="26"/>
          <w:szCs w:val="26"/>
          <w:lang w:eastAsia="en-US"/>
        </w:rPr>
        <w:t>ν δημοτικών θερινών κινηματογρά</w:t>
      </w:r>
      <w:r w:rsidRPr="00FC01C4">
        <w:rPr>
          <w:rFonts w:ascii="Times New Roman" w:eastAsiaTheme="minorHAnsi" w:hAnsi="Times New Roman" w:cs="Times New Roman"/>
          <w:sz w:val="26"/>
          <w:szCs w:val="26"/>
          <w:lang w:eastAsia="en-US"/>
        </w:rPr>
        <w:t xml:space="preserve">φων Μοσχάτου και Ταύρου και </w:t>
      </w:r>
      <w:r>
        <w:rPr>
          <w:rFonts w:ascii="Times New Roman" w:eastAsiaTheme="minorHAnsi" w:hAnsi="Times New Roman" w:cs="Times New Roman"/>
          <w:sz w:val="26"/>
          <w:szCs w:val="26"/>
          <w:lang w:eastAsia="en-US"/>
        </w:rPr>
        <w:t>γενικά της Κινηματο</w:t>
      </w:r>
      <w:r w:rsidRPr="00FC01C4">
        <w:rPr>
          <w:rFonts w:ascii="Times New Roman" w:eastAsiaTheme="minorHAnsi" w:hAnsi="Times New Roman" w:cs="Times New Roman"/>
          <w:sz w:val="26"/>
          <w:szCs w:val="26"/>
          <w:lang w:eastAsia="en-US"/>
        </w:rPr>
        <w:t>γραφικής Λέσχης Μοσχάτου – Ταύρου.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7. Η ίδρυση και λειτουργία δημοτικών Βιβλίο−καφέ</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8. Η εκμετάλλευση </w:t>
      </w:r>
      <w:r>
        <w:rPr>
          <w:rFonts w:ascii="Times New Roman" w:eastAsiaTheme="minorHAnsi" w:hAnsi="Times New Roman" w:cs="Times New Roman"/>
          <w:sz w:val="26"/>
          <w:szCs w:val="26"/>
          <w:lang w:eastAsia="en-US"/>
        </w:rPr>
        <w:t>και αξιοποίηση δημοτικών πολιτι</w:t>
      </w:r>
      <w:r w:rsidRPr="00FC01C4">
        <w:rPr>
          <w:rFonts w:ascii="Times New Roman" w:eastAsiaTheme="minorHAnsi" w:hAnsi="Times New Roman" w:cs="Times New Roman"/>
          <w:sz w:val="26"/>
          <w:szCs w:val="26"/>
          <w:lang w:eastAsia="en-US"/>
        </w:rPr>
        <w:t>στικών χώρων.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9. Είναι δυνατή από την κοινωφελή επιχείρηση η</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παράλληλη επιδίωξη περισσότερων σκοπών, κατά τα</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ανωτέρω, οι οποίοι είναι μεταξύ τους συναφείς και σε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κάθε περίπτωση δεν έχουν εμπορικό ή βιομηχανικό</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χαρακτήρα. «Δεν </w:t>
      </w:r>
      <w:r>
        <w:rPr>
          <w:rFonts w:ascii="Times New Roman" w:eastAsiaTheme="minorHAnsi" w:hAnsi="Times New Roman" w:cs="Times New Roman"/>
          <w:sz w:val="26"/>
          <w:szCs w:val="26"/>
          <w:lang w:eastAsia="en-US"/>
        </w:rPr>
        <w:t>επιτρέπεται η συμμετοχή κοινωφε</w:t>
      </w:r>
      <w:r w:rsidRPr="00FC01C4">
        <w:rPr>
          <w:rFonts w:ascii="Times New Roman" w:eastAsiaTheme="minorHAnsi" w:hAnsi="Times New Roman" w:cs="Times New Roman"/>
          <w:sz w:val="26"/>
          <w:szCs w:val="26"/>
          <w:lang w:eastAsia="en-US"/>
        </w:rPr>
        <w:t>λούς επιχείρησης σε άλλες επιχειρήσεις οποιασδήποτε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μορφής.»</w:t>
      </w:r>
    </w:p>
    <w:p w:rsidR="000A58D2" w:rsidRPr="00FC01C4"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FC01C4">
        <w:rPr>
          <w:rFonts w:ascii="Times New Roman" w:eastAsiaTheme="minorHAnsi" w:hAnsi="Times New Roman" w:cs="Times New Roman"/>
          <w:b/>
          <w:sz w:val="26"/>
          <w:szCs w:val="26"/>
          <w:lang w:eastAsia="en-US"/>
        </w:rPr>
        <w:t>(δ) Αθλητισμού, συμπληρωματικά με το Δήμο και το</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 xml:space="preserve">ΝΠΔΔ του Δήμου </w:t>
      </w:r>
      <w:r w:rsidRPr="00BF4F88">
        <w:rPr>
          <w:rFonts w:ascii="Times New Roman" w:eastAsiaTheme="minorHAnsi" w:hAnsi="Times New Roman" w:cs="Times New Roman"/>
          <w:b/>
          <w:sz w:val="26"/>
          <w:szCs w:val="26"/>
          <w:lang w:eastAsia="en-US"/>
        </w:rPr>
        <w:t>Μοσχάτου − Ταύρου και όπου απαι</w:t>
      </w:r>
      <w:r w:rsidRPr="00FC01C4">
        <w:rPr>
          <w:rFonts w:ascii="Times New Roman" w:eastAsiaTheme="minorHAnsi" w:hAnsi="Times New Roman" w:cs="Times New Roman"/>
          <w:b/>
          <w:sz w:val="26"/>
          <w:szCs w:val="26"/>
          <w:lang w:eastAsia="en-US"/>
        </w:rPr>
        <w:t>τείται ανάληψη δράσης από Νομικό Πρόσωπο Ιδιωτικού</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Δικαίου, στον οποίο περιλαμβάνεται ιδίως: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1. Η διαχείριση, συντήρηση και βελτίωση αθλητικών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εγκαταστάσεων, όπ</w:t>
      </w:r>
      <w:r>
        <w:rPr>
          <w:rFonts w:ascii="Times New Roman" w:eastAsiaTheme="minorHAnsi" w:hAnsi="Times New Roman" w:cs="Times New Roman"/>
          <w:sz w:val="26"/>
          <w:szCs w:val="26"/>
          <w:lang w:eastAsia="en-US"/>
        </w:rPr>
        <w:t>ως δημοτικών γυμναστηρίων, αθλη</w:t>
      </w:r>
      <w:r w:rsidRPr="00FC01C4">
        <w:rPr>
          <w:rFonts w:ascii="Times New Roman" w:eastAsiaTheme="minorHAnsi" w:hAnsi="Times New Roman" w:cs="Times New Roman"/>
          <w:sz w:val="26"/>
          <w:szCs w:val="26"/>
          <w:lang w:eastAsia="en-US"/>
        </w:rPr>
        <w:t xml:space="preserve">τικών κέντρων και </w:t>
      </w:r>
      <w:r>
        <w:rPr>
          <w:rFonts w:ascii="Times New Roman" w:eastAsiaTheme="minorHAnsi" w:hAnsi="Times New Roman" w:cs="Times New Roman"/>
          <w:sz w:val="26"/>
          <w:szCs w:val="26"/>
          <w:lang w:eastAsia="en-US"/>
        </w:rPr>
        <w:t>δημοτικών χώρων άθλησης (διοργά</w:t>
      </w:r>
      <w:r w:rsidRPr="00FC01C4">
        <w:rPr>
          <w:rFonts w:ascii="Times New Roman" w:eastAsiaTheme="minorHAnsi" w:hAnsi="Times New Roman" w:cs="Times New Roman"/>
          <w:sz w:val="26"/>
          <w:szCs w:val="26"/>
          <w:lang w:eastAsia="en-US"/>
        </w:rPr>
        <w:t>νωση προγραμμάτω</w:t>
      </w:r>
      <w:r>
        <w:rPr>
          <w:rFonts w:ascii="Times New Roman" w:eastAsiaTheme="minorHAnsi" w:hAnsi="Times New Roman" w:cs="Times New Roman"/>
          <w:sz w:val="26"/>
          <w:szCs w:val="26"/>
          <w:lang w:eastAsia="en-US"/>
        </w:rPr>
        <w:t>ν αθλητισμού, υποστήριξη διοργά</w:t>
      </w:r>
      <w:r w:rsidRPr="00FC01C4">
        <w:rPr>
          <w:rFonts w:ascii="Times New Roman" w:eastAsiaTheme="minorHAnsi" w:hAnsi="Times New Roman" w:cs="Times New Roman"/>
          <w:sz w:val="26"/>
          <w:szCs w:val="26"/>
          <w:lang w:eastAsia="en-US"/>
        </w:rPr>
        <w:t>νωσης αθλητικών εκδηλώσεων κλπ.)</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2. Η προώθηση κ</w:t>
      </w:r>
      <w:r>
        <w:rPr>
          <w:rFonts w:ascii="Times New Roman" w:eastAsiaTheme="minorHAnsi" w:hAnsi="Times New Roman" w:cs="Times New Roman"/>
          <w:sz w:val="26"/>
          <w:szCs w:val="26"/>
          <w:lang w:eastAsia="en-US"/>
        </w:rPr>
        <w:t>αι εφαρμογή προγραμμάτων ενίσχυ</w:t>
      </w:r>
      <w:r w:rsidRPr="00FC01C4">
        <w:rPr>
          <w:rFonts w:ascii="Times New Roman" w:eastAsiaTheme="minorHAnsi" w:hAnsi="Times New Roman" w:cs="Times New Roman"/>
          <w:sz w:val="26"/>
          <w:szCs w:val="26"/>
          <w:lang w:eastAsia="en-US"/>
        </w:rPr>
        <w:t>σης μαζικού αθλητισμού.</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3. Η εκπόνηση π</w:t>
      </w:r>
      <w:r>
        <w:rPr>
          <w:rFonts w:ascii="Times New Roman" w:eastAsiaTheme="minorHAnsi" w:hAnsi="Times New Roman" w:cs="Times New Roman"/>
          <w:sz w:val="26"/>
          <w:szCs w:val="26"/>
          <w:lang w:eastAsia="en-US"/>
        </w:rPr>
        <w:t>ρογραμμάτων υποστήριξης του ερα</w:t>
      </w:r>
      <w:r w:rsidRPr="00FC01C4">
        <w:rPr>
          <w:rFonts w:ascii="Times New Roman" w:eastAsiaTheme="minorHAnsi" w:hAnsi="Times New Roman" w:cs="Times New Roman"/>
          <w:sz w:val="26"/>
          <w:szCs w:val="26"/>
          <w:lang w:eastAsia="en-US"/>
        </w:rPr>
        <w:t>σιτεχνικού αθλητισμού.</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4. Η διοργάνωσ</w:t>
      </w:r>
      <w:r>
        <w:rPr>
          <w:rFonts w:ascii="Times New Roman" w:eastAsiaTheme="minorHAnsi" w:hAnsi="Times New Roman" w:cs="Times New Roman"/>
          <w:sz w:val="26"/>
          <w:szCs w:val="26"/>
          <w:lang w:eastAsia="en-US"/>
        </w:rPr>
        <w:t>η αθλητικών εκδηλώσεων και Αθλο</w:t>
      </w:r>
      <w:r w:rsidRPr="00FC01C4">
        <w:rPr>
          <w:rFonts w:ascii="Times New Roman" w:eastAsiaTheme="minorHAnsi" w:hAnsi="Times New Roman" w:cs="Times New Roman"/>
          <w:sz w:val="26"/>
          <w:szCs w:val="26"/>
          <w:lang w:eastAsia="en-US"/>
        </w:rPr>
        <w:t>παιδιών.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5. Η προώθηση και προβολή υγειών προτύπων ζωής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στους Δημότες Μοσχάτου − Ταύρου.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6. Η διοργάνωση </w:t>
      </w:r>
      <w:proofErr w:type="spellStart"/>
      <w:r>
        <w:rPr>
          <w:rFonts w:ascii="Times New Roman" w:eastAsiaTheme="minorHAnsi" w:hAnsi="Times New Roman" w:cs="Times New Roman"/>
          <w:sz w:val="26"/>
          <w:szCs w:val="26"/>
          <w:lang w:eastAsia="en-US"/>
        </w:rPr>
        <w:t>αθλοδιακοπών</w:t>
      </w:r>
      <w:proofErr w:type="spellEnd"/>
      <w:r>
        <w:rPr>
          <w:rFonts w:ascii="Times New Roman" w:eastAsiaTheme="minorHAnsi" w:hAnsi="Times New Roman" w:cs="Times New Roman"/>
          <w:sz w:val="26"/>
          <w:szCs w:val="26"/>
          <w:lang w:eastAsia="en-US"/>
        </w:rPr>
        <w:t xml:space="preserve"> για του Δημότες Μο</w:t>
      </w:r>
      <w:r w:rsidRPr="00FC01C4">
        <w:rPr>
          <w:rFonts w:ascii="Times New Roman" w:eastAsiaTheme="minorHAnsi" w:hAnsi="Times New Roman" w:cs="Times New Roman"/>
          <w:sz w:val="26"/>
          <w:szCs w:val="26"/>
          <w:lang w:eastAsia="en-US"/>
        </w:rPr>
        <w:t>σχάτου − Ταύρου.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7. Είναι δυνατή από την κοινωφελή επ</w:t>
      </w:r>
      <w:r>
        <w:rPr>
          <w:rFonts w:ascii="Times New Roman" w:eastAsiaTheme="minorHAnsi" w:hAnsi="Times New Roman" w:cs="Times New Roman"/>
          <w:sz w:val="26"/>
          <w:szCs w:val="26"/>
          <w:lang w:eastAsia="en-US"/>
        </w:rPr>
        <w:t>ιχείρηση η πα</w:t>
      </w:r>
      <w:r w:rsidRPr="00FC01C4">
        <w:rPr>
          <w:rFonts w:ascii="Times New Roman" w:eastAsiaTheme="minorHAnsi" w:hAnsi="Times New Roman" w:cs="Times New Roman"/>
          <w:sz w:val="26"/>
          <w:szCs w:val="26"/>
          <w:lang w:eastAsia="en-US"/>
        </w:rPr>
        <w:t>ράλληλη επιδίωξη π</w:t>
      </w:r>
      <w:r>
        <w:rPr>
          <w:rFonts w:ascii="Times New Roman" w:eastAsiaTheme="minorHAnsi" w:hAnsi="Times New Roman" w:cs="Times New Roman"/>
          <w:sz w:val="26"/>
          <w:szCs w:val="26"/>
          <w:lang w:eastAsia="en-US"/>
        </w:rPr>
        <w:t>ερισσότερων σκοπών, κατά τα ανω</w:t>
      </w:r>
      <w:r w:rsidRPr="00FC01C4">
        <w:rPr>
          <w:rFonts w:ascii="Times New Roman" w:eastAsiaTheme="minorHAnsi" w:hAnsi="Times New Roman" w:cs="Times New Roman"/>
          <w:sz w:val="26"/>
          <w:szCs w:val="26"/>
          <w:lang w:eastAsia="en-US"/>
        </w:rPr>
        <w:t>τέρω, οι οποίοι είναι μεταξύ τους συναφείς και σε κάθε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περίπτωση δεν έχουν</w:t>
      </w:r>
      <w:r>
        <w:rPr>
          <w:rFonts w:ascii="Times New Roman" w:eastAsiaTheme="minorHAnsi" w:hAnsi="Times New Roman" w:cs="Times New Roman"/>
          <w:sz w:val="26"/>
          <w:szCs w:val="26"/>
          <w:lang w:eastAsia="en-US"/>
        </w:rPr>
        <w:t xml:space="preserve"> εμπορικό ή βιομηχανικό χαρακτή</w:t>
      </w:r>
      <w:r w:rsidRPr="00FC01C4">
        <w:rPr>
          <w:rFonts w:ascii="Times New Roman" w:eastAsiaTheme="minorHAnsi" w:hAnsi="Times New Roman" w:cs="Times New Roman"/>
          <w:sz w:val="26"/>
          <w:szCs w:val="26"/>
          <w:lang w:eastAsia="en-US"/>
        </w:rPr>
        <w:t>ρα. «Δεν επιτρέπεται</w:t>
      </w:r>
      <w:r>
        <w:rPr>
          <w:rFonts w:ascii="Times New Roman" w:eastAsiaTheme="minorHAnsi" w:hAnsi="Times New Roman" w:cs="Times New Roman"/>
          <w:sz w:val="26"/>
          <w:szCs w:val="26"/>
          <w:lang w:eastAsia="en-US"/>
        </w:rPr>
        <w:t xml:space="preserve"> η συμμετοχή κοινωφελούς επιχεί</w:t>
      </w:r>
      <w:r w:rsidRPr="00FC01C4">
        <w:rPr>
          <w:rFonts w:ascii="Times New Roman" w:eastAsiaTheme="minorHAnsi" w:hAnsi="Times New Roman" w:cs="Times New Roman"/>
          <w:sz w:val="26"/>
          <w:szCs w:val="26"/>
          <w:lang w:eastAsia="en-US"/>
        </w:rPr>
        <w:t>ρησης σε άλλες επιχειρήσεις οποιασδήποτε μορφής.»</w:t>
      </w:r>
    </w:p>
    <w:p w:rsidR="000A58D2" w:rsidRPr="00FC01C4"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FC01C4">
        <w:rPr>
          <w:rFonts w:ascii="Times New Roman" w:eastAsiaTheme="minorHAnsi" w:hAnsi="Times New Roman" w:cs="Times New Roman"/>
          <w:b/>
          <w:sz w:val="26"/>
          <w:szCs w:val="26"/>
          <w:lang w:eastAsia="en-US"/>
        </w:rPr>
        <w:t>(ε) Απασχόλησης, συμπληρωματικά με το Δήμο και το</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 xml:space="preserve">ΝΠΔΔ του Δήμου </w:t>
      </w:r>
      <w:r w:rsidRPr="00BF4F88">
        <w:rPr>
          <w:rFonts w:ascii="Times New Roman" w:eastAsiaTheme="minorHAnsi" w:hAnsi="Times New Roman" w:cs="Times New Roman"/>
          <w:b/>
          <w:sz w:val="26"/>
          <w:szCs w:val="26"/>
          <w:lang w:eastAsia="en-US"/>
        </w:rPr>
        <w:t>Μοσχάτου − Ταύρου και όπου απαι</w:t>
      </w:r>
      <w:r w:rsidRPr="00FC01C4">
        <w:rPr>
          <w:rFonts w:ascii="Times New Roman" w:eastAsiaTheme="minorHAnsi" w:hAnsi="Times New Roman" w:cs="Times New Roman"/>
          <w:b/>
          <w:sz w:val="26"/>
          <w:szCs w:val="26"/>
          <w:lang w:eastAsia="en-US"/>
        </w:rPr>
        <w:t>τείται ανάληψη δράσης από Νομικό Πρόσωπο Ιδιωτικού</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Δικαίου, στον οποίο περιλαμβάνεται ιδίως: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1. Η υλοποίηση ή η συμμετοχή σε ολοκληρωμένα </w:t>
      </w:r>
      <w:r>
        <w:rPr>
          <w:rFonts w:ascii="Times New Roman" w:eastAsiaTheme="minorHAnsi" w:hAnsi="Times New Roman" w:cs="Times New Roman"/>
          <w:sz w:val="26"/>
          <w:szCs w:val="26"/>
          <w:lang w:eastAsia="en-US"/>
        </w:rPr>
        <w:t>τοπι</w:t>
      </w:r>
      <w:r w:rsidRPr="00FC01C4">
        <w:rPr>
          <w:rFonts w:ascii="Times New Roman" w:eastAsiaTheme="minorHAnsi" w:hAnsi="Times New Roman" w:cs="Times New Roman"/>
          <w:sz w:val="26"/>
          <w:szCs w:val="26"/>
          <w:lang w:eastAsia="en-US"/>
        </w:rPr>
        <w:t>κά σχέδια και προγράμματα δράσης και πρωτοβουλίες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για την εφαρμογή και ανάπτυξη πολιτικών προώθησης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της απασχόλησης κα</w:t>
      </w:r>
      <w:r>
        <w:rPr>
          <w:rFonts w:ascii="Times New Roman" w:eastAsiaTheme="minorHAnsi" w:hAnsi="Times New Roman" w:cs="Times New Roman"/>
          <w:sz w:val="26"/>
          <w:szCs w:val="26"/>
          <w:lang w:eastAsia="en-US"/>
        </w:rPr>
        <w:t>ι της κοινωνικής ενσωμάτωσης δι</w:t>
      </w:r>
      <w:r w:rsidRPr="00FC01C4">
        <w:rPr>
          <w:rFonts w:ascii="Times New Roman" w:eastAsiaTheme="minorHAnsi" w:hAnsi="Times New Roman" w:cs="Times New Roman"/>
          <w:sz w:val="26"/>
          <w:szCs w:val="26"/>
          <w:lang w:eastAsia="en-US"/>
        </w:rPr>
        <w:t>αφόρων κατηγοριών ανέργων, στο πλαίσιο των εθνικών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ευρωπαϊκών πολιτικών.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lastRenderedPageBreak/>
        <w:t>2. Προώθηση και ενίσχυση της επιχειρηματικότητας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υπηρεσιών επαγγε</w:t>
      </w:r>
      <w:r>
        <w:rPr>
          <w:rFonts w:ascii="Times New Roman" w:eastAsiaTheme="minorHAnsi" w:hAnsi="Times New Roman" w:cs="Times New Roman"/>
          <w:sz w:val="26"/>
          <w:szCs w:val="26"/>
          <w:lang w:eastAsia="en-US"/>
        </w:rPr>
        <w:t>λματικής κατάρτισης με την ίδρυ</w:t>
      </w:r>
      <w:r w:rsidRPr="00FC01C4">
        <w:rPr>
          <w:rFonts w:ascii="Times New Roman" w:eastAsiaTheme="minorHAnsi" w:hAnsi="Times New Roman" w:cs="Times New Roman"/>
          <w:sz w:val="26"/>
          <w:szCs w:val="26"/>
          <w:lang w:eastAsia="en-US"/>
        </w:rPr>
        <w:t>ση Κέντρων Επαγγε</w:t>
      </w:r>
      <w:r>
        <w:rPr>
          <w:rFonts w:ascii="Times New Roman" w:eastAsiaTheme="minorHAnsi" w:hAnsi="Times New Roman" w:cs="Times New Roman"/>
          <w:sz w:val="26"/>
          <w:szCs w:val="26"/>
          <w:lang w:eastAsia="en-US"/>
        </w:rPr>
        <w:t>λματικού Προσανατολισμού και Κέ</w:t>
      </w:r>
      <w:r w:rsidRPr="00FC01C4">
        <w:rPr>
          <w:rFonts w:ascii="Times New Roman" w:eastAsiaTheme="minorHAnsi" w:hAnsi="Times New Roman" w:cs="Times New Roman"/>
          <w:sz w:val="26"/>
          <w:szCs w:val="26"/>
          <w:lang w:eastAsia="en-US"/>
        </w:rPr>
        <w:t>ντρων Επαγγελματικής Κατάρτισης προσαρμοσμένα</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στις τοπικές ανάγκες και ιδιαιτερότητες.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3. Συμβολή στην απορρόφηση του εργατικο</w:t>
      </w:r>
      <w:r>
        <w:rPr>
          <w:rFonts w:ascii="Times New Roman" w:eastAsiaTheme="minorHAnsi" w:hAnsi="Times New Roman" w:cs="Times New Roman"/>
          <w:sz w:val="26"/>
          <w:szCs w:val="26"/>
          <w:lang w:eastAsia="en-US"/>
        </w:rPr>
        <w:t>ύ δυνα</w:t>
      </w:r>
      <w:r w:rsidRPr="00FC01C4">
        <w:rPr>
          <w:rFonts w:ascii="Times New Roman" w:eastAsiaTheme="minorHAnsi" w:hAnsi="Times New Roman" w:cs="Times New Roman"/>
          <w:sz w:val="26"/>
          <w:szCs w:val="26"/>
          <w:lang w:eastAsia="en-US"/>
        </w:rPr>
        <w:t>μικού με την ανάπτυξη συμβουλευτικών δράσεων που</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παρέχονται δωρεάν προς τους ανέργους, με στόχο την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υποστήριξη και την ενθάρρυνσή τους για την εξεύρεση</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απασχόλησης, καθώς</w:t>
      </w:r>
      <w:r>
        <w:rPr>
          <w:rFonts w:ascii="Times New Roman" w:eastAsiaTheme="minorHAnsi" w:hAnsi="Times New Roman" w:cs="Times New Roman"/>
          <w:sz w:val="26"/>
          <w:szCs w:val="26"/>
          <w:lang w:eastAsia="en-US"/>
        </w:rPr>
        <w:t xml:space="preserve"> και στην προώθηση ίσων ευκαιρι</w:t>
      </w:r>
      <w:r w:rsidRPr="00FC01C4">
        <w:rPr>
          <w:rFonts w:ascii="Times New Roman" w:eastAsiaTheme="minorHAnsi" w:hAnsi="Times New Roman" w:cs="Times New Roman"/>
          <w:sz w:val="26"/>
          <w:szCs w:val="26"/>
          <w:lang w:eastAsia="en-US"/>
        </w:rPr>
        <w:t>ών πρόσβασης στην αγορά εργασίας, με τη δημιουργία</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Γραφείων Ενημέρω</w:t>
      </w:r>
      <w:r>
        <w:rPr>
          <w:rFonts w:ascii="Times New Roman" w:eastAsiaTheme="minorHAnsi" w:hAnsi="Times New Roman" w:cs="Times New Roman"/>
          <w:sz w:val="26"/>
          <w:szCs w:val="26"/>
          <w:lang w:eastAsia="en-US"/>
        </w:rPr>
        <w:t>σης για την Απασχόληση σε συνερ</w:t>
      </w:r>
      <w:r w:rsidRPr="00FC01C4">
        <w:rPr>
          <w:rFonts w:ascii="Times New Roman" w:eastAsiaTheme="minorHAnsi" w:hAnsi="Times New Roman" w:cs="Times New Roman"/>
          <w:sz w:val="26"/>
          <w:szCs w:val="26"/>
          <w:lang w:eastAsia="en-US"/>
        </w:rPr>
        <w:t xml:space="preserve">γασία με τους αρμόδιους δημόσιους φορείς και </w:t>
      </w:r>
      <w:r>
        <w:rPr>
          <w:rFonts w:ascii="Times New Roman" w:eastAsiaTheme="minorHAnsi" w:hAnsi="Times New Roman" w:cs="Times New Roman"/>
          <w:sz w:val="26"/>
          <w:szCs w:val="26"/>
          <w:lang w:eastAsia="en-US"/>
        </w:rPr>
        <w:t xml:space="preserve">τις </w:t>
      </w:r>
      <w:r w:rsidRPr="00FC01C4">
        <w:rPr>
          <w:rFonts w:ascii="Times New Roman" w:eastAsiaTheme="minorHAnsi" w:hAnsi="Times New Roman" w:cs="Times New Roman"/>
          <w:sz w:val="26"/>
          <w:szCs w:val="26"/>
          <w:lang w:eastAsia="en-US"/>
        </w:rPr>
        <w:t>επιχειρήσεις της περιοχής.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4. Είναι δυνατή απ</w:t>
      </w:r>
      <w:r>
        <w:rPr>
          <w:rFonts w:ascii="Times New Roman" w:eastAsiaTheme="minorHAnsi" w:hAnsi="Times New Roman" w:cs="Times New Roman"/>
          <w:sz w:val="26"/>
          <w:szCs w:val="26"/>
          <w:lang w:eastAsia="en-US"/>
        </w:rPr>
        <w:t>ό την κοινωφελή επιχείρηση η πα</w:t>
      </w:r>
      <w:r w:rsidRPr="00FC01C4">
        <w:rPr>
          <w:rFonts w:ascii="Times New Roman" w:eastAsiaTheme="minorHAnsi" w:hAnsi="Times New Roman" w:cs="Times New Roman"/>
          <w:sz w:val="26"/>
          <w:szCs w:val="26"/>
          <w:lang w:eastAsia="en-US"/>
        </w:rPr>
        <w:t>ράλληλη επιδίωξη π</w:t>
      </w:r>
      <w:r>
        <w:rPr>
          <w:rFonts w:ascii="Times New Roman" w:eastAsiaTheme="minorHAnsi" w:hAnsi="Times New Roman" w:cs="Times New Roman"/>
          <w:sz w:val="26"/>
          <w:szCs w:val="26"/>
          <w:lang w:eastAsia="en-US"/>
        </w:rPr>
        <w:t>ερισσότερων σκοπών, κατά τα ανω</w:t>
      </w:r>
      <w:r w:rsidRPr="00FC01C4">
        <w:rPr>
          <w:rFonts w:ascii="Times New Roman" w:eastAsiaTheme="minorHAnsi" w:hAnsi="Times New Roman" w:cs="Times New Roman"/>
          <w:sz w:val="26"/>
          <w:szCs w:val="26"/>
          <w:lang w:eastAsia="en-US"/>
        </w:rPr>
        <w:t>τέρω, οι οποίοι είναι μεταξύ τους συναφείς και σε κάθε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περίπτωση δεν έχουν</w:t>
      </w:r>
      <w:r>
        <w:rPr>
          <w:rFonts w:ascii="Times New Roman" w:eastAsiaTheme="minorHAnsi" w:hAnsi="Times New Roman" w:cs="Times New Roman"/>
          <w:sz w:val="26"/>
          <w:szCs w:val="26"/>
          <w:lang w:eastAsia="en-US"/>
        </w:rPr>
        <w:t xml:space="preserve"> εμπορικό ή βιομηχανικό χαρακτή</w:t>
      </w:r>
      <w:r w:rsidRPr="00FC01C4">
        <w:rPr>
          <w:rFonts w:ascii="Times New Roman" w:eastAsiaTheme="minorHAnsi" w:hAnsi="Times New Roman" w:cs="Times New Roman"/>
          <w:sz w:val="26"/>
          <w:szCs w:val="26"/>
          <w:lang w:eastAsia="en-US"/>
        </w:rPr>
        <w:t>ρα. «Δεν επιτρέπεται</w:t>
      </w:r>
      <w:r>
        <w:rPr>
          <w:rFonts w:ascii="Times New Roman" w:eastAsiaTheme="minorHAnsi" w:hAnsi="Times New Roman" w:cs="Times New Roman"/>
          <w:sz w:val="26"/>
          <w:szCs w:val="26"/>
          <w:lang w:eastAsia="en-US"/>
        </w:rPr>
        <w:t xml:space="preserve"> η συμμετοχή κοινωφελούς επιχεί</w:t>
      </w:r>
      <w:r w:rsidRPr="00FC01C4">
        <w:rPr>
          <w:rFonts w:ascii="Times New Roman" w:eastAsiaTheme="minorHAnsi" w:hAnsi="Times New Roman" w:cs="Times New Roman"/>
          <w:sz w:val="26"/>
          <w:szCs w:val="26"/>
          <w:lang w:eastAsia="en-US"/>
        </w:rPr>
        <w:t>ρησης σε άλλες επιχειρήσεις οποιασδήποτε μορφής”</w:t>
      </w:r>
    </w:p>
    <w:p w:rsidR="000A58D2" w:rsidRPr="00BF4F88"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FC01C4">
        <w:rPr>
          <w:rFonts w:ascii="Times New Roman" w:eastAsiaTheme="minorHAnsi" w:hAnsi="Times New Roman" w:cs="Times New Roman"/>
          <w:b/>
          <w:sz w:val="26"/>
          <w:szCs w:val="26"/>
          <w:lang w:eastAsia="en-US"/>
        </w:rPr>
        <w:t>(</w:t>
      </w:r>
      <w:proofErr w:type="spellStart"/>
      <w:r w:rsidRPr="00FC01C4">
        <w:rPr>
          <w:rFonts w:ascii="Times New Roman" w:eastAsiaTheme="minorHAnsi" w:hAnsi="Times New Roman" w:cs="Times New Roman"/>
          <w:b/>
          <w:sz w:val="26"/>
          <w:szCs w:val="26"/>
          <w:lang w:eastAsia="en-US"/>
        </w:rPr>
        <w:t>στ</w:t>
      </w:r>
      <w:proofErr w:type="spellEnd"/>
      <w:r w:rsidRPr="00FC01C4">
        <w:rPr>
          <w:rFonts w:ascii="Times New Roman" w:eastAsiaTheme="minorHAnsi" w:hAnsi="Times New Roman" w:cs="Times New Roman"/>
          <w:b/>
          <w:sz w:val="26"/>
          <w:szCs w:val="26"/>
          <w:lang w:eastAsia="en-US"/>
        </w:rPr>
        <w:t>) Κοινωνικής</w:t>
      </w:r>
      <w:r w:rsidRPr="00BF4F88">
        <w:rPr>
          <w:rFonts w:ascii="Times New Roman" w:eastAsiaTheme="minorHAnsi" w:hAnsi="Times New Roman" w:cs="Times New Roman"/>
          <w:b/>
          <w:sz w:val="26"/>
          <w:szCs w:val="26"/>
          <w:lang w:eastAsia="en-US"/>
        </w:rPr>
        <w:t xml:space="preserve"> Προστασίας και Αλληλεγγύης, συ</w:t>
      </w:r>
      <w:r w:rsidRPr="00FC01C4">
        <w:rPr>
          <w:rFonts w:ascii="Times New Roman" w:eastAsiaTheme="minorHAnsi" w:hAnsi="Times New Roman" w:cs="Times New Roman"/>
          <w:b/>
          <w:sz w:val="26"/>
          <w:szCs w:val="26"/>
          <w:lang w:eastAsia="en-US"/>
        </w:rPr>
        <w:t>μπληρωματικά με το ΝΠΔ</w:t>
      </w:r>
      <w:r w:rsidRPr="00BF4F88">
        <w:rPr>
          <w:rFonts w:ascii="Times New Roman" w:eastAsiaTheme="minorHAnsi" w:hAnsi="Times New Roman" w:cs="Times New Roman"/>
          <w:b/>
          <w:sz w:val="26"/>
          <w:szCs w:val="26"/>
          <w:lang w:eastAsia="en-US"/>
        </w:rPr>
        <w:t>Δ του Δήμου Μοσχάτου − Ταύ</w:t>
      </w:r>
      <w:r w:rsidRPr="00FC01C4">
        <w:rPr>
          <w:rFonts w:ascii="Times New Roman" w:eastAsiaTheme="minorHAnsi" w:hAnsi="Times New Roman" w:cs="Times New Roman"/>
          <w:b/>
          <w:sz w:val="26"/>
          <w:szCs w:val="26"/>
          <w:lang w:eastAsia="en-US"/>
        </w:rPr>
        <w:t>ρου και όπου απαιτείται ανάληψη δράσης από Νομικό</w:t>
      </w:r>
      <w:r w:rsidRPr="00BF4F88">
        <w:rPr>
          <w:rFonts w:ascii="Times New Roman" w:eastAsiaTheme="minorHAnsi" w:hAnsi="Times New Roman" w:cs="Times New Roman"/>
          <w:b/>
          <w:sz w:val="26"/>
          <w:szCs w:val="26"/>
          <w:lang w:eastAsia="en-US"/>
        </w:rPr>
        <w:t xml:space="preserve"> </w:t>
      </w:r>
      <w:r w:rsidRPr="00FC01C4">
        <w:rPr>
          <w:rFonts w:ascii="Times New Roman" w:eastAsiaTheme="minorHAnsi" w:hAnsi="Times New Roman" w:cs="Times New Roman"/>
          <w:b/>
          <w:sz w:val="26"/>
          <w:szCs w:val="26"/>
          <w:lang w:eastAsia="en-US"/>
        </w:rPr>
        <w:t>Πρόσωπο Ιδιωτικού Δικαίου, στον οποίο περιλαμβάνεται</w:t>
      </w:r>
      <w:r w:rsidRPr="00BF4F88">
        <w:rPr>
          <w:rFonts w:ascii="Times New Roman" w:eastAsiaTheme="minorHAnsi" w:hAnsi="Times New Roman" w:cs="Times New Roman"/>
          <w:b/>
          <w:sz w:val="26"/>
          <w:szCs w:val="26"/>
          <w:lang w:eastAsia="en-US"/>
        </w:rPr>
        <w:t xml:space="preserve"> ιδίως: </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1. Η εφαρμογή πολιτικών ή η συμμετοχή σε δράσεις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που αποσκοπούν στ</w:t>
      </w:r>
      <w:r>
        <w:rPr>
          <w:rFonts w:ascii="Times New Roman" w:eastAsiaTheme="minorHAnsi" w:hAnsi="Times New Roman" w:cs="Times New Roman"/>
          <w:sz w:val="26"/>
          <w:szCs w:val="26"/>
          <w:lang w:eastAsia="en-US"/>
        </w:rPr>
        <w:t>ην υποστήριξη και κοινωνική φρο</w:t>
      </w:r>
      <w:r w:rsidRPr="00FC01C4">
        <w:rPr>
          <w:rFonts w:ascii="Times New Roman" w:eastAsiaTheme="minorHAnsi" w:hAnsi="Times New Roman" w:cs="Times New Roman"/>
          <w:sz w:val="26"/>
          <w:szCs w:val="26"/>
          <w:lang w:eastAsia="en-US"/>
        </w:rPr>
        <w:t>ντίδα της βρεφικής κ</w:t>
      </w:r>
      <w:r>
        <w:rPr>
          <w:rFonts w:ascii="Times New Roman" w:eastAsiaTheme="minorHAnsi" w:hAnsi="Times New Roman" w:cs="Times New Roman"/>
          <w:sz w:val="26"/>
          <w:szCs w:val="26"/>
          <w:lang w:eastAsia="en-US"/>
        </w:rPr>
        <w:t>αι παιδικής ηλικίας και της τρί</w:t>
      </w:r>
      <w:r w:rsidRPr="00FC01C4">
        <w:rPr>
          <w:rFonts w:ascii="Times New Roman" w:eastAsiaTheme="minorHAnsi" w:hAnsi="Times New Roman" w:cs="Times New Roman"/>
          <w:sz w:val="26"/>
          <w:szCs w:val="26"/>
          <w:lang w:eastAsia="en-US"/>
        </w:rPr>
        <w:t xml:space="preserve">της ηλικίας με την ίδρυση και λειτουργία Δομών </w:t>
      </w:r>
      <w:r>
        <w:rPr>
          <w:rFonts w:ascii="Times New Roman" w:eastAsiaTheme="minorHAnsi" w:hAnsi="Times New Roman" w:cs="Times New Roman"/>
          <w:sz w:val="26"/>
          <w:szCs w:val="26"/>
          <w:lang w:eastAsia="en-US"/>
        </w:rPr>
        <w:t xml:space="preserve">όπως </w:t>
      </w:r>
      <w:r w:rsidRPr="00FC01C4">
        <w:rPr>
          <w:rFonts w:ascii="Times New Roman" w:eastAsiaTheme="minorHAnsi" w:hAnsi="Times New Roman" w:cs="Times New Roman"/>
          <w:sz w:val="26"/>
          <w:szCs w:val="26"/>
          <w:lang w:eastAsia="en-US"/>
        </w:rPr>
        <w:t>παιδικών και βρεφονηπιακών σταθμών, βρεφοκομείων,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ορφανοτροφείων, κέντρων ανοικτής περίθαλψης και</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ημερήσιας φροντίδας</w:t>
      </w:r>
      <w:r>
        <w:rPr>
          <w:rFonts w:ascii="Times New Roman" w:eastAsiaTheme="minorHAnsi" w:hAnsi="Times New Roman" w:cs="Times New Roman"/>
          <w:sz w:val="26"/>
          <w:szCs w:val="26"/>
          <w:lang w:eastAsia="en-US"/>
        </w:rPr>
        <w:t>, ψυχαγωγίας και αναψυχής ηλικι</w:t>
      </w:r>
      <w:r w:rsidRPr="00FC01C4">
        <w:rPr>
          <w:rFonts w:ascii="Times New Roman" w:eastAsiaTheme="minorHAnsi" w:hAnsi="Times New Roman" w:cs="Times New Roman"/>
          <w:sz w:val="26"/>
          <w:szCs w:val="26"/>
          <w:lang w:eastAsia="en-US"/>
        </w:rPr>
        <w:t xml:space="preserve">ωμένων, γηροκομείων </w:t>
      </w:r>
      <w:proofErr w:type="spellStart"/>
      <w:r w:rsidRPr="00FC01C4">
        <w:rPr>
          <w:rFonts w:ascii="Times New Roman" w:eastAsiaTheme="minorHAnsi" w:hAnsi="Times New Roman" w:cs="Times New Roman"/>
          <w:sz w:val="26"/>
          <w:szCs w:val="26"/>
          <w:lang w:eastAsia="en-US"/>
        </w:rPr>
        <w:t>κ.λ.π</w:t>
      </w:r>
      <w:proofErr w:type="spellEnd"/>
      <w:r w:rsidRPr="00FC01C4">
        <w:rPr>
          <w:rFonts w:ascii="Times New Roman" w:eastAsiaTheme="minorHAnsi" w:hAnsi="Times New Roman" w:cs="Times New Roman"/>
          <w:sz w:val="26"/>
          <w:szCs w:val="26"/>
          <w:lang w:eastAsia="en-US"/>
        </w:rPr>
        <w:t>. και τη μελέτη και εφαρμογή</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σχετικών κοινωνικών προγραμμάτων.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2. Η εφαρμογή πολιτικών ή η συμμετοχή σε δράσεις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προγράμματα, πο</w:t>
      </w:r>
      <w:r>
        <w:rPr>
          <w:rFonts w:ascii="Times New Roman" w:eastAsiaTheme="minorHAnsi" w:hAnsi="Times New Roman" w:cs="Times New Roman"/>
          <w:sz w:val="26"/>
          <w:szCs w:val="26"/>
          <w:lang w:eastAsia="en-US"/>
        </w:rPr>
        <w:t>υ στοχεύουν στη μέριμνα, υποστή</w:t>
      </w:r>
      <w:r w:rsidRPr="00FC01C4">
        <w:rPr>
          <w:rFonts w:ascii="Times New Roman" w:eastAsiaTheme="minorHAnsi" w:hAnsi="Times New Roman" w:cs="Times New Roman"/>
          <w:sz w:val="26"/>
          <w:szCs w:val="26"/>
          <w:lang w:eastAsia="en-US"/>
        </w:rPr>
        <w:t>ριξη και φροντίδα ευπαθών κοινωνικών ομάδων με την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παροχή υπηρεσιών υγείας και την προαγωγή ψυχικής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υγείας, όπως δημιουργία ιατρείων, κέντρων αγωγής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υγείας, υποστήριξης και αποκατάστασης ατόμων με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αναπηρία, κέντρων ψυχ</w:t>
      </w:r>
      <w:r>
        <w:rPr>
          <w:rFonts w:ascii="Times New Roman" w:eastAsiaTheme="minorHAnsi" w:hAnsi="Times New Roman" w:cs="Times New Roman"/>
          <w:sz w:val="26"/>
          <w:szCs w:val="26"/>
          <w:lang w:eastAsia="en-US"/>
        </w:rPr>
        <w:t>ικής υγείας, συμβουλευτικής στή</w:t>
      </w:r>
      <w:r w:rsidRPr="00FC01C4">
        <w:rPr>
          <w:rFonts w:ascii="Times New Roman" w:eastAsiaTheme="minorHAnsi" w:hAnsi="Times New Roman" w:cs="Times New Roman"/>
          <w:sz w:val="26"/>
          <w:szCs w:val="26"/>
          <w:lang w:eastAsia="en-US"/>
        </w:rPr>
        <w:t>ριξης των θυμάτων ενδοοικογενειακής βίας και βίας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κατά </w:t>
      </w:r>
      <w:proofErr w:type="spellStart"/>
      <w:r w:rsidRPr="00FC01C4">
        <w:rPr>
          <w:rFonts w:ascii="Times New Roman" w:eastAsiaTheme="minorHAnsi" w:hAnsi="Times New Roman" w:cs="Times New Roman"/>
          <w:sz w:val="26"/>
          <w:szCs w:val="26"/>
          <w:lang w:eastAsia="en-US"/>
        </w:rPr>
        <w:t>συνοικούντων</w:t>
      </w:r>
      <w:proofErr w:type="spellEnd"/>
      <w:r w:rsidRPr="00FC01C4">
        <w:rPr>
          <w:rFonts w:ascii="Times New Roman" w:eastAsiaTheme="minorHAnsi" w:hAnsi="Times New Roman" w:cs="Times New Roman"/>
          <w:sz w:val="26"/>
          <w:szCs w:val="26"/>
          <w:lang w:eastAsia="en-US"/>
        </w:rPr>
        <w:t xml:space="preserve"> προσώπων και κέντρων πρόληψης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κατά </w:t>
      </w:r>
      <w:proofErr w:type="spellStart"/>
      <w:r w:rsidRPr="00FC01C4">
        <w:rPr>
          <w:rFonts w:ascii="Times New Roman" w:eastAsiaTheme="minorHAnsi" w:hAnsi="Times New Roman" w:cs="Times New Roman"/>
          <w:sz w:val="26"/>
          <w:szCs w:val="26"/>
          <w:lang w:eastAsia="en-US"/>
        </w:rPr>
        <w:t>εξαρτησιογόνων</w:t>
      </w:r>
      <w:proofErr w:type="spellEnd"/>
      <w:r w:rsidRPr="00FC01C4">
        <w:rPr>
          <w:rFonts w:ascii="Times New Roman" w:eastAsiaTheme="minorHAnsi" w:hAnsi="Times New Roman" w:cs="Times New Roman"/>
          <w:sz w:val="26"/>
          <w:szCs w:val="26"/>
          <w:lang w:eastAsia="en-US"/>
        </w:rPr>
        <w:t xml:space="preserve"> ουσιών.</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3. Ο σχεδιασμός </w:t>
      </w:r>
      <w:r>
        <w:rPr>
          <w:rFonts w:ascii="Times New Roman" w:eastAsiaTheme="minorHAnsi" w:hAnsi="Times New Roman" w:cs="Times New Roman"/>
          <w:sz w:val="26"/>
          <w:szCs w:val="26"/>
          <w:lang w:eastAsia="en-US"/>
        </w:rPr>
        <w:t>και εφαρμογή προγραμμάτων ή συμ</w:t>
      </w:r>
      <w:r w:rsidRPr="00FC01C4">
        <w:rPr>
          <w:rFonts w:ascii="Times New Roman" w:eastAsiaTheme="minorHAnsi" w:hAnsi="Times New Roman" w:cs="Times New Roman"/>
          <w:sz w:val="26"/>
          <w:szCs w:val="26"/>
          <w:lang w:eastAsia="en-US"/>
        </w:rPr>
        <w:t>μετοχή σε προγράμματα και δράσεις για την ένταξη</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αθίγγανων, </w:t>
      </w:r>
      <w:proofErr w:type="spellStart"/>
      <w:r w:rsidRPr="00FC01C4">
        <w:rPr>
          <w:rFonts w:ascii="Times New Roman" w:eastAsiaTheme="minorHAnsi" w:hAnsi="Times New Roman" w:cs="Times New Roman"/>
          <w:sz w:val="26"/>
          <w:szCs w:val="26"/>
          <w:lang w:eastAsia="en-US"/>
        </w:rPr>
        <w:t>παλιννοστούντων</w:t>
      </w:r>
      <w:proofErr w:type="spellEnd"/>
      <w:r w:rsidRPr="00FC01C4">
        <w:rPr>
          <w:rFonts w:ascii="Times New Roman" w:eastAsiaTheme="minorHAnsi" w:hAnsi="Times New Roman" w:cs="Times New Roman"/>
          <w:sz w:val="26"/>
          <w:szCs w:val="26"/>
          <w:lang w:eastAsia="en-US"/>
        </w:rPr>
        <w:t xml:space="preserve"> ομογενών, μεταναστών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προσφύγων στην κ</w:t>
      </w:r>
      <w:r>
        <w:rPr>
          <w:rFonts w:ascii="Times New Roman" w:eastAsiaTheme="minorHAnsi" w:hAnsi="Times New Roman" w:cs="Times New Roman"/>
          <w:sz w:val="26"/>
          <w:szCs w:val="26"/>
          <w:lang w:eastAsia="en-US"/>
        </w:rPr>
        <w:t>οινωνική, οικονομική και πολιτι</w:t>
      </w:r>
      <w:r w:rsidRPr="00FC01C4">
        <w:rPr>
          <w:rFonts w:ascii="Times New Roman" w:eastAsiaTheme="minorHAnsi" w:hAnsi="Times New Roman" w:cs="Times New Roman"/>
          <w:sz w:val="26"/>
          <w:szCs w:val="26"/>
          <w:lang w:eastAsia="en-US"/>
        </w:rPr>
        <w:t>στική ζωή της τοπικής κοινωνίας.</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4. Η προώθηση και ανάπτυξη του εθελοντισμού και </w:t>
      </w:r>
      <w:r>
        <w:rPr>
          <w:rFonts w:ascii="Times New Roman" w:eastAsiaTheme="minorHAnsi" w:hAnsi="Times New Roman" w:cs="Times New Roman"/>
          <w:sz w:val="26"/>
          <w:szCs w:val="26"/>
          <w:lang w:eastAsia="en-US"/>
        </w:rPr>
        <w:t xml:space="preserve">της </w:t>
      </w:r>
      <w:r w:rsidRPr="00FC01C4">
        <w:rPr>
          <w:rFonts w:ascii="Times New Roman" w:eastAsiaTheme="minorHAnsi" w:hAnsi="Times New Roman" w:cs="Times New Roman"/>
          <w:sz w:val="26"/>
          <w:szCs w:val="26"/>
          <w:lang w:eastAsia="en-US"/>
        </w:rPr>
        <w:t>κοινωνικής αλληλεγγύης</w:t>
      </w:r>
      <w:r>
        <w:rPr>
          <w:rFonts w:ascii="Times New Roman" w:eastAsiaTheme="minorHAnsi" w:hAnsi="Times New Roman" w:cs="Times New Roman"/>
          <w:sz w:val="26"/>
          <w:szCs w:val="26"/>
          <w:lang w:eastAsia="en-US"/>
        </w:rPr>
        <w:t xml:space="preserve"> με τη δημιουργία τοπικών δικτύ</w:t>
      </w:r>
      <w:r w:rsidRPr="00FC01C4">
        <w:rPr>
          <w:rFonts w:ascii="Times New Roman" w:eastAsiaTheme="minorHAnsi" w:hAnsi="Times New Roman" w:cs="Times New Roman"/>
          <w:sz w:val="26"/>
          <w:szCs w:val="26"/>
          <w:lang w:eastAsia="en-US"/>
        </w:rPr>
        <w:t>ων κοινωνικής αλληλεγγύης, εθελοντικών οργανώσεων και</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ομάδων εθελοντών που θα δραστηριοποιούνται για την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επίτευξη των στόχων και την υποβοήθηση του έργου </w:t>
      </w:r>
      <w:r>
        <w:rPr>
          <w:rFonts w:ascii="Times New Roman" w:eastAsiaTheme="minorHAnsi" w:hAnsi="Times New Roman" w:cs="Times New Roman"/>
          <w:sz w:val="26"/>
          <w:szCs w:val="26"/>
          <w:lang w:eastAsia="en-US"/>
        </w:rPr>
        <w:t xml:space="preserve">της </w:t>
      </w:r>
      <w:r w:rsidRPr="00FC01C4">
        <w:rPr>
          <w:rFonts w:ascii="Times New Roman" w:eastAsiaTheme="minorHAnsi" w:hAnsi="Times New Roman" w:cs="Times New Roman"/>
          <w:sz w:val="26"/>
          <w:szCs w:val="26"/>
          <w:lang w:eastAsia="en-US"/>
        </w:rPr>
        <w:t>κοινωνικής προστασίας και αλληλεγγύης του Δήμου.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5. Είναι δυνατή απ</w:t>
      </w:r>
      <w:r>
        <w:rPr>
          <w:rFonts w:ascii="Times New Roman" w:eastAsiaTheme="minorHAnsi" w:hAnsi="Times New Roman" w:cs="Times New Roman"/>
          <w:sz w:val="26"/>
          <w:szCs w:val="26"/>
          <w:lang w:eastAsia="en-US"/>
        </w:rPr>
        <w:t>ό την κοινωφελή επιχείρηση η πα</w:t>
      </w:r>
      <w:r w:rsidRPr="00FC01C4">
        <w:rPr>
          <w:rFonts w:ascii="Times New Roman" w:eastAsiaTheme="minorHAnsi" w:hAnsi="Times New Roman" w:cs="Times New Roman"/>
          <w:sz w:val="26"/>
          <w:szCs w:val="26"/>
          <w:lang w:eastAsia="en-US"/>
        </w:rPr>
        <w:t>ράλληλη επιδίωξη π</w:t>
      </w:r>
      <w:r>
        <w:rPr>
          <w:rFonts w:ascii="Times New Roman" w:eastAsiaTheme="minorHAnsi" w:hAnsi="Times New Roman" w:cs="Times New Roman"/>
          <w:sz w:val="26"/>
          <w:szCs w:val="26"/>
          <w:lang w:eastAsia="en-US"/>
        </w:rPr>
        <w:t>ερισσότερων σκοπών, κατά τα ανω</w:t>
      </w:r>
      <w:r w:rsidRPr="00FC01C4">
        <w:rPr>
          <w:rFonts w:ascii="Times New Roman" w:eastAsiaTheme="minorHAnsi" w:hAnsi="Times New Roman" w:cs="Times New Roman"/>
          <w:sz w:val="26"/>
          <w:szCs w:val="26"/>
          <w:lang w:eastAsia="en-US"/>
        </w:rPr>
        <w:t>τέρω, οι οποίοι είναι μεταξύ τους συναφείς και σε κάθε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περίπτωση δεν </w:t>
      </w:r>
      <w:r w:rsidRPr="00FC01C4">
        <w:rPr>
          <w:rFonts w:ascii="Times New Roman" w:eastAsiaTheme="minorHAnsi" w:hAnsi="Times New Roman" w:cs="Times New Roman"/>
          <w:sz w:val="26"/>
          <w:szCs w:val="26"/>
          <w:lang w:eastAsia="en-US"/>
        </w:rPr>
        <w:lastRenderedPageBreak/>
        <w:t>έχουν εμπορικό ή</w:t>
      </w:r>
      <w:r>
        <w:rPr>
          <w:rFonts w:ascii="Times New Roman" w:eastAsiaTheme="minorHAnsi" w:hAnsi="Times New Roman" w:cs="Times New Roman"/>
          <w:sz w:val="26"/>
          <w:szCs w:val="26"/>
          <w:lang w:eastAsia="en-US"/>
        </w:rPr>
        <w:t xml:space="preserve"> βιομηχανικό χαρακτή</w:t>
      </w:r>
      <w:r w:rsidRPr="00FC01C4">
        <w:rPr>
          <w:rFonts w:ascii="Times New Roman" w:eastAsiaTheme="minorHAnsi" w:hAnsi="Times New Roman" w:cs="Times New Roman"/>
          <w:sz w:val="26"/>
          <w:szCs w:val="26"/>
          <w:lang w:eastAsia="en-US"/>
        </w:rPr>
        <w:t>ρα. «Δεν επιτρέπεται</w:t>
      </w:r>
      <w:r>
        <w:rPr>
          <w:rFonts w:ascii="Times New Roman" w:eastAsiaTheme="minorHAnsi" w:hAnsi="Times New Roman" w:cs="Times New Roman"/>
          <w:sz w:val="26"/>
          <w:szCs w:val="26"/>
          <w:lang w:eastAsia="en-US"/>
        </w:rPr>
        <w:t xml:space="preserve"> η συμμετοχή κοινωφελούς επιχεί</w:t>
      </w:r>
      <w:r w:rsidRPr="00FC01C4">
        <w:rPr>
          <w:rFonts w:ascii="Times New Roman" w:eastAsiaTheme="minorHAnsi" w:hAnsi="Times New Roman" w:cs="Times New Roman"/>
          <w:sz w:val="26"/>
          <w:szCs w:val="26"/>
          <w:lang w:eastAsia="en-US"/>
        </w:rPr>
        <w:t>ρησης σε άλλες επιχειρήσεις οποιασδήποτε μορφής”</w:t>
      </w:r>
    </w:p>
    <w:p w:rsidR="000A58D2" w:rsidRPr="00A91C7B" w:rsidRDefault="000A58D2" w:rsidP="00016E1C">
      <w:pPr>
        <w:autoSpaceDE w:val="0"/>
        <w:autoSpaceDN w:val="0"/>
        <w:adjustRightInd w:val="0"/>
        <w:spacing w:before="120" w:after="120" w:line="360" w:lineRule="exact"/>
        <w:jc w:val="both"/>
        <w:rPr>
          <w:rFonts w:ascii="Times New Roman" w:eastAsiaTheme="minorHAnsi" w:hAnsi="Times New Roman" w:cs="Times New Roman"/>
          <w:b/>
          <w:sz w:val="26"/>
          <w:szCs w:val="26"/>
          <w:lang w:eastAsia="en-US"/>
        </w:rPr>
      </w:pPr>
      <w:r w:rsidRPr="00A91C7B">
        <w:rPr>
          <w:rFonts w:ascii="Times New Roman" w:eastAsiaTheme="minorHAnsi" w:hAnsi="Times New Roman" w:cs="Times New Roman"/>
          <w:b/>
          <w:sz w:val="26"/>
          <w:szCs w:val="26"/>
          <w:lang w:eastAsia="en-US"/>
        </w:rPr>
        <w:t>(ζ) Εκπόνηση και εφαρμογή προγραμμάτων έρευνας και τεχνολο</w:t>
      </w:r>
      <w:r>
        <w:rPr>
          <w:rFonts w:ascii="Times New Roman" w:eastAsiaTheme="minorHAnsi" w:hAnsi="Times New Roman" w:cs="Times New Roman"/>
          <w:b/>
          <w:sz w:val="26"/>
          <w:szCs w:val="26"/>
          <w:lang w:eastAsia="en-US"/>
        </w:rPr>
        <w:t>γίας για την ανάπτυξη του Δήμου:</w:t>
      </w:r>
    </w:p>
    <w:p w:rsidR="000A58D2" w:rsidRPr="00FC01C4"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1. Ο σχεδιασμός προτάσεων και η ένταξη τους σε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συγχρηματοδοτούμενα από πόρους της Ευρωπαϊκής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Ένωσης Προγράμματα,</w:t>
      </w:r>
      <w:r>
        <w:rPr>
          <w:rFonts w:ascii="Times New Roman" w:eastAsiaTheme="minorHAnsi" w:hAnsi="Times New Roman" w:cs="Times New Roman"/>
          <w:sz w:val="26"/>
          <w:szCs w:val="26"/>
          <w:lang w:eastAsia="en-US"/>
        </w:rPr>
        <w:t xml:space="preserve"> σε Εθνικά, Διακρατικά, Διαπερι</w:t>
      </w:r>
      <w:r w:rsidRPr="00FC01C4">
        <w:rPr>
          <w:rFonts w:ascii="Times New Roman" w:eastAsiaTheme="minorHAnsi" w:hAnsi="Times New Roman" w:cs="Times New Roman"/>
          <w:sz w:val="26"/>
          <w:szCs w:val="26"/>
          <w:lang w:eastAsia="en-US"/>
        </w:rPr>
        <w:t>φερειακά Προγράμματα, η υλοποίηση των προτάσεων,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είτε αυτοτελώς ως Δικαιούχος είτε ως υπεργολάβος</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είτε με εκχώρηση προς πιστοποιημένο τρίτο φορέα−δικαιούχο. Οι ως άνω προτάσεις αφορούν δράσεις και</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ενέργειες, οι οποίες εντάσσονται στον γενικό σκοπό </w:t>
      </w:r>
      <w:r>
        <w:rPr>
          <w:rFonts w:ascii="Times New Roman" w:eastAsiaTheme="minorHAnsi" w:hAnsi="Times New Roman" w:cs="Times New Roman"/>
          <w:sz w:val="26"/>
          <w:szCs w:val="26"/>
          <w:lang w:eastAsia="en-US"/>
        </w:rPr>
        <w:t xml:space="preserve">της </w:t>
      </w:r>
      <w:r w:rsidRPr="00FC01C4">
        <w:rPr>
          <w:rFonts w:ascii="Times New Roman" w:eastAsiaTheme="minorHAnsi" w:hAnsi="Times New Roman" w:cs="Times New Roman"/>
          <w:sz w:val="26"/>
          <w:szCs w:val="26"/>
          <w:lang w:eastAsia="en-US"/>
        </w:rPr>
        <w:t>επιχείρησης, όπως αυτός καθορίζεται στο παρόν άρθρο,</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και έχουν χαρακτήρα ε</w:t>
      </w:r>
      <w:r>
        <w:rPr>
          <w:rFonts w:ascii="Times New Roman" w:eastAsiaTheme="minorHAnsi" w:hAnsi="Times New Roman" w:cs="Times New Roman"/>
          <w:sz w:val="26"/>
          <w:szCs w:val="26"/>
          <w:lang w:eastAsia="en-US"/>
        </w:rPr>
        <w:t>κπαιδευτικό, επιμορφωτικό, πολι</w:t>
      </w:r>
      <w:r w:rsidRPr="00FC01C4">
        <w:rPr>
          <w:rFonts w:ascii="Times New Roman" w:eastAsiaTheme="minorHAnsi" w:hAnsi="Times New Roman" w:cs="Times New Roman"/>
          <w:sz w:val="26"/>
          <w:szCs w:val="26"/>
          <w:lang w:eastAsia="en-US"/>
        </w:rPr>
        <w:t>τιστικό, αναπτυξιακό, κοινωνικό και ερευνητικό.</w:t>
      </w:r>
    </w:p>
    <w:p w:rsidR="000A58D2" w:rsidRDefault="000A58D2" w:rsidP="007178F7">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Παράλληλα η επιχείρηση δύναται να συμμετέχει σε</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Προγραμματικές Συμβάσεις, κατά τα οριζόμενα από το</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Νόμο, ώστε να προωθηθεί και να συγχρηματοδοτηθεί</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η επίτευξη των σκοπών της, καθώς και η επίτευξη των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σκοπών του Δήμου Μοσχάτου −Ταύρου και των λοιπών</w:t>
      </w:r>
      <w:r>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συμβαλλομένων.</w:t>
      </w:r>
    </w:p>
    <w:p w:rsidR="00FB1FCE" w:rsidRPr="00E331C7" w:rsidRDefault="00FB1FCE" w:rsidP="00FB1FCE">
      <w:pPr>
        <w:spacing w:after="0" w:line="360" w:lineRule="auto"/>
        <w:ind w:right="-1"/>
        <w:jc w:val="both"/>
        <w:rPr>
          <w:rFonts w:ascii="Times New Roman" w:eastAsia="Times New Roman" w:hAnsi="Times New Roman" w:cs="Times New Roman"/>
          <w:b/>
          <w:bCs/>
          <w:color w:val="0000FF"/>
          <w:sz w:val="26"/>
          <w:szCs w:val="26"/>
          <w:u w:val="single"/>
        </w:rPr>
      </w:pPr>
    </w:p>
    <w:p w:rsidR="00FB1FCE" w:rsidRPr="00C165A5" w:rsidRDefault="00FB1FCE" w:rsidP="00E526F4">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t>Διοίκηση – Εκπροσώπηση</w:t>
      </w:r>
    </w:p>
    <w:p w:rsidR="00673EAB" w:rsidRPr="00673EAB"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Η επιχείρηση </w:t>
      </w:r>
      <w:r w:rsidRPr="00673EAB">
        <w:rPr>
          <w:rFonts w:ascii="Times New Roman" w:eastAsiaTheme="minorHAnsi" w:hAnsi="Times New Roman" w:cs="Times New Roman"/>
          <w:sz w:val="26"/>
          <w:szCs w:val="26"/>
          <w:lang w:eastAsia="en-US"/>
        </w:rPr>
        <w:t>διοικείται από Διοικητικό Συμβούλιο, αποτελούμενο από επτά (7) μέλη, τα οποία ορίζονται μαζί με τους αναπληρωτές τους από το Δημοτικό Συμβούλιο (άρθρο 255, παρ. 1 του ν. 3463/2006). Το Διοικη</w:t>
      </w:r>
      <w:r>
        <w:rPr>
          <w:rFonts w:ascii="Times New Roman" w:eastAsiaTheme="minorHAnsi" w:hAnsi="Times New Roman" w:cs="Times New Roman"/>
          <w:sz w:val="26"/>
          <w:szCs w:val="26"/>
          <w:lang w:eastAsia="en-US"/>
        </w:rPr>
        <w:t xml:space="preserve">τικό Συμβούλιο </w:t>
      </w:r>
      <w:r w:rsidRPr="00673EAB">
        <w:rPr>
          <w:rFonts w:ascii="Times New Roman" w:eastAsiaTheme="minorHAnsi" w:hAnsi="Times New Roman" w:cs="Times New Roman"/>
          <w:sz w:val="26"/>
          <w:szCs w:val="26"/>
          <w:lang w:eastAsia="en-US"/>
        </w:rPr>
        <w:t>απαρτίζεται από τρεις (3) αιρετούς εκπροσώπους του Δήμου και έναν (1) εκπρόσωπο κοινωνικού φορέα τ</w:t>
      </w:r>
      <w:r>
        <w:rPr>
          <w:rFonts w:ascii="Times New Roman" w:eastAsiaTheme="minorHAnsi" w:hAnsi="Times New Roman" w:cs="Times New Roman"/>
          <w:sz w:val="26"/>
          <w:szCs w:val="26"/>
          <w:lang w:eastAsia="en-US"/>
        </w:rPr>
        <w:t xml:space="preserve">ης περιοχής. Τα υπόλοιπα μέλη </w:t>
      </w:r>
      <w:r w:rsidRPr="00673EAB">
        <w:rPr>
          <w:rFonts w:ascii="Times New Roman" w:eastAsiaTheme="minorHAnsi" w:hAnsi="Times New Roman" w:cs="Times New Roman"/>
          <w:sz w:val="26"/>
          <w:szCs w:val="26"/>
          <w:lang w:eastAsia="en-US"/>
        </w:rPr>
        <w:t>είναι δημότες ή κάτοικοι του Δήμου που έχουν πείρα ή γνώσεις σχετικές με το αντικείμενο της επιχείρησης.</w:t>
      </w:r>
    </w:p>
    <w:p w:rsidR="00673EAB" w:rsidRPr="00673EAB"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673EAB">
        <w:rPr>
          <w:rFonts w:ascii="Times New Roman" w:eastAsiaTheme="minorHAnsi" w:hAnsi="Times New Roman" w:cs="Times New Roman"/>
          <w:sz w:val="26"/>
          <w:szCs w:val="26"/>
          <w:lang w:eastAsia="en-US"/>
        </w:rPr>
        <w:t>Στην περίπτωση των αιρετών μελών ένα μέλος εξ αυτών προέρχεται από τη μειοψηφία. Στην περίπτωση που οι εργαζόμενοι της Κοινωφελούς Επιχείρησης είναι περισσότεροι από είκοσι (20) τότε η Γενική Συνέλευση των εργαζομένων θα πρέπει να αναδείξει έναν (1) εκπρόσωπό της στο Διοικητικό Συμβούλιο της Επιχείρησης, όπως ορίζεται από τον Δημοτικό και Κοινοτικό Κώδικα. Με την</w:t>
      </w:r>
      <w:r>
        <w:rPr>
          <w:rFonts w:ascii="Times New Roman" w:eastAsiaTheme="minorHAnsi" w:hAnsi="Times New Roman" w:cs="Times New Roman"/>
          <w:sz w:val="26"/>
          <w:szCs w:val="26"/>
          <w:lang w:eastAsia="en-US"/>
        </w:rPr>
        <w:t xml:space="preserve"> </w:t>
      </w:r>
      <w:r w:rsidRPr="00673EAB">
        <w:rPr>
          <w:rFonts w:ascii="Times New Roman" w:eastAsiaTheme="minorHAnsi" w:hAnsi="Times New Roman" w:cs="Times New Roman"/>
          <w:sz w:val="26"/>
          <w:szCs w:val="26"/>
          <w:lang w:eastAsia="en-US"/>
        </w:rPr>
        <w:t>επιλογή του εκπροσώπου των εργαζομένων στο Δ.Σ. της Επιχείρησης αυτός θα αντικαταστήσει έναν δημότη.</w:t>
      </w:r>
    </w:p>
    <w:p w:rsidR="00673EAB" w:rsidRPr="00673EAB"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673EAB">
        <w:rPr>
          <w:rFonts w:ascii="Times New Roman" w:eastAsiaTheme="minorHAnsi" w:hAnsi="Times New Roman" w:cs="Times New Roman"/>
          <w:sz w:val="26"/>
          <w:szCs w:val="26"/>
          <w:lang w:eastAsia="en-US"/>
        </w:rPr>
        <w:t>Το Δημοτικό Συμβούλιο ορίζει δύο άτομα από τα μέλη του Διοικητικού Συμβουλίου για την κάλυψη των θέσεων του προέδρου και αντιπροέδρου του Διοικητικού Συμβουλίου.</w:t>
      </w:r>
      <w:r>
        <w:rPr>
          <w:rFonts w:ascii="Times New Roman" w:eastAsiaTheme="minorHAnsi" w:hAnsi="Times New Roman" w:cs="Times New Roman"/>
          <w:sz w:val="26"/>
          <w:szCs w:val="26"/>
          <w:lang w:eastAsia="en-US"/>
        </w:rPr>
        <w:t xml:space="preserve"> </w:t>
      </w:r>
      <w:r w:rsidRPr="00673EAB">
        <w:rPr>
          <w:rFonts w:ascii="Times New Roman" w:eastAsiaTheme="minorHAnsi" w:hAnsi="Times New Roman" w:cs="Times New Roman"/>
          <w:sz w:val="26"/>
          <w:szCs w:val="26"/>
          <w:lang w:eastAsia="en-US"/>
        </w:rPr>
        <w:t xml:space="preserve">H θητεία του Διοικητικού Συμβουλίου της Κοινωφελούς Επιχείρησης Μοσχάτου−Ταύρου ορίζεται ίση με το ήμισυ της Δημοτικής περιόδου σύμφωνα και με την </w:t>
      </w:r>
      <w:proofErr w:type="spellStart"/>
      <w:r w:rsidRPr="00673EAB">
        <w:rPr>
          <w:rFonts w:ascii="Times New Roman" w:eastAsiaTheme="minorHAnsi" w:hAnsi="Times New Roman" w:cs="Times New Roman"/>
          <w:sz w:val="26"/>
          <w:szCs w:val="26"/>
          <w:lang w:eastAsia="en-US"/>
        </w:rPr>
        <w:t>υπ</w:t>
      </w:r>
      <w:proofErr w:type="spellEnd"/>
      <w:r w:rsidRPr="00673EAB">
        <w:rPr>
          <w:rFonts w:ascii="Times New Roman" w:eastAsiaTheme="minorHAnsi" w:hAnsi="Times New Roman" w:cs="Times New Roman"/>
          <w:sz w:val="26"/>
          <w:szCs w:val="26"/>
          <w:lang w:eastAsia="en-US"/>
        </w:rPr>
        <w:t xml:space="preserve"> αριθ. 203/31−8−2011 απόφαση του Δημοτικού Συμβουλίου Μοσχάτου −Ταύρου, κατά τα λοιπά, ισχύουν οι Διατάξεις του άρθρου 255, του ν. 3463/2006.</w:t>
      </w:r>
      <w:r>
        <w:rPr>
          <w:rFonts w:ascii="Times New Roman" w:eastAsiaTheme="minorHAnsi" w:hAnsi="Times New Roman" w:cs="Times New Roman"/>
          <w:sz w:val="26"/>
          <w:szCs w:val="26"/>
          <w:lang w:eastAsia="en-US"/>
        </w:rPr>
        <w:t xml:space="preserve"> </w:t>
      </w:r>
      <w:r w:rsidRPr="00673EAB">
        <w:rPr>
          <w:rFonts w:ascii="Times New Roman" w:eastAsiaTheme="minorHAnsi" w:hAnsi="Times New Roman" w:cs="Times New Roman"/>
          <w:sz w:val="26"/>
          <w:szCs w:val="26"/>
          <w:lang w:eastAsia="en-US"/>
        </w:rPr>
        <w:t>Τα μέλη του Διοικητικού Συμβουλίου μπορούν να επανεκλεγούν.</w:t>
      </w:r>
    </w:p>
    <w:p w:rsidR="00FB1FCE" w:rsidRPr="00C165A5" w:rsidRDefault="00B710E2" w:rsidP="00673EAB">
      <w:pPr>
        <w:spacing w:after="0" w:line="400" w:lineRule="atLeast"/>
        <w:ind w:firstLine="567"/>
        <w:jc w:val="both"/>
        <w:rPr>
          <w:rFonts w:ascii="Times New Roman" w:eastAsia="Times New Roman" w:hAnsi="Times New Roman" w:cs="Times New Roman"/>
          <w:color w:val="000000" w:themeColor="text1"/>
          <w:sz w:val="26"/>
          <w:szCs w:val="26"/>
        </w:rPr>
      </w:pPr>
      <w:r w:rsidRPr="00C165A5">
        <w:rPr>
          <w:rFonts w:ascii="Times New Roman" w:eastAsia="Times New Roman" w:hAnsi="Times New Roman" w:cs="Times New Roman"/>
          <w:color w:val="000000" w:themeColor="text1"/>
          <w:sz w:val="26"/>
          <w:szCs w:val="26"/>
        </w:rPr>
        <w:lastRenderedPageBreak/>
        <w:t xml:space="preserve"> </w:t>
      </w:r>
    </w:p>
    <w:p w:rsidR="00022444" w:rsidRDefault="00022444" w:rsidP="00AD6A97">
      <w:pPr>
        <w:spacing w:before="120" w:after="0" w:line="360" w:lineRule="auto"/>
        <w:jc w:val="both"/>
        <w:rPr>
          <w:rFonts w:ascii="Times New Roman" w:eastAsia="Times New Roman" w:hAnsi="Times New Roman" w:cs="Times New Roman"/>
          <w:color w:val="000000" w:themeColor="text1"/>
          <w:sz w:val="26"/>
          <w:szCs w:val="26"/>
        </w:rPr>
      </w:pPr>
      <w:r w:rsidRPr="00BB0B68">
        <w:rPr>
          <w:rFonts w:ascii="Times New Roman" w:eastAsia="Times New Roman" w:hAnsi="Times New Roman" w:cs="Times New Roman"/>
          <w:color w:val="000000" w:themeColor="text1"/>
          <w:sz w:val="26"/>
          <w:szCs w:val="26"/>
        </w:rPr>
        <w:t xml:space="preserve">Κατά την στιγμή του ελέγχου μας η σύνθεση του Δ.Σ. (τακτικά </w:t>
      </w:r>
      <w:r w:rsidR="00BB0B68" w:rsidRPr="00BB0B68">
        <w:rPr>
          <w:rFonts w:ascii="Times New Roman" w:eastAsia="Times New Roman" w:hAnsi="Times New Roman" w:cs="Times New Roman"/>
          <w:color w:val="000000" w:themeColor="text1"/>
          <w:sz w:val="26"/>
          <w:szCs w:val="26"/>
        </w:rPr>
        <w:t xml:space="preserve">&amp; αναπληρωματικά </w:t>
      </w:r>
      <w:r w:rsidRPr="00BB0B68">
        <w:rPr>
          <w:rFonts w:ascii="Times New Roman" w:eastAsia="Times New Roman" w:hAnsi="Times New Roman" w:cs="Times New Roman"/>
          <w:color w:val="000000" w:themeColor="text1"/>
          <w:sz w:val="26"/>
          <w:szCs w:val="26"/>
        </w:rPr>
        <w:t>μέλη)</w:t>
      </w:r>
      <w:r w:rsidR="00BB0B68" w:rsidRPr="00BB0B68">
        <w:rPr>
          <w:rFonts w:ascii="Times New Roman" w:eastAsia="Times New Roman" w:hAnsi="Times New Roman" w:cs="Times New Roman"/>
          <w:color w:val="000000" w:themeColor="text1"/>
          <w:sz w:val="26"/>
          <w:szCs w:val="26"/>
        </w:rPr>
        <w:t xml:space="preserve">, τα οποία ορίστηκαν με την υπ’ αριθ. </w:t>
      </w:r>
      <w:r w:rsidR="00673EAB">
        <w:rPr>
          <w:rFonts w:ascii="Times New Roman" w:eastAsia="Times New Roman" w:hAnsi="Times New Roman" w:cs="Times New Roman"/>
          <w:color w:val="000000" w:themeColor="text1"/>
          <w:sz w:val="26"/>
          <w:szCs w:val="26"/>
        </w:rPr>
        <w:t>60/21.3.2017</w:t>
      </w:r>
      <w:r w:rsidR="00BB0B68" w:rsidRPr="00BB0B68">
        <w:rPr>
          <w:rFonts w:ascii="Times New Roman" w:eastAsia="Times New Roman" w:hAnsi="Times New Roman" w:cs="Times New Roman"/>
          <w:color w:val="000000" w:themeColor="text1"/>
          <w:sz w:val="26"/>
          <w:szCs w:val="26"/>
        </w:rPr>
        <w:t xml:space="preserve"> απόφαση του Δημοτικού Συμβουλίου,</w:t>
      </w:r>
      <w:r w:rsidRPr="00BB0B68">
        <w:rPr>
          <w:rFonts w:ascii="Times New Roman" w:eastAsia="Times New Roman" w:hAnsi="Times New Roman" w:cs="Times New Roman"/>
          <w:color w:val="000000" w:themeColor="text1"/>
          <w:sz w:val="26"/>
          <w:szCs w:val="26"/>
        </w:rPr>
        <w:t xml:space="preserve"> ήταν η εξής:</w:t>
      </w:r>
    </w:p>
    <w:p w:rsidR="00FC01C4" w:rsidRPr="00FC01C4" w:rsidRDefault="00FC01C4" w:rsidP="00FC01C4">
      <w:pPr>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1. κ. Χατζηαντωνίου Παναγιώτη</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Δημοτικό</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Σύμβουλο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και Πρόεδρο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της Κοινωφελούς Επιχείρησης.</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2. κ. Κυριακόπουλο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Ευστράτιο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Δημοτικό</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Σύμβουλο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και Αντιπρόεδρο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της Κοινωφελούς Επιχείρησης, με</w:t>
      </w:r>
      <w:r w:rsidR="00FC01C4">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 xml:space="preserve">αναπληρωτή τον κ. </w:t>
      </w:r>
      <w:proofErr w:type="spellStart"/>
      <w:r w:rsidRPr="00FC01C4">
        <w:rPr>
          <w:rFonts w:ascii="Times New Roman" w:eastAsiaTheme="minorHAnsi" w:hAnsi="Times New Roman" w:cs="Times New Roman"/>
          <w:sz w:val="26"/>
          <w:szCs w:val="26"/>
          <w:lang w:eastAsia="en-US"/>
        </w:rPr>
        <w:t>Φελλά</w:t>
      </w:r>
      <w:proofErr w:type="spellEnd"/>
      <w:r w:rsidRPr="00FC01C4">
        <w:rPr>
          <w:rFonts w:ascii="Times New Roman" w:eastAsiaTheme="minorHAnsi" w:hAnsi="Times New Roman" w:cs="Times New Roman"/>
          <w:sz w:val="26"/>
          <w:szCs w:val="26"/>
          <w:lang w:eastAsia="en-US"/>
        </w:rPr>
        <w:t xml:space="preserve"> Γεώργιο, Αντιδήμαρχο.</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3. κ. </w:t>
      </w:r>
      <w:proofErr w:type="spellStart"/>
      <w:r w:rsidRPr="00FC01C4">
        <w:rPr>
          <w:rFonts w:ascii="Times New Roman" w:eastAsiaTheme="minorHAnsi" w:hAnsi="Times New Roman" w:cs="Times New Roman"/>
          <w:sz w:val="26"/>
          <w:szCs w:val="26"/>
          <w:lang w:eastAsia="en-US"/>
        </w:rPr>
        <w:t>Μελίστα</w:t>
      </w:r>
      <w:r w:rsidR="00FC01C4">
        <w:rPr>
          <w:rFonts w:ascii="Times New Roman" w:eastAsiaTheme="minorHAnsi" w:hAnsi="Times New Roman" w:cs="Times New Roman"/>
          <w:sz w:val="26"/>
          <w:szCs w:val="26"/>
          <w:lang w:eastAsia="en-US"/>
        </w:rPr>
        <w:t>ς</w:t>
      </w:r>
      <w:proofErr w:type="spellEnd"/>
      <w:r w:rsidRPr="00FC01C4">
        <w:rPr>
          <w:rFonts w:ascii="Times New Roman" w:eastAsiaTheme="minorHAnsi" w:hAnsi="Times New Roman" w:cs="Times New Roman"/>
          <w:sz w:val="26"/>
          <w:szCs w:val="26"/>
          <w:lang w:eastAsia="en-US"/>
        </w:rPr>
        <w:t xml:space="preserve"> Αθανάσιο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Δημοτικό</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Σύμβουλο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με αναπληρωτή τον Δημοτικό Σύμβουλο κ. </w:t>
      </w:r>
      <w:proofErr w:type="spellStart"/>
      <w:r w:rsidRPr="00FC01C4">
        <w:rPr>
          <w:rFonts w:ascii="Times New Roman" w:eastAsiaTheme="minorHAnsi" w:hAnsi="Times New Roman" w:cs="Times New Roman"/>
          <w:sz w:val="26"/>
          <w:szCs w:val="26"/>
          <w:lang w:eastAsia="en-US"/>
        </w:rPr>
        <w:t>Ζώταλη</w:t>
      </w:r>
      <w:proofErr w:type="spellEnd"/>
      <w:r w:rsidRPr="00FC01C4">
        <w:rPr>
          <w:rFonts w:ascii="Times New Roman" w:eastAsiaTheme="minorHAnsi" w:hAnsi="Times New Roman" w:cs="Times New Roman"/>
          <w:sz w:val="26"/>
          <w:szCs w:val="26"/>
          <w:lang w:eastAsia="en-US"/>
        </w:rPr>
        <w:t xml:space="preserve"> Δημήτριο.</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4. κ. </w:t>
      </w:r>
      <w:proofErr w:type="spellStart"/>
      <w:r w:rsidRPr="00FC01C4">
        <w:rPr>
          <w:rFonts w:ascii="Times New Roman" w:eastAsiaTheme="minorHAnsi" w:hAnsi="Times New Roman" w:cs="Times New Roman"/>
          <w:sz w:val="26"/>
          <w:szCs w:val="26"/>
          <w:lang w:eastAsia="en-US"/>
        </w:rPr>
        <w:t>Γκατζέλη</w:t>
      </w:r>
      <w:r w:rsidR="00FC01C4">
        <w:rPr>
          <w:rFonts w:ascii="Times New Roman" w:eastAsiaTheme="minorHAnsi" w:hAnsi="Times New Roman" w:cs="Times New Roman"/>
          <w:sz w:val="26"/>
          <w:szCs w:val="26"/>
          <w:lang w:eastAsia="en-US"/>
        </w:rPr>
        <w:t>ς</w:t>
      </w:r>
      <w:proofErr w:type="spellEnd"/>
      <w:r w:rsidRPr="00FC01C4">
        <w:rPr>
          <w:rFonts w:ascii="Times New Roman" w:eastAsiaTheme="minorHAnsi" w:hAnsi="Times New Roman" w:cs="Times New Roman"/>
          <w:sz w:val="26"/>
          <w:szCs w:val="26"/>
          <w:lang w:eastAsia="en-US"/>
        </w:rPr>
        <w:t xml:space="preserve"> Παναγιώτη</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εκπρόσωπο του Εμπορικού Συλλόγου Μοσχάτου.</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5. κ. Δημητρίου Αριστείδη</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με αναπληρωτή τον κ. Τρούλλο Γεώργιο.</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 xml:space="preserve">6. κ. </w:t>
      </w:r>
      <w:proofErr w:type="spellStart"/>
      <w:r w:rsidRPr="00FC01C4">
        <w:rPr>
          <w:rFonts w:ascii="Times New Roman" w:eastAsiaTheme="minorHAnsi" w:hAnsi="Times New Roman" w:cs="Times New Roman"/>
          <w:sz w:val="26"/>
          <w:szCs w:val="26"/>
          <w:lang w:eastAsia="en-US"/>
        </w:rPr>
        <w:t>Μανταδάκη</w:t>
      </w:r>
      <w:r w:rsidR="00FC01C4">
        <w:rPr>
          <w:rFonts w:ascii="Times New Roman" w:eastAsiaTheme="minorHAnsi" w:hAnsi="Times New Roman" w:cs="Times New Roman"/>
          <w:sz w:val="26"/>
          <w:szCs w:val="26"/>
          <w:lang w:eastAsia="en-US"/>
        </w:rPr>
        <w:t>ς</w:t>
      </w:r>
      <w:proofErr w:type="spellEnd"/>
      <w:r w:rsidRPr="00FC01C4">
        <w:rPr>
          <w:rFonts w:ascii="Times New Roman" w:eastAsiaTheme="minorHAnsi" w:hAnsi="Times New Roman" w:cs="Times New Roman"/>
          <w:sz w:val="26"/>
          <w:szCs w:val="26"/>
          <w:lang w:eastAsia="en-US"/>
        </w:rPr>
        <w:t xml:space="preserve"> Ανδρέα</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με αναπληρώτρια την κα. </w:t>
      </w:r>
      <w:proofErr w:type="spellStart"/>
      <w:r w:rsidRPr="00FC01C4">
        <w:rPr>
          <w:rFonts w:ascii="Times New Roman" w:eastAsiaTheme="minorHAnsi" w:hAnsi="Times New Roman" w:cs="Times New Roman"/>
          <w:sz w:val="26"/>
          <w:szCs w:val="26"/>
          <w:lang w:eastAsia="en-US"/>
        </w:rPr>
        <w:t>Πουλάκη</w:t>
      </w:r>
      <w:proofErr w:type="spellEnd"/>
      <w:r w:rsidRPr="00FC01C4">
        <w:rPr>
          <w:rFonts w:ascii="Times New Roman" w:eastAsiaTheme="minorHAnsi" w:hAnsi="Times New Roman" w:cs="Times New Roman"/>
          <w:sz w:val="26"/>
          <w:szCs w:val="26"/>
          <w:lang w:eastAsia="en-US"/>
        </w:rPr>
        <w:t xml:space="preserve"> Ζηνοβία.</w:t>
      </w:r>
    </w:p>
    <w:p w:rsidR="00673EAB" w:rsidRPr="00FC01C4" w:rsidRDefault="00673EA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FC01C4">
        <w:rPr>
          <w:rFonts w:ascii="Times New Roman" w:eastAsiaTheme="minorHAnsi" w:hAnsi="Times New Roman" w:cs="Times New Roman"/>
          <w:sz w:val="26"/>
          <w:szCs w:val="26"/>
          <w:lang w:eastAsia="en-US"/>
        </w:rPr>
        <w:t>7. κ. Χατζηπαναγιώτου Φώτιο</w:t>
      </w:r>
      <w:r w:rsidR="00FC01C4">
        <w:rPr>
          <w:rFonts w:ascii="Times New Roman" w:eastAsiaTheme="minorHAnsi" w:hAnsi="Times New Roman" w:cs="Times New Roman"/>
          <w:sz w:val="26"/>
          <w:szCs w:val="26"/>
          <w:lang w:eastAsia="en-US"/>
        </w:rPr>
        <w:t>ς</w:t>
      </w:r>
      <w:r w:rsidRPr="00FC01C4">
        <w:rPr>
          <w:rFonts w:ascii="Times New Roman" w:eastAsiaTheme="minorHAnsi" w:hAnsi="Times New Roman" w:cs="Times New Roman"/>
          <w:sz w:val="26"/>
          <w:szCs w:val="26"/>
          <w:lang w:eastAsia="en-US"/>
        </w:rPr>
        <w:t xml:space="preserve"> με αναπληρώτρια την κα. Φώσκολου Μαρία.</w:t>
      </w:r>
    </w:p>
    <w:p w:rsidR="00896010" w:rsidRDefault="00896010" w:rsidP="00896010">
      <w:pPr>
        <w:autoSpaceDE w:val="0"/>
        <w:autoSpaceDN w:val="0"/>
        <w:adjustRightInd w:val="0"/>
        <w:spacing w:after="0" w:line="360" w:lineRule="exact"/>
        <w:jc w:val="both"/>
        <w:rPr>
          <w:rFonts w:ascii="Times New Roman" w:eastAsiaTheme="minorHAnsi" w:hAnsi="Times New Roman" w:cs="Times New Roman"/>
          <w:sz w:val="26"/>
          <w:szCs w:val="26"/>
          <w:lang w:eastAsia="en-US"/>
        </w:rPr>
      </w:pPr>
    </w:p>
    <w:p w:rsidR="00FC01C4" w:rsidRPr="00896010" w:rsidRDefault="00896010" w:rsidP="00896010">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896010">
        <w:rPr>
          <w:rFonts w:ascii="Times New Roman" w:eastAsiaTheme="minorHAnsi" w:hAnsi="Times New Roman" w:cs="Times New Roman"/>
          <w:sz w:val="26"/>
          <w:szCs w:val="26"/>
          <w:lang w:eastAsia="en-US"/>
        </w:rPr>
        <w:t>Το Δημοτικό Συμβούλιο με την απόφασή του με Αριθμό 295/24 Οκτωβρίου 2017:</w:t>
      </w:r>
    </w:p>
    <w:p w:rsidR="00896010" w:rsidRPr="00896010" w:rsidRDefault="00896010" w:rsidP="00896010">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896010">
        <w:rPr>
          <w:rFonts w:ascii="Times New Roman" w:eastAsiaTheme="minorHAnsi" w:hAnsi="Times New Roman" w:cs="Times New Roman"/>
          <w:b/>
          <w:bCs/>
          <w:sz w:val="26"/>
          <w:szCs w:val="26"/>
          <w:lang w:eastAsia="en-US"/>
        </w:rPr>
        <w:t xml:space="preserve">Α) </w:t>
      </w:r>
      <w:r w:rsidRPr="00896010">
        <w:rPr>
          <w:rFonts w:ascii="Times New Roman" w:eastAsiaTheme="minorHAnsi" w:hAnsi="Times New Roman" w:cs="Times New Roman"/>
          <w:sz w:val="26"/>
          <w:szCs w:val="26"/>
          <w:lang w:eastAsia="en-US"/>
        </w:rPr>
        <w:t xml:space="preserve">Αποδέχεται την </w:t>
      </w:r>
      <w:proofErr w:type="spellStart"/>
      <w:r w:rsidRPr="00896010">
        <w:rPr>
          <w:rFonts w:ascii="Times New Roman" w:eastAsiaTheme="minorHAnsi" w:hAnsi="Times New Roman" w:cs="Times New Roman"/>
          <w:sz w:val="26"/>
          <w:szCs w:val="26"/>
          <w:lang w:eastAsia="en-US"/>
        </w:rPr>
        <w:t>υπ΄αριθμ</w:t>
      </w:r>
      <w:proofErr w:type="spellEnd"/>
      <w:r w:rsidRPr="00896010">
        <w:rPr>
          <w:rFonts w:ascii="Times New Roman" w:eastAsiaTheme="minorHAnsi" w:hAnsi="Times New Roman" w:cs="Times New Roman"/>
          <w:sz w:val="26"/>
          <w:szCs w:val="26"/>
          <w:lang w:eastAsia="en-US"/>
        </w:rPr>
        <w:t>. 23861/16-10-2017 αίτηση παραίτησης</w:t>
      </w:r>
      <w:r>
        <w:rPr>
          <w:rFonts w:ascii="Times New Roman" w:eastAsiaTheme="minorHAnsi" w:hAnsi="Times New Roman" w:cs="Times New Roman"/>
          <w:sz w:val="26"/>
          <w:szCs w:val="26"/>
          <w:lang w:eastAsia="en-US"/>
        </w:rPr>
        <w:t xml:space="preserve"> </w:t>
      </w:r>
      <w:r w:rsidRPr="00896010">
        <w:rPr>
          <w:rFonts w:ascii="Times New Roman" w:eastAsiaTheme="minorHAnsi" w:hAnsi="Times New Roman" w:cs="Times New Roman"/>
          <w:sz w:val="26"/>
          <w:szCs w:val="26"/>
          <w:lang w:eastAsia="en-US"/>
        </w:rPr>
        <w:t>του κ. Χατζηπαναγιώτου Φωτίου τακτικού μέλους</w:t>
      </w:r>
      <w:r>
        <w:rPr>
          <w:rFonts w:ascii="Times New Roman" w:eastAsiaTheme="minorHAnsi" w:hAnsi="Times New Roman" w:cs="Times New Roman"/>
          <w:sz w:val="26"/>
          <w:szCs w:val="26"/>
          <w:lang w:eastAsia="en-US"/>
        </w:rPr>
        <w:t xml:space="preserve"> </w:t>
      </w:r>
      <w:r w:rsidRPr="00896010">
        <w:rPr>
          <w:rFonts w:ascii="Times New Roman" w:eastAsiaTheme="minorHAnsi" w:hAnsi="Times New Roman" w:cs="Times New Roman"/>
          <w:sz w:val="26"/>
          <w:szCs w:val="26"/>
          <w:lang w:eastAsia="en-US"/>
        </w:rPr>
        <w:t>του Διοικητικού Συμβουλίου της Κοινωφελούς Επιχείρησης του Δήμου Μοσχάτου-Ταύρου.</w:t>
      </w:r>
    </w:p>
    <w:p w:rsidR="00896010" w:rsidRPr="00896010" w:rsidRDefault="00896010" w:rsidP="00896010">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896010">
        <w:rPr>
          <w:rFonts w:ascii="Times New Roman" w:eastAsiaTheme="minorHAnsi" w:hAnsi="Times New Roman" w:cs="Times New Roman"/>
          <w:b/>
          <w:bCs/>
          <w:sz w:val="26"/>
          <w:szCs w:val="26"/>
          <w:lang w:eastAsia="en-US"/>
        </w:rPr>
        <w:t xml:space="preserve">Β) </w:t>
      </w:r>
      <w:r w:rsidRPr="00896010">
        <w:rPr>
          <w:rFonts w:ascii="Times New Roman" w:eastAsiaTheme="minorHAnsi" w:hAnsi="Times New Roman" w:cs="Times New Roman"/>
          <w:sz w:val="26"/>
          <w:szCs w:val="26"/>
          <w:lang w:eastAsia="en-US"/>
        </w:rPr>
        <w:t>Ορίζει τακτικό μέλος του Διοικητικού Συμβουλίου της Κοινωφελούς Επιχείρησης του Δήμου Μοσχάτου-Ταύρου τον κ. Γεώργιο Τρούλλο και</w:t>
      </w:r>
    </w:p>
    <w:p w:rsidR="00896010" w:rsidRDefault="00896010" w:rsidP="00DB7F7C">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896010">
        <w:rPr>
          <w:rFonts w:ascii="Times New Roman" w:eastAsiaTheme="minorHAnsi" w:hAnsi="Times New Roman" w:cs="Times New Roman"/>
          <w:b/>
          <w:bCs/>
          <w:sz w:val="26"/>
          <w:szCs w:val="26"/>
          <w:lang w:eastAsia="en-US"/>
        </w:rPr>
        <w:t xml:space="preserve">Γ) </w:t>
      </w:r>
      <w:r w:rsidRPr="00896010">
        <w:rPr>
          <w:rFonts w:ascii="Times New Roman" w:eastAsiaTheme="minorHAnsi" w:hAnsi="Times New Roman" w:cs="Times New Roman"/>
          <w:sz w:val="26"/>
          <w:szCs w:val="26"/>
          <w:lang w:eastAsia="en-US"/>
        </w:rPr>
        <w:t xml:space="preserve">Ορίζει ως αναπληρωματικό μέλος του κ. Δημητρίου Αριστείδη για το Διοικητικό Συμβούλιο </w:t>
      </w:r>
      <w:r w:rsidR="00DB7F7C">
        <w:rPr>
          <w:rFonts w:ascii="Times New Roman" w:eastAsiaTheme="minorHAnsi" w:hAnsi="Times New Roman" w:cs="Times New Roman"/>
          <w:sz w:val="26"/>
          <w:szCs w:val="26"/>
          <w:lang w:eastAsia="en-US"/>
        </w:rPr>
        <w:t xml:space="preserve">της </w:t>
      </w:r>
      <w:r w:rsidRPr="00896010">
        <w:rPr>
          <w:rFonts w:ascii="Times New Roman" w:eastAsiaTheme="minorHAnsi" w:hAnsi="Times New Roman" w:cs="Times New Roman"/>
          <w:sz w:val="26"/>
          <w:szCs w:val="26"/>
          <w:lang w:eastAsia="en-US"/>
        </w:rPr>
        <w:t>Κοινωφελούς Επιχείρησης του Δήμου Μοσχάτου - Ταύρου τον κ. Νικόλαο Χρηστάκη.</w:t>
      </w:r>
    </w:p>
    <w:p w:rsidR="00DB7F7C" w:rsidRPr="00896010" w:rsidRDefault="00DB7F7C" w:rsidP="00DB7F7C">
      <w:pPr>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673EAB" w:rsidRPr="00FC01C4" w:rsidRDefault="00673EAB" w:rsidP="00016E1C">
      <w:pPr>
        <w:autoSpaceDE w:val="0"/>
        <w:autoSpaceDN w:val="0"/>
        <w:adjustRightInd w:val="0"/>
        <w:spacing w:after="0" w:line="360" w:lineRule="exact"/>
        <w:jc w:val="both"/>
        <w:rPr>
          <w:rFonts w:ascii="Times New Roman" w:eastAsia="Times New Roman" w:hAnsi="Times New Roman" w:cs="Times New Roman"/>
          <w:color w:val="000000" w:themeColor="text1"/>
          <w:sz w:val="26"/>
          <w:szCs w:val="26"/>
        </w:rPr>
      </w:pPr>
      <w:r w:rsidRPr="00FC01C4">
        <w:rPr>
          <w:rFonts w:ascii="Times New Roman" w:eastAsiaTheme="minorHAnsi" w:hAnsi="Times New Roman" w:cs="Times New Roman"/>
          <w:sz w:val="26"/>
          <w:szCs w:val="26"/>
          <w:lang w:eastAsia="en-US"/>
        </w:rPr>
        <w:t>Η θητεία του Διοικητικού Συμβουλίου της Κοινωφελούς Επιχε</w:t>
      </w:r>
      <w:r w:rsidR="00DB7F7C">
        <w:rPr>
          <w:rFonts w:ascii="Times New Roman" w:eastAsiaTheme="minorHAnsi" w:hAnsi="Times New Roman" w:cs="Times New Roman"/>
          <w:sz w:val="26"/>
          <w:szCs w:val="26"/>
          <w:lang w:eastAsia="en-US"/>
        </w:rPr>
        <w:t>ί</w:t>
      </w:r>
      <w:r w:rsidRPr="00FC01C4">
        <w:rPr>
          <w:rFonts w:ascii="Times New Roman" w:eastAsiaTheme="minorHAnsi" w:hAnsi="Times New Roman" w:cs="Times New Roman"/>
          <w:sz w:val="26"/>
          <w:szCs w:val="26"/>
          <w:lang w:eastAsia="en-US"/>
        </w:rPr>
        <w:t>ρ</w:t>
      </w:r>
      <w:r w:rsidR="00DB7F7C">
        <w:rPr>
          <w:rFonts w:ascii="Times New Roman" w:eastAsiaTheme="minorHAnsi" w:hAnsi="Times New Roman" w:cs="Times New Roman"/>
          <w:sz w:val="26"/>
          <w:szCs w:val="26"/>
          <w:lang w:eastAsia="en-US"/>
        </w:rPr>
        <w:t>η</w:t>
      </w:r>
      <w:r w:rsidRPr="00FC01C4">
        <w:rPr>
          <w:rFonts w:ascii="Times New Roman" w:eastAsiaTheme="minorHAnsi" w:hAnsi="Times New Roman" w:cs="Times New Roman"/>
          <w:sz w:val="26"/>
          <w:szCs w:val="26"/>
          <w:lang w:eastAsia="en-US"/>
        </w:rPr>
        <w:t>σης ορίζεται για το υπόλοιπο μισό της Δημοτικής</w:t>
      </w:r>
      <w:r w:rsidR="00FC01C4">
        <w:rPr>
          <w:rFonts w:ascii="Times New Roman" w:eastAsiaTheme="minorHAnsi" w:hAnsi="Times New Roman" w:cs="Times New Roman"/>
          <w:sz w:val="26"/>
          <w:szCs w:val="26"/>
          <w:lang w:eastAsia="en-US"/>
        </w:rPr>
        <w:t xml:space="preserve"> </w:t>
      </w:r>
      <w:r w:rsidRPr="00FC01C4">
        <w:rPr>
          <w:rFonts w:ascii="Times New Roman" w:eastAsiaTheme="minorHAnsi" w:hAnsi="Times New Roman" w:cs="Times New Roman"/>
          <w:sz w:val="26"/>
          <w:szCs w:val="26"/>
          <w:lang w:eastAsia="en-US"/>
        </w:rPr>
        <w:t>Περιόδου, ήτοι έως 31/8/2019.</w:t>
      </w:r>
    </w:p>
    <w:p w:rsidR="00673EAB" w:rsidRPr="00896010" w:rsidRDefault="00CF33D1"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896010">
        <w:rPr>
          <w:rFonts w:ascii="Times New Roman" w:eastAsiaTheme="minorHAnsi" w:hAnsi="Times New Roman" w:cs="Times New Roman"/>
          <w:sz w:val="26"/>
          <w:szCs w:val="26"/>
          <w:lang w:eastAsia="en-US"/>
        </w:rPr>
        <w:t>Η επιχείρηση εκπροσωπείται στα δικαστήρια και σε κάθε άλλη νόμιμη αρχή από τον πρόεδρο του Διοικητικού Συμβουλίου.</w:t>
      </w:r>
    </w:p>
    <w:p w:rsidR="00CF33D1" w:rsidRDefault="00CF33D1" w:rsidP="00CF33D1">
      <w:pPr>
        <w:autoSpaceDE w:val="0"/>
        <w:autoSpaceDN w:val="0"/>
        <w:adjustRightInd w:val="0"/>
        <w:spacing w:before="120" w:after="0" w:line="240" w:lineRule="auto"/>
        <w:jc w:val="both"/>
        <w:rPr>
          <w:rFonts w:ascii="MgHelveticaUCPol" w:eastAsiaTheme="minorHAnsi" w:hAnsi="MgHelveticaUCPol" w:cs="MgHelveticaUCPol"/>
          <w:sz w:val="24"/>
          <w:szCs w:val="24"/>
          <w:lang w:eastAsia="en-US"/>
        </w:rPr>
      </w:pPr>
    </w:p>
    <w:p w:rsidR="00CF33D1" w:rsidRPr="00C165A5" w:rsidRDefault="00CF33D1" w:rsidP="00CF33D1">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t>Διάρκεια επιχείρησης</w:t>
      </w:r>
    </w:p>
    <w:p w:rsidR="00CF33D1" w:rsidRPr="00A91C7B" w:rsidRDefault="00CF33D1"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A91C7B">
        <w:rPr>
          <w:rFonts w:ascii="Times New Roman" w:eastAsiaTheme="minorHAnsi" w:hAnsi="Times New Roman" w:cs="Times New Roman"/>
          <w:sz w:val="26"/>
          <w:szCs w:val="26"/>
          <w:lang w:eastAsia="en-US"/>
        </w:rPr>
        <w:t xml:space="preserve">Η διάρκεια της </w:t>
      </w:r>
      <w:r>
        <w:rPr>
          <w:rFonts w:ascii="Times New Roman" w:eastAsiaTheme="minorHAnsi" w:hAnsi="Times New Roman" w:cs="Times New Roman"/>
          <w:sz w:val="26"/>
          <w:szCs w:val="26"/>
          <w:lang w:eastAsia="en-US"/>
        </w:rPr>
        <w:t>εταιρίας είναι 50 (πενήντα) έτη</w:t>
      </w:r>
      <w:r w:rsidRPr="00A91C7B">
        <w:rPr>
          <w:rFonts w:ascii="Times New Roman" w:eastAsiaTheme="minorHAnsi" w:hAnsi="Times New Roman" w:cs="Times New Roman"/>
          <w:sz w:val="26"/>
          <w:szCs w:val="26"/>
          <w:lang w:eastAsia="en-US"/>
        </w:rPr>
        <w:t xml:space="preserve"> και</w:t>
      </w:r>
      <w:r>
        <w:rPr>
          <w:rFonts w:ascii="Times New Roman" w:eastAsiaTheme="minorHAnsi" w:hAnsi="Times New Roman" w:cs="Times New Roman"/>
          <w:sz w:val="26"/>
          <w:szCs w:val="26"/>
          <w:lang w:eastAsia="en-US"/>
        </w:rPr>
        <w:t xml:space="preserve"> </w:t>
      </w:r>
      <w:r w:rsidRPr="00A91C7B">
        <w:rPr>
          <w:rFonts w:ascii="Times New Roman" w:eastAsiaTheme="minorHAnsi" w:hAnsi="Times New Roman" w:cs="Times New Roman"/>
          <w:sz w:val="26"/>
          <w:szCs w:val="26"/>
          <w:lang w:eastAsia="en-US"/>
        </w:rPr>
        <w:t>αρχίζει από τη δη</w:t>
      </w:r>
      <w:r>
        <w:rPr>
          <w:rFonts w:ascii="Times New Roman" w:eastAsiaTheme="minorHAnsi" w:hAnsi="Times New Roman" w:cs="Times New Roman"/>
          <w:sz w:val="26"/>
          <w:szCs w:val="26"/>
          <w:lang w:eastAsia="en-US"/>
        </w:rPr>
        <w:t>μοσίευση της κατά το νόμο απόφα</w:t>
      </w:r>
      <w:r w:rsidRPr="00A91C7B">
        <w:rPr>
          <w:rFonts w:ascii="Times New Roman" w:eastAsiaTheme="minorHAnsi" w:hAnsi="Times New Roman" w:cs="Times New Roman"/>
          <w:sz w:val="26"/>
          <w:szCs w:val="26"/>
          <w:lang w:eastAsia="en-US"/>
        </w:rPr>
        <w:t>σης σύστασής της στην Εφημερίδα της Κυβερνήσεως.</w:t>
      </w:r>
    </w:p>
    <w:p w:rsidR="00CF33D1" w:rsidRDefault="00CF33D1"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A91C7B">
        <w:rPr>
          <w:rFonts w:ascii="Times New Roman" w:eastAsiaTheme="minorHAnsi" w:hAnsi="Times New Roman" w:cs="Times New Roman"/>
          <w:sz w:val="26"/>
          <w:szCs w:val="26"/>
          <w:lang w:eastAsia="en-US"/>
        </w:rPr>
        <w:t>Η διάρκειά της είν</w:t>
      </w:r>
      <w:r>
        <w:rPr>
          <w:rFonts w:ascii="Times New Roman" w:eastAsiaTheme="minorHAnsi" w:hAnsi="Times New Roman" w:cs="Times New Roman"/>
          <w:sz w:val="26"/>
          <w:szCs w:val="26"/>
          <w:lang w:eastAsia="en-US"/>
        </w:rPr>
        <w:t>αι δυνατόν να παραταθεί ή συντο</w:t>
      </w:r>
      <w:r w:rsidRPr="00A91C7B">
        <w:rPr>
          <w:rFonts w:ascii="Times New Roman" w:eastAsiaTheme="minorHAnsi" w:hAnsi="Times New Roman" w:cs="Times New Roman"/>
          <w:sz w:val="26"/>
          <w:szCs w:val="26"/>
          <w:lang w:eastAsia="en-US"/>
        </w:rPr>
        <w:t xml:space="preserve">μευθεί με νόμιμη απόφαση του </w:t>
      </w:r>
      <w:r>
        <w:rPr>
          <w:rFonts w:ascii="Times New Roman" w:eastAsiaTheme="minorHAnsi" w:hAnsi="Times New Roman" w:cs="Times New Roman"/>
          <w:sz w:val="26"/>
          <w:szCs w:val="26"/>
          <w:lang w:eastAsia="en-US"/>
        </w:rPr>
        <w:t>Δ</w:t>
      </w:r>
      <w:r w:rsidRPr="00A91C7B">
        <w:rPr>
          <w:rFonts w:ascii="Times New Roman" w:eastAsiaTheme="minorHAnsi" w:hAnsi="Times New Roman" w:cs="Times New Roman"/>
          <w:sz w:val="26"/>
          <w:szCs w:val="26"/>
          <w:lang w:eastAsia="en-US"/>
        </w:rPr>
        <w:t>ημοτικού Συμβουλίου</w:t>
      </w:r>
      <w:r>
        <w:rPr>
          <w:rFonts w:ascii="Times New Roman" w:eastAsiaTheme="minorHAnsi" w:hAnsi="Times New Roman" w:cs="Times New Roman"/>
          <w:sz w:val="26"/>
          <w:szCs w:val="26"/>
          <w:lang w:eastAsia="en-US"/>
        </w:rPr>
        <w:t xml:space="preserve"> </w:t>
      </w:r>
      <w:r w:rsidRPr="00A91C7B">
        <w:rPr>
          <w:rFonts w:ascii="Times New Roman" w:eastAsiaTheme="minorHAnsi" w:hAnsi="Times New Roman" w:cs="Times New Roman"/>
          <w:sz w:val="26"/>
          <w:szCs w:val="26"/>
          <w:lang w:eastAsia="en-US"/>
        </w:rPr>
        <w:t>και πράξη του Γενικού Γραμματέα Αποκεντρωμένης</w:t>
      </w:r>
      <w:r>
        <w:rPr>
          <w:rFonts w:ascii="Times New Roman" w:eastAsiaTheme="minorHAnsi" w:hAnsi="Times New Roman" w:cs="Times New Roman"/>
          <w:sz w:val="26"/>
          <w:szCs w:val="26"/>
          <w:lang w:eastAsia="en-US"/>
        </w:rPr>
        <w:t xml:space="preserve"> </w:t>
      </w:r>
      <w:r w:rsidRPr="00A91C7B">
        <w:rPr>
          <w:rFonts w:ascii="Times New Roman" w:eastAsiaTheme="minorHAnsi" w:hAnsi="Times New Roman" w:cs="Times New Roman"/>
          <w:sz w:val="26"/>
          <w:szCs w:val="26"/>
          <w:lang w:eastAsia="en-US"/>
        </w:rPr>
        <w:t xml:space="preserve">Διοίκησης η οποία δημοσιεύεται στην Εφημερίδα </w:t>
      </w:r>
      <w:r>
        <w:rPr>
          <w:rFonts w:ascii="Times New Roman" w:eastAsiaTheme="minorHAnsi" w:hAnsi="Times New Roman" w:cs="Times New Roman"/>
          <w:sz w:val="26"/>
          <w:szCs w:val="26"/>
          <w:lang w:eastAsia="en-US"/>
        </w:rPr>
        <w:t xml:space="preserve">της </w:t>
      </w:r>
      <w:r w:rsidRPr="00A91C7B">
        <w:rPr>
          <w:rFonts w:ascii="Times New Roman" w:eastAsiaTheme="minorHAnsi" w:hAnsi="Times New Roman" w:cs="Times New Roman"/>
          <w:sz w:val="26"/>
          <w:szCs w:val="26"/>
          <w:lang w:eastAsia="en-US"/>
        </w:rPr>
        <w:t>Κυβερνήσεως.</w:t>
      </w:r>
    </w:p>
    <w:p w:rsidR="00CF33D1" w:rsidRPr="00CF33D1" w:rsidRDefault="00CF33D1" w:rsidP="00CF33D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p>
    <w:p w:rsidR="00FB1FCE" w:rsidRPr="00C165A5" w:rsidRDefault="00FB1FCE" w:rsidP="00E526F4">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sidRPr="00C165A5">
        <w:rPr>
          <w:rFonts w:ascii="Times New Roman" w:eastAsia="Times New Roman" w:hAnsi="Times New Roman" w:cs="Times New Roman"/>
          <w:b/>
          <w:bCs/>
          <w:color w:val="000000" w:themeColor="text1"/>
          <w:sz w:val="26"/>
          <w:szCs w:val="26"/>
          <w:u w:val="single"/>
        </w:rPr>
        <w:lastRenderedPageBreak/>
        <w:t>Έδρα</w:t>
      </w:r>
    </w:p>
    <w:p w:rsidR="00FB1FCE" w:rsidRDefault="00461E89" w:rsidP="00016E1C">
      <w:pPr>
        <w:autoSpaceDE w:val="0"/>
        <w:autoSpaceDN w:val="0"/>
        <w:adjustRightInd w:val="0"/>
        <w:spacing w:after="0" w:line="360" w:lineRule="exact"/>
        <w:jc w:val="both"/>
        <w:rPr>
          <w:rFonts w:ascii="Times New Roman" w:eastAsia="Times New Roman" w:hAnsi="Times New Roman" w:cs="Times New Roman"/>
          <w:color w:val="000000" w:themeColor="text1"/>
          <w:sz w:val="26"/>
          <w:szCs w:val="26"/>
        </w:rPr>
      </w:pPr>
      <w:r w:rsidRPr="00FC01C4">
        <w:rPr>
          <w:rFonts w:ascii="Times New Roman" w:eastAsia="Times New Roman" w:hAnsi="Times New Roman" w:cs="Times New Roman"/>
          <w:color w:val="000000" w:themeColor="text1"/>
          <w:sz w:val="26"/>
          <w:szCs w:val="26"/>
        </w:rPr>
        <w:t xml:space="preserve">Ως έδρα της επιχείρησης ορίσθηκε ο </w:t>
      </w:r>
      <w:r w:rsidR="00FC01C4" w:rsidRPr="00FC01C4">
        <w:rPr>
          <w:rFonts w:ascii="Times New Roman" w:eastAsiaTheme="minorHAnsi" w:hAnsi="Times New Roman" w:cs="Times New Roman"/>
          <w:sz w:val="26"/>
          <w:szCs w:val="26"/>
          <w:lang w:eastAsia="en-US"/>
        </w:rPr>
        <w:t>Δήμος Μοσχάτου − Ταύρου.</w:t>
      </w:r>
      <w:r w:rsidR="00FC01C4" w:rsidRPr="00FC01C4">
        <w:rPr>
          <w:rFonts w:ascii="Times New Roman" w:eastAsia="Times New Roman" w:hAnsi="Times New Roman" w:cs="Times New Roman"/>
          <w:color w:val="000000" w:themeColor="text1"/>
          <w:sz w:val="26"/>
          <w:szCs w:val="26"/>
        </w:rPr>
        <w:t xml:space="preserve"> </w:t>
      </w:r>
    </w:p>
    <w:p w:rsidR="00FC01C4" w:rsidRPr="00FC01C4" w:rsidRDefault="00FC01C4" w:rsidP="00FC01C4">
      <w:pPr>
        <w:autoSpaceDE w:val="0"/>
        <w:autoSpaceDN w:val="0"/>
        <w:adjustRightInd w:val="0"/>
        <w:spacing w:after="0" w:line="240" w:lineRule="auto"/>
        <w:rPr>
          <w:rFonts w:ascii="Times New Roman" w:eastAsia="Times New Roman" w:hAnsi="Times New Roman" w:cs="Times New Roman"/>
          <w:color w:val="000000" w:themeColor="text1"/>
          <w:sz w:val="26"/>
          <w:szCs w:val="26"/>
        </w:rPr>
      </w:pPr>
    </w:p>
    <w:p w:rsidR="00B72A1F" w:rsidRDefault="00B72A1F" w:rsidP="00016E1C">
      <w:pPr>
        <w:autoSpaceDE w:val="0"/>
        <w:autoSpaceDN w:val="0"/>
        <w:adjustRightInd w:val="0"/>
        <w:spacing w:after="0" w:line="240" w:lineRule="auto"/>
        <w:rPr>
          <w:rFonts w:ascii="Times New Roman" w:eastAsiaTheme="minorHAnsi" w:hAnsi="Times New Roman" w:cs="Times New Roman"/>
          <w:sz w:val="26"/>
          <w:szCs w:val="26"/>
          <w:lang w:eastAsia="en-US"/>
        </w:rPr>
      </w:pPr>
    </w:p>
    <w:p w:rsidR="00A91C7B" w:rsidRDefault="00A91C7B" w:rsidP="00A91C7B">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Pr>
          <w:rFonts w:ascii="Times New Roman" w:eastAsia="Times New Roman" w:hAnsi="Times New Roman" w:cs="Times New Roman"/>
          <w:b/>
          <w:bCs/>
          <w:color w:val="000000" w:themeColor="text1"/>
          <w:sz w:val="26"/>
          <w:szCs w:val="26"/>
          <w:u w:val="single"/>
        </w:rPr>
        <w:t>Κεφάλαιο</w:t>
      </w:r>
      <w:r w:rsidRPr="00C165A5">
        <w:rPr>
          <w:rFonts w:ascii="Times New Roman" w:eastAsia="Times New Roman" w:hAnsi="Times New Roman" w:cs="Times New Roman"/>
          <w:b/>
          <w:bCs/>
          <w:color w:val="000000" w:themeColor="text1"/>
          <w:sz w:val="26"/>
          <w:szCs w:val="26"/>
          <w:u w:val="single"/>
        </w:rPr>
        <w:t xml:space="preserve"> επιχείρησης</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Το αρχικό κεφάλαιο της επιχείρησης αντιστοιχεί στο χρηματικό ποσό των 76.302.27 €, το οποίο είναι ήδη καταβεβλημένο.</w:t>
      </w:r>
    </w:p>
    <w:p w:rsidR="00A91C7B" w:rsidRPr="00A91C7B" w:rsidRDefault="00A91C7B" w:rsidP="00A91C7B">
      <w:pPr>
        <w:pStyle w:val="ae"/>
        <w:autoSpaceDE w:val="0"/>
        <w:autoSpaceDN w:val="0"/>
        <w:adjustRightInd w:val="0"/>
        <w:ind w:left="928"/>
        <w:jc w:val="both"/>
        <w:rPr>
          <w:bCs/>
          <w:color w:val="000000" w:themeColor="text1"/>
          <w:sz w:val="26"/>
          <w:szCs w:val="26"/>
        </w:rPr>
      </w:pPr>
    </w:p>
    <w:p w:rsidR="00A91C7B" w:rsidRDefault="00A91C7B" w:rsidP="00A91C7B">
      <w:pPr>
        <w:numPr>
          <w:ilvl w:val="0"/>
          <w:numId w:val="1"/>
        </w:numPr>
        <w:spacing w:after="0" w:line="360" w:lineRule="auto"/>
        <w:ind w:right="-1"/>
        <w:jc w:val="both"/>
        <w:rPr>
          <w:rFonts w:ascii="Times New Roman" w:eastAsia="Times New Roman" w:hAnsi="Times New Roman" w:cs="Times New Roman"/>
          <w:b/>
          <w:bCs/>
          <w:color w:val="000000" w:themeColor="text1"/>
          <w:sz w:val="26"/>
          <w:szCs w:val="26"/>
          <w:u w:val="single"/>
        </w:rPr>
      </w:pPr>
      <w:r>
        <w:rPr>
          <w:rFonts w:ascii="Times New Roman" w:eastAsia="Times New Roman" w:hAnsi="Times New Roman" w:cs="Times New Roman"/>
          <w:b/>
          <w:bCs/>
          <w:color w:val="000000" w:themeColor="text1"/>
          <w:sz w:val="26"/>
          <w:szCs w:val="26"/>
          <w:u w:val="single"/>
        </w:rPr>
        <w:t>Πόροι - Έσοδα</w:t>
      </w:r>
      <w:r w:rsidRPr="00C165A5">
        <w:rPr>
          <w:rFonts w:ascii="Times New Roman" w:eastAsia="Times New Roman" w:hAnsi="Times New Roman" w:cs="Times New Roman"/>
          <w:b/>
          <w:bCs/>
          <w:color w:val="000000" w:themeColor="text1"/>
          <w:sz w:val="26"/>
          <w:szCs w:val="26"/>
          <w:u w:val="single"/>
        </w:rPr>
        <w:t xml:space="preserve"> επιχείρησης</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Οι πόροι − πηγές εσόδων της Κοινωφελούς Επιχείρησης Δήμου Μοσχάτου − Ταύρου είναι:</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1. Έσοδα από χρηματοδοτήσεις του Δήμου για τις δραστηριότητες και τις παρεχόμενες υπηρεσίες με βάση τα διετή προγράμματα δράσης της Επιχείρησης (βάσει του άρθρου 259 του ν. 3463/2008).</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2. Έσοδα από αποδέκτες των προσφερόμενων από την Επιχείρηση υπηρεσιών.</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3. Έσοδα από το Ελληνικό Δημόσιο για την αντιμετώπιση έκτακτων αναγκών.</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4. Έσοδα από παροχή υπηρεσιών που ανατίθενται από Νομικά Πρόσωπα Δημοσίου και Ιδιωτικού Δικαίου.</w:t>
      </w:r>
    </w:p>
    <w:p w:rsidR="00B72A1F"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5. Έσοδα από αναθέσεις υλοποίησης Εθνικών και Ευρωπαϊκών Προγραμμάτων και Κοινοτικών Πρωτοβουλιών</w:t>
      </w:r>
      <w:r w:rsidR="00B72A1F" w:rsidRPr="00016E1C">
        <w:rPr>
          <w:rFonts w:eastAsiaTheme="minorHAnsi"/>
          <w:sz w:val="26"/>
          <w:szCs w:val="26"/>
          <w:lang w:eastAsia="en-US"/>
        </w:rPr>
        <w:t xml:space="preserve"> </w:t>
      </w:r>
      <w:r w:rsidRPr="00016E1C">
        <w:rPr>
          <w:rFonts w:eastAsiaTheme="minorHAnsi"/>
          <w:sz w:val="26"/>
          <w:szCs w:val="26"/>
          <w:lang w:eastAsia="en-US"/>
        </w:rPr>
        <w:t>καθώς και έσοδα από</w:t>
      </w:r>
      <w:r w:rsidR="00B72A1F" w:rsidRPr="00016E1C">
        <w:rPr>
          <w:rFonts w:eastAsiaTheme="minorHAnsi"/>
          <w:sz w:val="26"/>
          <w:szCs w:val="26"/>
          <w:lang w:eastAsia="en-US"/>
        </w:rPr>
        <w:t xml:space="preserve"> τα Ευρωπαϊκά Ταμεία και τις Ευ</w:t>
      </w:r>
      <w:r w:rsidRPr="00016E1C">
        <w:rPr>
          <w:rFonts w:eastAsiaTheme="minorHAnsi"/>
          <w:sz w:val="26"/>
          <w:szCs w:val="26"/>
          <w:lang w:eastAsia="en-US"/>
        </w:rPr>
        <w:t xml:space="preserve">ρωπαϊκές Τράπεζες και τα ειδικά προγράμματα αυτών. </w:t>
      </w:r>
    </w:p>
    <w:p w:rsidR="00A91C7B" w:rsidRPr="00016E1C" w:rsidRDefault="00A91C7B" w:rsidP="00016E1C">
      <w:pPr>
        <w:pStyle w:val="ae"/>
        <w:autoSpaceDE w:val="0"/>
        <w:autoSpaceDN w:val="0"/>
        <w:adjustRightInd w:val="0"/>
        <w:spacing w:line="360" w:lineRule="exact"/>
        <w:ind w:left="0"/>
        <w:contextualSpacing w:val="0"/>
        <w:jc w:val="both"/>
        <w:rPr>
          <w:rFonts w:eastAsiaTheme="minorHAnsi"/>
          <w:sz w:val="26"/>
          <w:szCs w:val="26"/>
          <w:lang w:eastAsia="en-US"/>
        </w:rPr>
      </w:pPr>
      <w:r w:rsidRPr="00016E1C">
        <w:rPr>
          <w:rFonts w:eastAsiaTheme="minorHAnsi"/>
          <w:sz w:val="26"/>
          <w:szCs w:val="26"/>
          <w:lang w:eastAsia="en-US"/>
        </w:rPr>
        <w:t>6. Έσοδα από Προγραμματικές Συμβάσεις.</w:t>
      </w:r>
    </w:p>
    <w:p w:rsidR="00A91C7B" w:rsidRPr="00016E1C" w:rsidRDefault="00A91C7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016E1C">
        <w:rPr>
          <w:rFonts w:ascii="Times New Roman" w:eastAsiaTheme="minorHAnsi" w:hAnsi="Times New Roman" w:cs="Times New Roman"/>
          <w:sz w:val="26"/>
          <w:szCs w:val="26"/>
          <w:lang w:eastAsia="en-US"/>
        </w:rPr>
        <w:t xml:space="preserve">7. Έσοδα από ενοικίαση χώρων και εν γένει την </w:t>
      </w:r>
      <w:r w:rsidR="00B72A1F" w:rsidRPr="00016E1C">
        <w:rPr>
          <w:rFonts w:ascii="Times New Roman" w:eastAsiaTheme="minorHAnsi" w:hAnsi="Times New Roman" w:cs="Times New Roman"/>
          <w:sz w:val="26"/>
          <w:szCs w:val="26"/>
          <w:lang w:eastAsia="en-US"/>
        </w:rPr>
        <w:t>αξιο</w:t>
      </w:r>
      <w:r w:rsidRPr="00016E1C">
        <w:rPr>
          <w:rFonts w:ascii="Times New Roman" w:eastAsiaTheme="minorHAnsi" w:hAnsi="Times New Roman" w:cs="Times New Roman"/>
          <w:sz w:val="26"/>
          <w:szCs w:val="26"/>
          <w:lang w:eastAsia="en-US"/>
        </w:rPr>
        <w:t>ποίηση της περιουσίας της Επιχείρησης.</w:t>
      </w:r>
    </w:p>
    <w:p w:rsidR="00A91C7B" w:rsidRPr="00016E1C" w:rsidRDefault="00A91C7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016E1C">
        <w:rPr>
          <w:rFonts w:ascii="Times New Roman" w:eastAsiaTheme="minorHAnsi" w:hAnsi="Times New Roman" w:cs="Times New Roman"/>
          <w:sz w:val="26"/>
          <w:szCs w:val="26"/>
          <w:lang w:eastAsia="en-US"/>
        </w:rPr>
        <w:t xml:space="preserve">8. Έσοδα από εισφορές, δωρεές διαφόρου τύπου, </w:t>
      </w:r>
      <w:r w:rsidR="00B72A1F" w:rsidRPr="00016E1C">
        <w:rPr>
          <w:rFonts w:ascii="Times New Roman" w:eastAsiaTheme="minorHAnsi" w:hAnsi="Times New Roman" w:cs="Times New Roman"/>
          <w:sz w:val="26"/>
          <w:szCs w:val="26"/>
          <w:lang w:eastAsia="en-US"/>
        </w:rPr>
        <w:t>χο</w:t>
      </w:r>
      <w:r w:rsidRPr="00016E1C">
        <w:rPr>
          <w:rFonts w:ascii="Times New Roman" w:eastAsiaTheme="minorHAnsi" w:hAnsi="Times New Roman" w:cs="Times New Roman"/>
          <w:sz w:val="26"/>
          <w:szCs w:val="26"/>
          <w:lang w:eastAsia="en-US"/>
        </w:rPr>
        <w:t>ρηγίες, κληροδοτήματα.</w:t>
      </w:r>
    </w:p>
    <w:p w:rsidR="00A91C7B" w:rsidRPr="00016E1C" w:rsidRDefault="00A91C7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016E1C">
        <w:rPr>
          <w:rFonts w:ascii="Times New Roman" w:eastAsiaTheme="minorHAnsi" w:hAnsi="Times New Roman" w:cs="Times New Roman"/>
          <w:sz w:val="26"/>
          <w:szCs w:val="26"/>
          <w:lang w:eastAsia="en-US"/>
        </w:rPr>
        <w:t>9. Έσοδα από εισιτήρια.</w:t>
      </w:r>
    </w:p>
    <w:p w:rsidR="00A91C7B" w:rsidRPr="00016E1C" w:rsidRDefault="00A91C7B" w:rsidP="00016E1C">
      <w:pPr>
        <w:autoSpaceDE w:val="0"/>
        <w:autoSpaceDN w:val="0"/>
        <w:adjustRightInd w:val="0"/>
        <w:spacing w:after="0" w:line="360" w:lineRule="exact"/>
        <w:jc w:val="both"/>
        <w:rPr>
          <w:rFonts w:ascii="Times New Roman" w:eastAsiaTheme="minorHAnsi" w:hAnsi="Times New Roman" w:cs="Times New Roman"/>
          <w:sz w:val="26"/>
          <w:szCs w:val="26"/>
          <w:lang w:eastAsia="en-US"/>
        </w:rPr>
      </w:pPr>
      <w:r w:rsidRPr="00016E1C">
        <w:rPr>
          <w:rFonts w:ascii="Times New Roman" w:eastAsiaTheme="minorHAnsi" w:hAnsi="Times New Roman" w:cs="Times New Roman"/>
          <w:sz w:val="26"/>
          <w:szCs w:val="26"/>
          <w:lang w:eastAsia="en-US"/>
        </w:rPr>
        <w:t>10. Δάνεια από ελληνικές τράπεζες, τράπεζες κάθε</w:t>
      </w:r>
      <w:r w:rsidR="00B72A1F" w:rsidRPr="00016E1C">
        <w:rPr>
          <w:rFonts w:ascii="Times New Roman" w:eastAsiaTheme="minorHAnsi" w:hAnsi="Times New Roman" w:cs="Times New Roman"/>
          <w:sz w:val="26"/>
          <w:szCs w:val="26"/>
          <w:lang w:eastAsia="en-US"/>
        </w:rPr>
        <w:t xml:space="preserve"> </w:t>
      </w:r>
      <w:r w:rsidRPr="00016E1C">
        <w:rPr>
          <w:rFonts w:ascii="Times New Roman" w:eastAsiaTheme="minorHAnsi" w:hAnsi="Times New Roman" w:cs="Times New Roman"/>
          <w:sz w:val="26"/>
          <w:szCs w:val="26"/>
          <w:lang w:eastAsia="en-US"/>
        </w:rPr>
        <w:t>κράτους μέλους της Ε.Ε. και τις τράπεζες και τα ταμεία</w:t>
      </w:r>
      <w:r w:rsidR="00B72A1F" w:rsidRPr="00016E1C">
        <w:rPr>
          <w:rFonts w:ascii="Times New Roman" w:eastAsiaTheme="minorHAnsi" w:hAnsi="Times New Roman" w:cs="Times New Roman"/>
          <w:sz w:val="26"/>
          <w:szCs w:val="26"/>
          <w:lang w:eastAsia="en-US"/>
        </w:rPr>
        <w:t xml:space="preserve"> </w:t>
      </w:r>
      <w:r w:rsidRPr="00016E1C">
        <w:rPr>
          <w:rFonts w:ascii="Times New Roman" w:eastAsiaTheme="minorHAnsi" w:hAnsi="Times New Roman" w:cs="Times New Roman"/>
          <w:sz w:val="26"/>
          <w:szCs w:val="26"/>
          <w:lang w:eastAsia="en-US"/>
        </w:rPr>
        <w:t>της Ε.Ε.</w:t>
      </w:r>
    </w:p>
    <w:p w:rsidR="00A91C7B" w:rsidRPr="00016E1C" w:rsidRDefault="00A91C7B" w:rsidP="00016E1C">
      <w:pPr>
        <w:pStyle w:val="ae"/>
        <w:autoSpaceDE w:val="0"/>
        <w:autoSpaceDN w:val="0"/>
        <w:adjustRightInd w:val="0"/>
        <w:spacing w:line="360" w:lineRule="exact"/>
        <w:ind w:left="0"/>
        <w:contextualSpacing w:val="0"/>
        <w:jc w:val="both"/>
        <w:rPr>
          <w:bCs/>
          <w:color w:val="000000" w:themeColor="text1"/>
          <w:sz w:val="26"/>
          <w:szCs w:val="26"/>
        </w:rPr>
      </w:pPr>
      <w:r w:rsidRPr="00016E1C">
        <w:rPr>
          <w:rFonts w:eastAsiaTheme="minorHAnsi"/>
          <w:sz w:val="26"/>
          <w:szCs w:val="26"/>
          <w:lang w:eastAsia="en-US"/>
        </w:rPr>
        <w:t>11. Αύξηση κεφαλαίου της επιχείρησης.</w:t>
      </w:r>
    </w:p>
    <w:p w:rsidR="00A91C7B" w:rsidRPr="00FC01C4" w:rsidRDefault="00A91C7B" w:rsidP="00A91C7B">
      <w:pPr>
        <w:autoSpaceDE w:val="0"/>
        <w:autoSpaceDN w:val="0"/>
        <w:adjustRightInd w:val="0"/>
        <w:spacing w:after="0" w:line="240" w:lineRule="auto"/>
        <w:jc w:val="both"/>
        <w:rPr>
          <w:rFonts w:ascii="Times New Roman" w:hAnsi="Times New Roman" w:cs="Times New Roman"/>
          <w:b/>
          <w:color w:val="000000" w:themeColor="text1"/>
          <w:sz w:val="26"/>
          <w:szCs w:val="26"/>
        </w:rPr>
      </w:pPr>
    </w:p>
    <w:p w:rsidR="00997FA3" w:rsidRDefault="00997FA3" w:rsidP="0073307B">
      <w:pPr>
        <w:pStyle w:val="ae"/>
        <w:tabs>
          <w:tab w:val="left" w:pos="0"/>
        </w:tabs>
        <w:spacing w:before="120" w:after="120" w:line="360" w:lineRule="auto"/>
        <w:ind w:left="0" w:firstLine="709"/>
        <w:jc w:val="both"/>
        <w:rPr>
          <w:b/>
          <w:color w:val="0000FF"/>
          <w:sz w:val="26"/>
          <w:szCs w:val="26"/>
        </w:rPr>
      </w:pPr>
    </w:p>
    <w:p w:rsidR="00DB7F7C" w:rsidRDefault="00DB7F7C" w:rsidP="0073307B">
      <w:pPr>
        <w:pStyle w:val="ae"/>
        <w:tabs>
          <w:tab w:val="left" w:pos="0"/>
        </w:tabs>
        <w:spacing w:before="120" w:after="120" w:line="360" w:lineRule="auto"/>
        <w:ind w:left="0" w:firstLine="709"/>
        <w:jc w:val="both"/>
        <w:rPr>
          <w:b/>
          <w:color w:val="0000FF"/>
          <w:sz w:val="26"/>
          <w:szCs w:val="26"/>
        </w:rPr>
      </w:pPr>
    </w:p>
    <w:p w:rsidR="00DB7F7C" w:rsidRDefault="00DB7F7C" w:rsidP="0073307B">
      <w:pPr>
        <w:pStyle w:val="ae"/>
        <w:tabs>
          <w:tab w:val="left" w:pos="0"/>
        </w:tabs>
        <w:spacing w:before="120" w:after="120" w:line="360" w:lineRule="auto"/>
        <w:ind w:left="0" w:firstLine="709"/>
        <w:jc w:val="both"/>
        <w:rPr>
          <w:b/>
          <w:color w:val="0000FF"/>
          <w:sz w:val="26"/>
          <w:szCs w:val="26"/>
        </w:rPr>
      </w:pPr>
    </w:p>
    <w:p w:rsidR="00DB7F7C" w:rsidRDefault="00DB7F7C" w:rsidP="0073307B">
      <w:pPr>
        <w:pStyle w:val="ae"/>
        <w:tabs>
          <w:tab w:val="left" w:pos="0"/>
        </w:tabs>
        <w:spacing w:before="120" w:after="120" w:line="360" w:lineRule="auto"/>
        <w:ind w:left="0" w:firstLine="709"/>
        <w:jc w:val="both"/>
        <w:rPr>
          <w:b/>
          <w:color w:val="0000FF"/>
          <w:sz w:val="26"/>
          <w:szCs w:val="26"/>
        </w:rPr>
      </w:pPr>
    </w:p>
    <w:p w:rsidR="00DB7F7C" w:rsidRDefault="00DB7F7C" w:rsidP="0073307B">
      <w:pPr>
        <w:pStyle w:val="ae"/>
        <w:tabs>
          <w:tab w:val="left" w:pos="0"/>
        </w:tabs>
        <w:spacing w:before="120" w:after="120" w:line="360" w:lineRule="auto"/>
        <w:ind w:left="0" w:firstLine="709"/>
        <w:jc w:val="both"/>
        <w:rPr>
          <w:b/>
          <w:color w:val="0000FF"/>
          <w:sz w:val="26"/>
          <w:szCs w:val="26"/>
        </w:rPr>
      </w:pPr>
    </w:p>
    <w:p w:rsidR="00206FC2" w:rsidRDefault="00206FC2" w:rsidP="0073307B">
      <w:pPr>
        <w:pStyle w:val="ae"/>
        <w:tabs>
          <w:tab w:val="left" w:pos="0"/>
        </w:tabs>
        <w:spacing w:before="120" w:after="120" w:line="360" w:lineRule="auto"/>
        <w:ind w:left="0" w:firstLine="709"/>
        <w:jc w:val="both"/>
        <w:rPr>
          <w:b/>
          <w:color w:val="0000FF"/>
          <w:sz w:val="26"/>
          <w:szCs w:val="26"/>
        </w:rPr>
      </w:pPr>
    </w:p>
    <w:p w:rsidR="00FB1FCE" w:rsidRPr="00F12B76" w:rsidRDefault="00FB1FCE" w:rsidP="0004453A">
      <w:pPr>
        <w:tabs>
          <w:tab w:val="left" w:pos="567"/>
        </w:tabs>
        <w:spacing w:after="0" w:line="360" w:lineRule="auto"/>
        <w:ind w:left="567" w:hanging="567"/>
        <w:jc w:val="both"/>
        <w:rPr>
          <w:rFonts w:ascii="Times New Roman" w:eastAsia="Times New Roman" w:hAnsi="Times New Roman" w:cs="Times New Roman"/>
          <w:b/>
          <w:color w:val="000000" w:themeColor="text1"/>
          <w:sz w:val="26"/>
          <w:szCs w:val="26"/>
          <w:u w:val="single"/>
        </w:rPr>
      </w:pPr>
      <w:r w:rsidRPr="00F12B76">
        <w:rPr>
          <w:rFonts w:ascii="Times New Roman" w:eastAsia="Times New Roman" w:hAnsi="Times New Roman" w:cs="Times New Roman"/>
          <w:b/>
          <w:color w:val="000000" w:themeColor="text1"/>
          <w:sz w:val="26"/>
          <w:szCs w:val="26"/>
          <w:lang w:val="en-US"/>
        </w:rPr>
        <w:lastRenderedPageBreak/>
        <w:t>I</w:t>
      </w:r>
      <w:r w:rsidRPr="00F12B76">
        <w:rPr>
          <w:rFonts w:ascii="Times New Roman" w:eastAsia="Times New Roman" w:hAnsi="Times New Roman" w:cs="Times New Roman"/>
          <w:b/>
          <w:color w:val="000000" w:themeColor="text1"/>
          <w:sz w:val="26"/>
          <w:szCs w:val="26"/>
        </w:rPr>
        <w:t xml:space="preserve">Ι. </w:t>
      </w:r>
      <w:r w:rsidRPr="00F12B76">
        <w:rPr>
          <w:rFonts w:ascii="Times New Roman" w:eastAsia="Times New Roman" w:hAnsi="Times New Roman" w:cs="Times New Roman"/>
          <w:b/>
          <w:color w:val="000000" w:themeColor="text1"/>
          <w:sz w:val="26"/>
          <w:szCs w:val="26"/>
          <w:u w:val="single"/>
        </w:rPr>
        <w:t xml:space="preserve">ΕΛΕΓΧΟΣ ΕΠΙ ΤΩΝ ΛΟΓΑΡΙΑΣΜΩΝ ΤΟΥ ΙΣΟΛΟΓΙΣΜΟΥ ΚΑΙ </w:t>
      </w:r>
      <w:r w:rsidR="00D66E87" w:rsidRPr="00F12B76">
        <w:rPr>
          <w:rFonts w:ascii="Times New Roman" w:eastAsia="Times New Roman" w:hAnsi="Times New Roman" w:cs="Times New Roman"/>
          <w:b/>
          <w:color w:val="000000" w:themeColor="text1"/>
          <w:sz w:val="26"/>
          <w:szCs w:val="26"/>
          <w:u w:val="single"/>
        </w:rPr>
        <w:t>ΤΗΣ ΚΑΤΑΣΤΑΣΗΣ</w:t>
      </w:r>
      <w:r w:rsidRPr="00F12B76">
        <w:rPr>
          <w:rFonts w:ascii="Times New Roman" w:eastAsia="Times New Roman" w:hAnsi="Times New Roman" w:cs="Times New Roman"/>
          <w:b/>
          <w:color w:val="000000" w:themeColor="text1"/>
          <w:sz w:val="26"/>
          <w:szCs w:val="26"/>
          <w:u w:val="single"/>
        </w:rPr>
        <w:t xml:space="preserve"> ΑΠΟΤΕΛΕΣΜΑΤΩΝ ΤΗΣ ΧΡΗΣΕΩΣ 201</w:t>
      </w:r>
      <w:r w:rsidR="00DB7F7C">
        <w:rPr>
          <w:rFonts w:ascii="Times New Roman" w:eastAsia="Times New Roman" w:hAnsi="Times New Roman" w:cs="Times New Roman"/>
          <w:b/>
          <w:color w:val="000000" w:themeColor="text1"/>
          <w:sz w:val="26"/>
          <w:szCs w:val="26"/>
          <w:u w:val="single"/>
        </w:rPr>
        <w:t>7</w:t>
      </w:r>
      <w:r w:rsidRPr="00F12B76">
        <w:rPr>
          <w:rFonts w:ascii="Times New Roman" w:eastAsia="Times New Roman" w:hAnsi="Times New Roman" w:cs="Times New Roman"/>
          <w:b/>
          <w:color w:val="000000" w:themeColor="text1"/>
          <w:sz w:val="26"/>
          <w:szCs w:val="26"/>
          <w:u w:val="single"/>
        </w:rPr>
        <w:t>.</w:t>
      </w:r>
    </w:p>
    <w:p w:rsidR="00FB1FCE" w:rsidRDefault="00FB1FCE" w:rsidP="00A77BB1">
      <w:pPr>
        <w:tabs>
          <w:tab w:val="left" w:pos="0"/>
        </w:tabs>
        <w:spacing w:after="0" w:line="400" w:lineRule="exact"/>
        <w:ind w:right="284" w:firstLine="567"/>
        <w:jc w:val="both"/>
        <w:rPr>
          <w:rFonts w:ascii="Times New Roman" w:eastAsia="Times New Roman" w:hAnsi="Times New Roman" w:cs="Times New Roman"/>
          <w:color w:val="000000" w:themeColor="text1"/>
          <w:sz w:val="26"/>
          <w:szCs w:val="26"/>
        </w:rPr>
      </w:pPr>
      <w:r w:rsidRPr="00F12B76">
        <w:rPr>
          <w:rFonts w:ascii="Times New Roman" w:eastAsia="Times New Roman" w:hAnsi="Times New Roman" w:cs="Times New Roman"/>
          <w:color w:val="000000" w:themeColor="text1"/>
          <w:sz w:val="26"/>
          <w:szCs w:val="26"/>
        </w:rPr>
        <w:t>Ο έλεγχός μας βασίστηκε στα β</w:t>
      </w:r>
      <w:r w:rsidR="00D2610F" w:rsidRPr="00F12B76">
        <w:rPr>
          <w:rFonts w:ascii="Times New Roman" w:eastAsia="Times New Roman" w:hAnsi="Times New Roman" w:cs="Times New Roman"/>
          <w:color w:val="000000" w:themeColor="text1"/>
          <w:sz w:val="26"/>
          <w:szCs w:val="26"/>
        </w:rPr>
        <w:t xml:space="preserve">ιβλία και στοιχεία που τήρησε η </w:t>
      </w:r>
      <w:r w:rsidR="00CF33D1" w:rsidRPr="00F12B76">
        <w:rPr>
          <w:rFonts w:ascii="Times New Roman" w:eastAsia="Times New Roman" w:hAnsi="Times New Roman" w:cs="Times New Roman"/>
          <w:color w:val="000000" w:themeColor="text1"/>
          <w:sz w:val="26"/>
          <w:szCs w:val="26"/>
        </w:rPr>
        <w:t>Κ.Ε.Δ.Μ.Τ.</w:t>
      </w:r>
      <w:r w:rsidRPr="00F12B76">
        <w:rPr>
          <w:rFonts w:ascii="Times New Roman" w:eastAsia="Times New Roman" w:hAnsi="Times New Roman" w:cs="Times New Roman"/>
          <w:color w:val="000000" w:themeColor="text1"/>
          <w:sz w:val="26"/>
          <w:szCs w:val="26"/>
        </w:rPr>
        <w:t>, στα οποία ανατρέξαμε όσες φορές χρειάστηκε να γίνει αναδρομή σε αυτά, προς άντληση χρήσιμων λογιστικών αναλύσεων και άλλων απαραίτητων πληροφοριών για το σκοπό της εκθέσεως αυτής. Στη συνέχεια σχολιάζουμε τα κονδύλια με τη σειρά  που  αυτά  εμφανίζονται  στον Ισολογι</w:t>
      </w:r>
      <w:r w:rsidR="008B66D3" w:rsidRPr="00F12B76">
        <w:rPr>
          <w:rFonts w:ascii="Times New Roman" w:eastAsia="Times New Roman" w:hAnsi="Times New Roman" w:cs="Times New Roman"/>
          <w:color w:val="000000" w:themeColor="text1"/>
          <w:sz w:val="26"/>
          <w:szCs w:val="26"/>
        </w:rPr>
        <w:t>σμό και τ</w:t>
      </w:r>
      <w:r w:rsidR="00D66E87" w:rsidRPr="00F12B76">
        <w:rPr>
          <w:rFonts w:ascii="Times New Roman" w:eastAsia="Times New Roman" w:hAnsi="Times New Roman" w:cs="Times New Roman"/>
          <w:color w:val="000000" w:themeColor="text1"/>
          <w:sz w:val="26"/>
          <w:szCs w:val="26"/>
        </w:rPr>
        <w:t>ην Κατάσταση</w:t>
      </w:r>
      <w:r w:rsidR="008B66D3" w:rsidRPr="00F12B76">
        <w:rPr>
          <w:rFonts w:ascii="Times New Roman" w:eastAsia="Times New Roman" w:hAnsi="Times New Roman" w:cs="Times New Roman"/>
          <w:color w:val="000000" w:themeColor="text1"/>
          <w:sz w:val="26"/>
          <w:szCs w:val="26"/>
        </w:rPr>
        <w:t xml:space="preserve"> Αποτελ</w:t>
      </w:r>
      <w:r w:rsidR="00D66E87" w:rsidRPr="00F12B76">
        <w:rPr>
          <w:rFonts w:ascii="Times New Roman" w:eastAsia="Times New Roman" w:hAnsi="Times New Roman" w:cs="Times New Roman"/>
          <w:color w:val="000000" w:themeColor="text1"/>
          <w:sz w:val="26"/>
          <w:szCs w:val="26"/>
        </w:rPr>
        <w:t>εσμάτων</w:t>
      </w:r>
      <w:r w:rsidR="008B66D3" w:rsidRPr="00F12B76">
        <w:rPr>
          <w:rFonts w:ascii="Times New Roman" w:eastAsia="Times New Roman" w:hAnsi="Times New Roman" w:cs="Times New Roman"/>
          <w:color w:val="000000" w:themeColor="text1"/>
          <w:sz w:val="26"/>
          <w:szCs w:val="26"/>
        </w:rPr>
        <w:t>.</w:t>
      </w:r>
      <w:r w:rsidR="008B66D3" w:rsidRPr="00C165A5">
        <w:rPr>
          <w:rFonts w:ascii="Times New Roman" w:eastAsia="Times New Roman" w:hAnsi="Times New Roman" w:cs="Times New Roman"/>
          <w:color w:val="000000" w:themeColor="text1"/>
          <w:sz w:val="26"/>
          <w:szCs w:val="26"/>
        </w:rPr>
        <w:t xml:space="preserve"> </w:t>
      </w:r>
    </w:p>
    <w:p w:rsidR="0094166E" w:rsidRPr="00C62E38" w:rsidRDefault="0094166E" w:rsidP="006738C6">
      <w:pPr>
        <w:spacing w:line="240" w:lineRule="auto"/>
        <w:ind w:left="360" w:right="-1"/>
        <w:jc w:val="both"/>
        <w:rPr>
          <w:rFonts w:ascii="Times New Roman" w:eastAsia="Times New Roman" w:hAnsi="Times New Roman" w:cs="Times New Roman"/>
          <w:b/>
          <w:bCs/>
          <w:color w:val="000000" w:themeColor="text1"/>
          <w:sz w:val="26"/>
          <w:szCs w:val="26"/>
          <w:u w:val="single"/>
        </w:rPr>
      </w:pPr>
    </w:p>
    <w:p w:rsidR="001303E6" w:rsidRPr="001303E6" w:rsidRDefault="001303E6" w:rsidP="006738C6">
      <w:pPr>
        <w:spacing w:line="240" w:lineRule="auto"/>
        <w:ind w:left="360" w:right="-1"/>
        <w:jc w:val="both"/>
        <w:rPr>
          <w:rFonts w:ascii="Times New Roman" w:eastAsia="Times New Roman" w:hAnsi="Times New Roman" w:cs="Times New Roman"/>
          <w:b/>
          <w:bCs/>
          <w:color w:val="000000" w:themeColor="text1"/>
          <w:sz w:val="26"/>
          <w:szCs w:val="26"/>
          <w:u w:val="single"/>
        </w:rPr>
      </w:pPr>
      <w:r>
        <w:rPr>
          <w:rFonts w:ascii="Times New Roman" w:eastAsia="Times New Roman" w:hAnsi="Times New Roman" w:cs="Times New Roman"/>
          <w:b/>
          <w:bCs/>
          <w:color w:val="000000" w:themeColor="text1"/>
          <w:sz w:val="26"/>
          <w:szCs w:val="26"/>
          <w:u w:val="single"/>
          <w:lang w:val="en-US"/>
        </w:rPr>
        <w:t>ii</w:t>
      </w:r>
      <w:r w:rsidRPr="001303E6">
        <w:rPr>
          <w:rFonts w:ascii="Times New Roman" w:eastAsia="Times New Roman" w:hAnsi="Times New Roman" w:cs="Times New Roman"/>
          <w:b/>
          <w:bCs/>
          <w:color w:val="000000" w:themeColor="text1"/>
          <w:sz w:val="26"/>
          <w:szCs w:val="26"/>
          <w:u w:val="single"/>
        </w:rPr>
        <w:t xml:space="preserve">. </w:t>
      </w:r>
      <w:r>
        <w:rPr>
          <w:rFonts w:ascii="Times New Roman" w:eastAsia="Times New Roman" w:hAnsi="Times New Roman" w:cs="Times New Roman"/>
          <w:b/>
          <w:bCs/>
          <w:color w:val="000000" w:themeColor="text1"/>
          <w:sz w:val="26"/>
          <w:szCs w:val="26"/>
          <w:u w:val="single"/>
        </w:rPr>
        <w:t>ΕΝΕΡΓΗΤΙΚΟ</w:t>
      </w:r>
    </w:p>
    <w:p w:rsidR="00D434F8" w:rsidRDefault="00C165A5" w:rsidP="00266AAF">
      <w:pPr>
        <w:spacing w:after="60" w:line="240" w:lineRule="auto"/>
        <w:ind w:left="357"/>
        <w:jc w:val="both"/>
        <w:rPr>
          <w:rFonts w:ascii="Times New Roman" w:eastAsia="Times New Roman" w:hAnsi="Times New Roman" w:cs="Times New Roman"/>
          <w:b/>
          <w:bCs/>
          <w:color w:val="000000" w:themeColor="text1"/>
          <w:sz w:val="26"/>
          <w:szCs w:val="26"/>
          <w:u w:val="single"/>
        </w:rPr>
      </w:pPr>
      <w:r w:rsidRPr="004B6A77">
        <w:rPr>
          <w:rFonts w:ascii="Times New Roman" w:eastAsia="Times New Roman" w:hAnsi="Times New Roman" w:cs="Times New Roman"/>
          <w:b/>
          <w:bCs/>
          <w:color w:val="000000" w:themeColor="text1"/>
          <w:sz w:val="26"/>
          <w:szCs w:val="26"/>
          <w:u w:val="single"/>
        </w:rPr>
        <w:t>Α</w:t>
      </w:r>
      <w:r w:rsidR="00D434F8" w:rsidRPr="004B6A77">
        <w:rPr>
          <w:rFonts w:ascii="Times New Roman" w:eastAsia="Times New Roman" w:hAnsi="Times New Roman" w:cs="Times New Roman"/>
          <w:b/>
          <w:bCs/>
          <w:color w:val="000000" w:themeColor="text1"/>
          <w:sz w:val="26"/>
          <w:szCs w:val="26"/>
          <w:u w:val="single"/>
        </w:rPr>
        <w:t xml:space="preserve">. </w:t>
      </w:r>
      <w:r w:rsidR="00F10B2F">
        <w:rPr>
          <w:rFonts w:ascii="Times New Roman" w:eastAsia="Times New Roman" w:hAnsi="Times New Roman" w:cs="Times New Roman"/>
          <w:b/>
          <w:bCs/>
          <w:color w:val="000000" w:themeColor="text1"/>
          <w:sz w:val="26"/>
          <w:szCs w:val="26"/>
          <w:u w:val="single"/>
        </w:rPr>
        <w:t xml:space="preserve">Μη </w:t>
      </w:r>
      <w:proofErr w:type="spellStart"/>
      <w:r w:rsidR="00F10B2F">
        <w:rPr>
          <w:rFonts w:ascii="Times New Roman" w:eastAsia="Times New Roman" w:hAnsi="Times New Roman" w:cs="Times New Roman"/>
          <w:b/>
          <w:bCs/>
          <w:color w:val="000000" w:themeColor="text1"/>
          <w:sz w:val="26"/>
          <w:szCs w:val="26"/>
          <w:u w:val="single"/>
        </w:rPr>
        <w:t>κυκλοφορούντα</w:t>
      </w:r>
      <w:proofErr w:type="spellEnd"/>
      <w:r w:rsidR="00F10B2F">
        <w:rPr>
          <w:rFonts w:ascii="Times New Roman" w:eastAsia="Times New Roman" w:hAnsi="Times New Roman" w:cs="Times New Roman"/>
          <w:b/>
          <w:bCs/>
          <w:color w:val="000000" w:themeColor="text1"/>
          <w:sz w:val="26"/>
          <w:szCs w:val="26"/>
          <w:u w:val="single"/>
        </w:rPr>
        <w:t xml:space="preserve"> περιουσιακά στοιχεία</w:t>
      </w:r>
    </w:p>
    <w:p w:rsidR="00D66E87" w:rsidRPr="004B6A77" w:rsidRDefault="00D66E87" w:rsidP="00D66E87">
      <w:pPr>
        <w:spacing w:after="120" w:line="240" w:lineRule="auto"/>
        <w:ind w:left="357"/>
        <w:jc w:val="both"/>
        <w:rPr>
          <w:rFonts w:ascii="Times New Roman" w:eastAsia="Times New Roman" w:hAnsi="Times New Roman" w:cs="Times New Roman"/>
          <w:b/>
          <w:bCs/>
          <w:color w:val="000000" w:themeColor="text1"/>
          <w:sz w:val="26"/>
          <w:szCs w:val="26"/>
          <w:u w:val="single"/>
        </w:rPr>
      </w:pPr>
      <w:r w:rsidRPr="00D66E87">
        <w:rPr>
          <w:rFonts w:ascii="Times New Roman" w:eastAsia="Times New Roman" w:hAnsi="Times New Roman" w:cs="Times New Roman"/>
          <w:b/>
          <w:bCs/>
          <w:color w:val="000000" w:themeColor="text1"/>
          <w:sz w:val="26"/>
          <w:szCs w:val="26"/>
        </w:rPr>
        <w:t xml:space="preserve">    </w:t>
      </w:r>
      <w:r>
        <w:rPr>
          <w:rFonts w:ascii="Times New Roman" w:eastAsia="Times New Roman" w:hAnsi="Times New Roman" w:cs="Times New Roman"/>
          <w:b/>
          <w:bCs/>
          <w:color w:val="000000" w:themeColor="text1"/>
          <w:sz w:val="26"/>
          <w:szCs w:val="26"/>
          <w:u w:val="single"/>
        </w:rPr>
        <w:t>Ενσώματα πάγια</w:t>
      </w:r>
    </w:p>
    <w:tbl>
      <w:tblPr>
        <w:tblStyle w:val="a6"/>
        <w:tblW w:w="8789"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gridCol w:w="1560"/>
        <w:gridCol w:w="1701"/>
      </w:tblGrid>
      <w:tr w:rsidR="00126451" w:rsidRPr="00126451" w:rsidTr="00126451">
        <w:tc>
          <w:tcPr>
            <w:tcW w:w="5528" w:type="dxa"/>
            <w:vAlign w:val="bottom"/>
          </w:tcPr>
          <w:p w:rsidR="00126451" w:rsidRPr="00126451" w:rsidRDefault="00126451" w:rsidP="00126451">
            <w:pPr>
              <w:rPr>
                <w:rFonts w:ascii="Times New Roman" w:eastAsia="Times New Roman" w:hAnsi="Times New Roman" w:cs="Times New Roman"/>
                <w:bCs/>
                <w:sz w:val="24"/>
                <w:szCs w:val="24"/>
              </w:rPr>
            </w:pPr>
            <w:r w:rsidRPr="00126451">
              <w:rPr>
                <w:rFonts w:ascii="Times New Roman" w:eastAsia="Times New Roman" w:hAnsi="Times New Roman" w:cs="Times New Roman"/>
                <w:bCs/>
                <w:sz w:val="24"/>
                <w:szCs w:val="24"/>
              </w:rPr>
              <w:t>Μικτή λογιστική αξία 31.12.201</w:t>
            </w:r>
            <w:r w:rsidR="00AB6383" w:rsidRPr="00AB6383">
              <w:rPr>
                <w:rFonts w:ascii="Times New Roman" w:eastAsia="Times New Roman" w:hAnsi="Times New Roman" w:cs="Times New Roman"/>
                <w:bCs/>
                <w:sz w:val="24"/>
                <w:szCs w:val="24"/>
              </w:rPr>
              <w:t>7</w:t>
            </w:r>
            <w:r w:rsidRPr="00126451">
              <w:rPr>
                <w:rFonts w:ascii="Times New Roman" w:eastAsia="Times New Roman" w:hAnsi="Times New Roman" w:cs="Times New Roman"/>
                <w:bCs/>
                <w:sz w:val="24"/>
                <w:szCs w:val="24"/>
              </w:rPr>
              <w:t xml:space="preserve"> (αξία κτήσεως)</w:t>
            </w:r>
          </w:p>
        </w:tc>
        <w:tc>
          <w:tcPr>
            <w:tcW w:w="1560" w:type="dxa"/>
          </w:tcPr>
          <w:p w:rsidR="00126451" w:rsidRPr="00126451" w:rsidRDefault="00126451" w:rsidP="00126451">
            <w:pPr>
              <w:jc w:val="right"/>
              <w:rPr>
                <w:rFonts w:ascii="Times New Roman" w:eastAsia="Times New Roman" w:hAnsi="Times New Roman" w:cs="Times New Roman"/>
                <w:bCs/>
                <w:sz w:val="24"/>
                <w:szCs w:val="24"/>
                <w:u w:val="single"/>
              </w:rPr>
            </w:pPr>
            <w:r w:rsidRPr="00126451">
              <w:rPr>
                <w:rFonts w:ascii="Times New Roman" w:eastAsia="Times New Roman" w:hAnsi="Times New Roman" w:cs="Times New Roman"/>
                <w:bCs/>
                <w:sz w:val="24"/>
                <w:szCs w:val="24"/>
              </w:rPr>
              <w:t>336.848,51</w:t>
            </w:r>
          </w:p>
        </w:tc>
        <w:tc>
          <w:tcPr>
            <w:tcW w:w="1701" w:type="dxa"/>
          </w:tcPr>
          <w:p w:rsidR="00126451" w:rsidRPr="00126451" w:rsidRDefault="00126451" w:rsidP="00126451">
            <w:pPr>
              <w:jc w:val="right"/>
              <w:rPr>
                <w:rFonts w:ascii="Times New Roman" w:eastAsia="Times New Roman" w:hAnsi="Times New Roman" w:cs="Times New Roman"/>
                <w:bCs/>
                <w:sz w:val="24"/>
                <w:szCs w:val="24"/>
                <w:u w:val="single"/>
              </w:rPr>
            </w:pPr>
          </w:p>
        </w:tc>
      </w:tr>
      <w:tr w:rsidR="00126451" w:rsidRPr="00126451" w:rsidTr="00126451">
        <w:tc>
          <w:tcPr>
            <w:tcW w:w="5528" w:type="dxa"/>
          </w:tcPr>
          <w:p w:rsidR="00126451" w:rsidRPr="00AB6383" w:rsidRDefault="00126451" w:rsidP="00126451">
            <w:pPr>
              <w:rPr>
                <w:rFonts w:ascii="Times New Roman" w:eastAsia="Times New Roman" w:hAnsi="Times New Roman" w:cs="Times New Roman"/>
                <w:bCs/>
                <w:sz w:val="24"/>
                <w:szCs w:val="24"/>
                <w:u w:val="single"/>
                <w:lang w:val="en-US"/>
              </w:rPr>
            </w:pPr>
            <w:r w:rsidRPr="00126451">
              <w:rPr>
                <w:rFonts w:ascii="Times New Roman" w:eastAsia="Times New Roman" w:hAnsi="Times New Roman" w:cs="Times New Roman"/>
                <w:bCs/>
                <w:sz w:val="24"/>
                <w:szCs w:val="24"/>
              </w:rPr>
              <w:t xml:space="preserve">Σωρευμένες αποσβέσεις και </w:t>
            </w:r>
            <w:proofErr w:type="spellStart"/>
            <w:r w:rsidRPr="00126451">
              <w:rPr>
                <w:rFonts w:ascii="Times New Roman" w:eastAsia="Times New Roman" w:hAnsi="Times New Roman" w:cs="Times New Roman"/>
                <w:bCs/>
                <w:sz w:val="24"/>
                <w:szCs w:val="24"/>
              </w:rPr>
              <w:t>απομειώσεις</w:t>
            </w:r>
            <w:proofErr w:type="spellEnd"/>
            <w:r w:rsidRPr="00126451">
              <w:rPr>
                <w:rFonts w:ascii="Times New Roman" w:eastAsia="Times New Roman" w:hAnsi="Times New Roman" w:cs="Times New Roman"/>
                <w:bCs/>
                <w:sz w:val="24"/>
                <w:szCs w:val="24"/>
              </w:rPr>
              <w:t xml:space="preserve"> 31.12.201</w:t>
            </w:r>
            <w:r w:rsidR="00AB6383">
              <w:rPr>
                <w:rFonts w:ascii="Times New Roman" w:eastAsia="Times New Roman" w:hAnsi="Times New Roman" w:cs="Times New Roman"/>
                <w:bCs/>
                <w:sz w:val="24"/>
                <w:szCs w:val="24"/>
                <w:lang w:val="en-US"/>
              </w:rPr>
              <w:t>7</w:t>
            </w:r>
          </w:p>
        </w:tc>
        <w:tc>
          <w:tcPr>
            <w:tcW w:w="1560" w:type="dxa"/>
            <w:tcBorders>
              <w:bottom w:val="single" w:sz="4" w:space="0" w:color="auto"/>
            </w:tcBorders>
          </w:tcPr>
          <w:p w:rsidR="00126451" w:rsidRPr="00126451" w:rsidRDefault="00AB6383" w:rsidP="00126451">
            <w:pPr>
              <w:jc w:val="right"/>
              <w:rPr>
                <w:rFonts w:ascii="Times New Roman" w:eastAsia="Times New Roman" w:hAnsi="Times New Roman" w:cs="Times New Roman"/>
                <w:bCs/>
                <w:sz w:val="24"/>
                <w:szCs w:val="24"/>
                <w:u w:val="single"/>
              </w:rPr>
            </w:pPr>
            <w:r>
              <w:rPr>
                <w:rFonts w:ascii="Times New Roman" w:eastAsia="Times New Roman" w:hAnsi="Times New Roman" w:cs="Times New Roman"/>
                <w:bCs/>
                <w:sz w:val="24"/>
                <w:szCs w:val="24"/>
                <w:lang w:val="en-US"/>
              </w:rPr>
              <w:t>-</w:t>
            </w:r>
            <w:r w:rsidRPr="00AB6383">
              <w:rPr>
                <w:rFonts w:ascii="Times New Roman" w:eastAsia="Times New Roman" w:hAnsi="Times New Roman" w:cs="Times New Roman"/>
                <w:bCs/>
                <w:sz w:val="24"/>
                <w:szCs w:val="24"/>
              </w:rPr>
              <w:t>328.323,47</w:t>
            </w:r>
          </w:p>
        </w:tc>
        <w:tc>
          <w:tcPr>
            <w:tcW w:w="1701" w:type="dxa"/>
          </w:tcPr>
          <w:p w:rsidR="00126451" w:rsidRPr="00126451" w:rsidRDefault="00126451" w:rsidP="00126451">
            <w:pPr>
              <w:jc w:val="right"/>
              <w:rPr>
                <w:rFonts w:ascii="Times New Roman" w:eastAsia="Times New Roman" w:hAnsi="Times New Roman" w:cs="Times New Roman"/>
                <w:bCs/>
                <w:sz w:val="24"/>
                <w:szCs w:val="24"/>
                <w:u w:val="single"/>
              </w:rPr>
            </w:pPr>
          </w:p>
        </w:tc>
      </w:tr>
      <w:tr w:rsidR="00126451" w:rsidRPr="00126451" w:rsidTr="00126451">
        <w:tc>
          <w:tcPr>
            <w:tcW w:w="5528" w:type="dxa"/>
          </w:tcPr>
          <w:p w:rsidR="00126451" w:rsidRPr="00AB6383" w:rsidRDefault="00126451" w:rsidP="00126451">
            <w:pPr>
              <w:rPr>
                <w:rFonts w:ascii="Times New Roman" w:eastAsia="Times New Roman" w:hAnsi="Times New Roman" w:cs="Times New Roman"/>
                <w:bCs/>
                <w:sz w:val="24"/>
                <w:szCs w:val="24"/>
                <w:u w:val="single"/>
                <w:lang w:val="en-US"/>
              </w:rPr>
            </w:pPr>
            <w:r w:rsidRPr="00126451">
              <w:rPr>
                <w:rFonts w:ascii="Times New Roman" w:eastAsia="Times New Roman" w:hAnsi="Times New Roman" w:cs="Times New Roman"/>
                <w:bCs/>
                <w:sz w:val="24"/>
                <w:szCs w:val="24"/>
              </w:rPr>
              <w:t>Καθαρή λογιστική αξία (</w:t>
            </w:r>
            <w:proofErr w:type="spellStart"/>
            <w:r w:rsidRPr="00126451">
              <w:rPr>
                <w:rFonts w:ascii="Times New Roman" w:eastAsia="Times New Roman" w:hAnsi="Times New Roman" w:cs="Times New Roman"/>
                <w:bCs/>
                <w:sz w:val="24"/>
                <w:szCs w:val="24"/>
              </w:rPr>
              <w:t>αναπόσβεστη</w:t>
            </w:r>
            <w:proofErr w:type="spellEnd"/>
            <w:r w:rsidRPr="00126451">
              <w:rPr>
                <w:rFonts w:ascii="Times New Roman" w:eastAsia="Times New Roman" w:hAnsi="Times New Roman" w:cs="Times New Roman"/>
                <w:bCs/>
                <w:sz w:val="24"/>
                <w:szCs w:val="24"/>
              </w:rPr>
              <w:t>) 31.12.201</w:t>
            </w:r>
            <w:r w:rsidR="00AB6383">
              <w:rPr>
                <w:rFonts w:ascii="Times New Roman" w:eastAsia="Times New Roman" w:hAnsi="Times New Roman" w:cs="Times New Roman"/>
                <w:bCs/>
                <w:sz w:val="24"/>
                <w:szCs w:val="24"/>
                <w:lang w:val="en-US"/>
              </w:rPr>
              <w:t>7</w:t>
            </w:r>
          </w:p>
        </w:tc>
        <w:tc>
          <w:tcPr>
            <w:tcW w:w="1560" w:type="dxa"/>
            <w:tcBorders>
              <w:top w:val="single" w:sz="4" w:space="0" w:color="auto"/>
              <w:bottom w:val="single" w:sz="4" w:space="0" w:color="auto"/>
            </w:tcBorders>
          </w:tcPr>
          <w:p w:rsidR="00126451" w:rsidRPr="00AB6383" w:rsidRDefault="00AB6383" w:rsidP="00126451">
            <w:pPr>
              <w:jc w:val="right"/>
              <w:rPr>
                <w:rFonts w:ascii="Times New Roman" w:eastAsia="Times New Roman" w:hAnsi="Times New Roman" w:cs="Times New Roman"/>
                <w:bCs/>
                <w:sz w:val="24"/>
                <w:szCs w:val="24"/>
              </w:rPr>
            </w:pPr>
            <w:r w:rsidRPr="00AB6383">
              <w:rPr>
                <w:rFonts w:ascii="Times New Roman" w:eastAsia="Times New Roman" w:hAnsi="Times New Roman" w:cs="Times New Roman"/>
                <w:bCs/>
                <w:sz w:val="24"/>
                <w:szCs w:val="24"/>
              </w:rPr>
              <w:fldChar w:fldCharType="begin"/>
            </w:r>
            <w:r w:rsidRPr="00AB6383">
              <w:rPr>
                <w:rFonts w:ascii="Times New Roman" w:eastAsia="Times New Roman" w:hAnsi="Times New Roman" w:cs="Times New Roman"/>
                <w:bCs/>
                <w:sz w:val="24"/>
                <w:szCs w:val="24"/>
              </w:rPr>
              <w:instrText xml:space="preserve"> =SUM(ABOVE) </w:instrText>
            </w:r>
            <w:r w:rsidRPr="00AB6383">
              <w:rPr>
                <w:rFonts w:ascii="Times New Roman" w:eastAsia="Times New Roman" w:hAnsi="Times New Roman" w:cs="Times New Roman"/>
                <w:bCs/>
                <w:sz w:val="24"/>
                <w:szCs w:val="24"/>
              </w:rPr>
              <w:fldChar w:fldCharType="separate"/>
            </w:r>
            <w:r w:rsidRPr="00AB6383">
              <w:rPr>
                <w:rFonts w:ascii="Times New Roman" w:eastAsia="Times New Roman" w:hAnsi="Times New Roman" w:cs="Times New Roman"/>
                <w:bCs/>
                <w:noProof/>
                <w:sz w:val="24"/>
                <w:szCs w:val="24"/>
              </w:rPr>
              <w:t>8.525,04</w:t>
            </w:r>
            <w:r w:rsidRPr="00AB6383">
              <w:rPr>
                <w:rFonts w:ascii="Times New Roman" w:eastAsia="Times New Roman" w:hAnsi="Times New Roman" w:cs="Times New Roman"/>
                <w:bCs/>
                <w:sz w:val="24"/>
                <w:szCs w:val="24"/>
              </w:rPr>
              <w:fldChar w:fldCharType="end"/>
            </w:r>
          </w:p>
        </w:tc>
        <w:tc>
          <w:tcPr>
            <w:tcW w:w="1701" w:type="dxa"/>
          </w:tcPr>
          <w:p w:rsidR="00126451" w:rsidRPr="00AB6383" w:rsidRDefault="00AB6383" w:rsidP="00126451">
            <w:pPr>
              <w:jc w:val="right"/>
              <w:rPr>
                <w:rFonts w:ascii="Times New Roman" w:eastAsia="Times New Roman" w:hAnsi="Times New Roman" w:cs="Times New Roman"/>
                <w:b/>
                <w:bCs/>
                <w:sz w:val="24"/>
                <w:szCs w:val="24"/>
                <w:u w:val="single"/>
                <w:lang w:val="en-US"/>
              </w:rPr>
            </w:pPr>
            <w:r>
              <w:rPr>
                <w:rFonts w:ascii="Times New Roman" w:eastAsia="Times New Roman" w:hAnsi="Times New Roman" w:cs="Times New Roman"/>
                <w:b/>
                <w:bCs/>
                <w:sz w:val="24"/>
                <w:szCs w:val="24"/>
                <w:lang w:val="en-US"/>
              </w:rPr>
              <w:t>8.525,04</w:t>
            </w:r>
          </w:p>
        </w:tc>
      </w:tr>
    </w:tbl>
    <w:p w:rsidR="00F12B76" w:rsidRDefault="00F12B76" w:rsidP="00F12B76">
      <w:pPr>
        <w:rPr>
          <w:rFonts w:ascii="Arial Narrow" w:eastAsia="Times New Roman" w:hAnsi="Arial Narrow" w:cs="Times New Roman"/>
          <w:b/>
          <w:bCs/>
          <w:sz w:val="20"/>
          <w:szCs w:val="20"/>
          <w:u w:val="single"/>
        </w:rPr>
      </w:pPr>
    </w:p>
    <w:p w:rsidR="00F12B76" w:rsidRDefault="00F12B76" w:rsidP="00F12B76">
      <w:pPr>
        <w:ind w:firstLine="426"/>
        <w:rPr>
          <w:rFonts w:ascii="Arial Narrow" w:eastAsia="Times New Roman" w:hAnsi="Arial Narrow" w:cs="Times New Roman"/>
          <w:b/>
          <w:bCs/>
          <w:sz w:val="20"/>
          <w:szCs w:val="20"/>
          <w:u w:val="single"/>
        </w:rPr>
      </w:pPr>
      <w:r w:rsidRPr="00DF44E0">
        <w:rPr>
          <w:rFonts w:ascii="Arial Narrow" w:eastAsia="Times New Roman" w:hAnsi="Arial Narrow" w:cs="Times New Roman"/>
          <w:b/>
          <w:bCs/>
          <w:sz w:val="20"/>
          <w:szCs w:val="20"/>
          <w:u w:val="single"/>
        </w:rPr>
        <w:t>Πίνακας μεταβολών ενσώματων παγίων περιουσιακών στοιχείων</w:t>
      </w:r>
      <w:r w:rsidR="00126451">
        <w:rPr>
          <w:rFonts w:ascii="Arial Narrow" w:eastAsia="Times New Roman" w:hAnsi="Arial Narrow" w:cs="Times New Roman"/>
          <w:b/>
          <w:bCs/>
          <w:sz w:val="20"/>
          <w:szCs w:val="20"/>
          <w:u w:val="single"/>
        </w:rPr>
        <w:t>:</w:t>
      </w:r>
    </w:p>
    <w:tbl>
      <w:tblPr>
        <w:tblW w:w="9334" w:type="dxa"/>
        <w:tblInd w:w="250" w:type="dxa"/>
        <w:tblLook w:val="04A0" w:firstRow="1" w:lastRow="0" w:firstColumn="1" w:lastColumn="0" w:noHBand="0" w:noVBand="1"/>
      </w:tblPr>
      <w:tblGrid>
        <w:gridCol w:w="3904"/>
        <w:gridCol w:w="1049"/>
        <w:gridCol w:w="1322"/>
        <w:gridCol w:w="1067"/>
        <w:gridCol w:w="1037"/>
        <w:gridCol w:w="955"/>
      </w:tblGrid>
      <w:tr w:rsidR="00AB6383" w:rsidRPr="00AB6383" w:rsidTr="00AB6383">
        <w:trPr>
          <w:trHeight w:val="1095"/>
        </w:trPr>
        <w:tc>
          <w:tcPr>
            <w:tcW w:w="3904"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AB6383" w:rsidRPr="00AB6383" w:rsidRDefault="00AB6383" w:rsidP="00AB6383">
            <w:pPr>
              <w:spacing w:after="0" w:line="240" w:lineRule="auto"/>
              <w:rPr>
                <w:rFonts w:ascii="Calibri" w:eastAsia="Times New Roman" w:hAnsi="Calibri" w:cs="Times New Roman"/>
                <w:color w:val="000000"/>
              </w:rPr>
            </w:pPr>
            <w:r w:rsidRPr="00AB6383">
              <w:rPr>
                <w:rFonts w:ascii="Calibri" w:eastAsia="Times New Roman" w:hAnsi="Calibri" w:cs="Times New Roman"/>
                <w:color w:val="000000"/>
              </w:rPr>
              <w:t> </w:t>
            </w:r>
          </w:p>
        </w:tc>
        <w:tc>
          <w:tcPr>
            <w:tcW w:w="1049" w:type="dxa"/>
            <w:tcBorders>
              <w:top w:val="single" w:sz="8" w:space="0" w:color="auto"/>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center"/>
              <w:rPr>
                <w:rFonts w:ascii="Arial Narrow" w:eastAsia="Times New Roman" w:hAnsi="Arial Narrow" w:cs="Times New Roman"/>
                <w:b/>
                <w:bCs/>
                <w:sz w:val="18"/>
                <w:szCs w:val="18"/>
                <w:u w:val="single"/>
              </w:rPr>
            </w:pPr>
            <w:r w:rsidRPr="00AB6383">
              <w:rPr>
                <w:rFonts w:ascii="Arial Narrow" w:eastAsia="Times New Roman" w:hAnsi="Arial Narrow" w:cs="Times New Roman"/>
                <w:b/>
                <w:bCs/>
                <w:sz w:val="18"/>
                <w:szCs w:val="18"/>
                <w:u w:val="single"/>
              </w:rPr>
              <w:t>Κτήρια – τεχνικά έργα σε ακίνητα τρίτων</w:t>
            </w:r>
          </w:p>
        </w:tc>
        <w:tc>
          <w:tcPr>
            <w:tcW w:w="1322" w:type="dxa"/>
            <w:tcBorders>
              <w:top w:val="single" w:sz="8" w:space="0" w:color="auto"/>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center"/>
              <w:rPr>
                <w:rFonts w:ascii="Arial Narrow" w:eastAsia="Times New Roman" w:hAnsi="Arial Narrow" w:cs="Times New Roman"/>
                <w:b/>
                <w:bCs/>
                <w:sz w:val="18"/>
                <w:szCs w:val="18"/>
                <w:u w:val="single"/>
              </w:rPr>
            </w:pPr>
            <w:r w:rsidRPr="00AB6383">
              <w:rPr>
                <w:rFonts w:ascii="Arial Narrow" w:eastAsia="Times New Roman" w:hAnsi="Arial Narrow" w:cs="Times New Roman"/>
                <w:b/>
                <w:bCs/>
                <w:sz w:val="18"/>
                <w:szCs w:val="18"/>
                <w:u w:val="single"/>
              </w:rPr>
              <w:t>Μηχανολογικός εξοπλισμός</w:t>
            </w:r>
          </w:p>
        </w:tc>
        <w:tc>
          <w:tcPr>
            <w:tcW w:w="1067" w:type="dxa"/>
            <w:tcBorders>
              <w:top w:val="single" w:sz="8" w:space="0" w:color="auto"/>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center"/>
              <w:rPr>
                <w:rFonts w:ascii="Arial Narrow" w:eastAsia="Times New Roman" w:hAnsi="Arial Narrow" w:cs="Times New Roman"/>
                <w:b/>
                <w:bCs/>
                <w:sz w:val="18"/>
                <w:szCs w:val="18"/>
                <w:u w:val="single"/>
              </w:rPr>
            </w:pPr>
            <w:r w:rsidRPr="00AB6383">
              <w:rPr>
                <w:rFonts w:ascii="Arial Narrow" w:eastAsia="Times New Roman" w:hAnsi="Arial Narrow" w:cs="Times New Roman"/>
                <w:b/>
                <w:bCs/>
                <w:sz w:val="18"/>
                <w:szCs w:val="18"/>
                <w:u w:val="single"/>
              </w:rPr>
              <w:t>Μεταφορικά μέσα</w:t>
            </w:r>
          </w:p>
        </w:tc>
        <w:tc>
          <w:tcPr>
            <w:tcW w:w="1037" w:type="dxa"/>
            <w:tcBorders>
              <w:top w:val="single" w:sz="8" w:space="0" w:color="auto"/>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center"/>
              <w:rPr>
                <w:rFonts w:ascii="Arial Narrow" w:eastAsia="Times New Roman" w:hAnsi="Arial Narrow" w:cs="Times New Roman"/>
                <w:b/>
                <w:bCs/>
                <w:sz w:val="18"/>
                <w:szCs w:val="18"/>
                <w:u w:val="single"/>
              </w:rPr>
            </w:pPr>
            <w:r w:rsidRPr="00AB6383">
              <w:rPr>
                <w:rFonts w:ascii="Arial Narrow" w:eastAsia="Times New Roman" w:hAnsi="Arial Narrow" w:cs="Times New Roman"/>
                <w:b/>
                <w:bCs/>
                <w:sz w:val="18"/>
                <w:szCs w:val="18"/>
                <w:u w:val="single"/>
              </w:rPr>
              <w:t>Λοιπός εξοπλισμός</w:t>
            </w:r>
          </w:p>
        </w:tc>
        <w:tc>
          <w:tcPr>
            <w:tcW w:w="955" w:type="dxa"/>
            <w:tcBorders>
              <w:top w:val="single" w:sz="8" w:space="0" w:color="auto"/>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center"/>
              <w:rPr>
                <w:rFonts w:ascii="Arial Narrow" w:eastAsia="Times New Roman" w:hAnsi="Arial Narrow" w:cs="Times New Roman"/>
                <w:b/>
                <w:bCs/>
                <w:sz w:val="18"/>
                <w:szCs w:val="18"/>
                <w:u w:val="single"/>
              </w:rPr>
            </w:pPr>
            <w:r w:rsidRPr="00AB6383">
              <w:rPr>
                <w:rFonts w:ascii="Arial Narrow" w:eastAsia="Times New Roman" w:hAnsi="Arial Narrow" w:cs="Times New Roman"/>
                <w:b/>
                <w:bCs/>
                <w:sz w:val="18"/>
                <w:szCs w:val="18"/>
                <w:u w:val="single"/>
              </w:rPr>
              <w:t>Σύνολο</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b/>
                <w:bCs/>
                <w:color w:val="000000"/>
                <w:sz w:val="18"/>
                <w:szCs w:val="18"/>
              </w:rPr>
            </w:pPr>
            <w:r w:rsidRPr="00AB6383">
              <w:rPr>
                <w:rFonts w:ascii="Arial Narrow" w:eastAsia="Times New Roman" w:hAnsi="Arial Narrow" w:cs="Times New Roman"/>
                <w:b/>
                <w:bCs/>
                <w:color w:val="000000"/>
                <w:sz w:val="18"/>
                <w:szCs w:val="18"/>
              </w:rPr>
              <w:t>Μικτή λογιστική αξία 01.01.2017</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3.013,55</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41.510,42</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23.741,92</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268.582,62</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336.848,51</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Προσθήκες περιόδου</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Τόκοι περιόδου</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Μειώσεις περιόδου</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Μεταφορές</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Λοιπά</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b/>
                <w:bCs/>
                <w:color w:val="000000"/>
                <w:sz w:val="18"/>
                <w:szCs w:val="18"/>
              </w:rPr>
            </w:pPr>
            <w:r w:rsidRPr="00AB6383">
              <w:rPr>
                <w:rFonts w:ascii="Arial Narrow" w:eastAsia="Times New Roman" w:hAnsi="Arial Narrow" w:cs="Times New Roman"/>
                <w:b/>
                <w:bCs/>
                <w:color w:val="000000"/>
                <w:sz w:val="18"/>
                <w:szCs w:val="18"/>
              </w:rPr>
              <w:t>Μικτή λογιστική αξία 31.12.2017</w:t>
            </w:r>
          </w:p>
        </w:tc>
        <w:tc>
          <w:tcPr>
            <w:tcW w:w="1049"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3.013,55</w:t>
            </w:r>
          </w:p>
        </w:tc>
        <w:tc>
          <w:tcPr>
            <w:tcW w:w="1322"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41.510,42</w:t>
            </w:r>
          </w:p>
        </w:tc>
        <w:tc>
          <w:tcPr>
            <w:tcW w:w="1067"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23.741,92</w:t>
            </w:r>
          </w:p>
        </w:tc>
        <w:tc>
          <w:tcPr>
            <w:tcW w:w="1037"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268.582,62</w:t>
            </w:r>
          </w:p>
        </w:tc>
        <w:tc>
          <w:tcPr>
            <w:tcW w:w="955"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336.848,51</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b/>
                <w:bCs/>
                <w:color w:val="000000"/>
                <w:sz w:val="18"/>
                <w:szCs w:val="18"/>
              </w:rPr>
            </w:pPr>
            <w:r w:rsidRPr="00AB6383">
              <w:rPr>
                <w:rFonts w:ascii="Arial Narrow" w:eastAsia="Times New Roman" w:hAnsi="Arial Narrow" w:cs="Times New Roman"/>
                <w:b/>
                <w:bCs/>
                <w:color w:val="000000"/>
                <w:sz w:val="18"/>
                <w:szCs w:val="18"/>
              </w:rPr>
              <w:t xml:space="preserve">Σωρευμένες αποσβέσεις και </w:t>
            </w:r>
            <w:proofErr w:type="spellStart"/>
            <w:r w:rsidRPr="00AB6383">
              <w:rPr>
                <w:rFonts w:ascii="Arial Narrow" w:eastAsia="Times New Roman" w:hAnsi="Arial Narrow" w:cs="Times New Roman"/>
                <w:b/>
                <w:bCs/>
                <w:color w:val="000000"/>
                <w:sz w:val="18"/>
                <w:szCs w:val="18"/>
              </w:rPr>
              <w:t>απομειώσεις</w:t>
            </w:r>
            <w:proofErr w:type="spellEnd"/>
            <w:r w:rsidRPr="00AB6383">
              <w:rPr>
                <w:rFonts w:ascii="Arial Narrow" w:eastAsia="Times New Roman" w:hAnsi="Arial Narrow" w:cs="Times New Roman"/>
                <w:b/>
                <w:bCs/>
                <w:color w:val="000000"/>
                <w:sz w:val="18"/>
                <w:szCs w:val="18"/>
              </w:rPr>
              <w:t xml:space="preserve"> 01.01.2017</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1.821,76</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37.479,29</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23.741,91</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263.567,98</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326.610,94</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Αποσβέσεις περιόδου</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40,26</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870,00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802,27</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1.712,53</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 xml:space="preserve">Μειώσεις </w:t>
            </w:r>
            <w:proofErr w:type="spellStart"/>
            <w:r w:rsidRPr="00AB6383">
              <w:rPr>
                <w:rFonts w:ascii="Arial Narrow" w:eastAsia="Times New Roman" w:hAnsi="Arial Narrow" w:cs="Times New Roman"/>
                <w:color w:val="000000"/>
                <w:sz w:val="18"/>
                <w:szCs w:val="18"/>
              </w:rPr>
              <w:t>αποσβεσθέντων</w:t>
            </w:r>
            <w:proofErr w:type="spellEnd"/>
            <w:r w:rsidRPr="00AB6383">
              <w:rPr>
                <w:rFonts w:ascii="Arial Narrow" w:eastAsia="Times New Roman" w:hAnsi="Arial Narrow" w:cs="Times New Roman"/>
                <w:color w:val="000000"/>
                <w:sz w:val="18"/>
                <w:szCs w:val="18"/>
              </w:rPr>
              <w:t xml:space="preserve"> περιόδου</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Μεταφορές</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proofErr w:type="spellStart"/>
            <w:r w:rsidRPr="00AB6383">
              <w:rPr>
                <w:rFonts w:ascii="Arial Narrow" w:eastAsia="Times New Roman" w:hAnsi="Arial Narrow" w:cs="Times New Roman"/>
                <w:color w:val="000000"/>
                <w:sz w:val="18"/>
                <w:szCs w:val="18"/>
              </w:rPr>
              <w:t>Απομειώσεις</w:t>
            </w:r>
            <w:proofErr w:type="spellEnd"/>
            <w:r w:rsidRPr="00AB6383">
              <w:rPr>
                <w:rFonts w:ascii="Arial Narrow" w:eastAsia="Times New Roman" w:hAnsi="Arial Narrow" w:cs="Times New Roman"/>
                <w:color w:val="000000"/>
                <w:sz w:val="18"/>
                <w:szCs w:val="18"/>
              </w:rPr>
              <w:t xml:space="preserve"> περιόδου</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 xml:space="preserve">Αναστροφές </w:t>
            </w:r>
            <w:proofErr w:type="spellStart"/>
            <w:r w:rsidRPr="00AB6383">
              <w:rPr>
                <w:rFonts w:ascii="Arial Narrow" w:eastAsia="Times New Roman" w:hAnsi="Arial Narrow" w:cs="Times New Roman"/>
                <w:color w:val="000000"/>
                <w:sz w:val="18"/>
                <w:szCs w:val="18"/>
              </w:rPr>
              <w:t>απομειώσεων</w:t>
            </w:r>
            <w:proofErr w:type="spellEnd"/>
            <w:r w:rsidRPr="00AB6383">
              <w:rPr>
                <w:rFonts w:ascii="Arial Narrow" w:eastAsia="Times New Roman" w:hAnsi="Arial Narrow" w:cs="Times New Roman"/>
                <w:color w:val="000000"/>
                <w:sz w:val="18"/>
                <w:szCs w:val="18"/>
              </w:rPr>
              <w:t xml:space="preserve"> περιόδου</w:t>
            </w:r>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color w:val="000000"/>
                <w:sz w:val="18"/>
                <w:szCs w:val="18"/>
              </w:rPr>
            </w:pPr>
            <w:r w:rsidRPr="00AB6383">
              <w:rPr>
                <w:rFonts w:ascii="Arial Narrow" w:eastAsia="Times New Roman" w:hAnsi="Arial Narrow" w:cs="Times New Roman"/>
                <w:color w:val="000000"/>
                <w:sz w:val="18"/>
                <w:szCs w:val="18"/>
              </w:rPr>
              <w:t xml:space="preserve">Λοιπές μειώσεις </w:t>
            </w:r>
            <w:proofErr w:type="spellStart"/>
            <w:r w:rsidRPr="00AB6383">
              <w:rPr>
                <w:rFonts w:ascii="Arial Narrow" w:eastAsia="Times New Roman" w:hAnsi="Arial Narrow" w:cs="Times New Roman"/>
                <w:color w:val="000000"/>
                <w:sz w:val="18"/>
                <w:szCs w:val="18"/>
              </w:rPr>
              <w:t>απομειώσεων</w:t>
            </w:r>
            <w:proofErr w:type="spellEnd"/>
          </w:p>
        </w:tc>
        <w:tc>
          <w:tcPr>
            <w:tcW w:w="1049"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1037"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sz w:val="18"/>
                <w:szCs w:val="18"/>
              </w:rPr>
            </w:pPr>
            <w:r w:rsidRPr="00AB6383">
              <w:rPr>
                <w:rFonts w:ascii="Arial Narrow" w:eastAsia="Times New Roman" w:hAnsi="Arial Narrow" w:cs="Times New Roman"/>
                <w:sz w:val="18"/>
                <w:szCs w:val="18"/>
              </w:rPr>
              <w:t>0,00</w:t>
            </w:r>
          </w:p>
        </w:tc>
        <w:tc>
          <w:tcPr>
            <w:tcW w:w="955" w:type="dxa"/>
            <w:tcBorders>
              <w:top w:val="nil"/>
              <w:left w:val="nil"/>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0,00</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b/>
                <w:bCs/>
                <w:color w:val="000000"/>
                <w:sz w:val="18"/>
                <w:szCs w:val="18"/>
              </w:rPr>
            </w:pPr>
            <w:r w:rsidRPr="00AB6383">
              <w:rPr>
                <w:rFonts w:ascii="Arial Narrow" w:eastAsia="Times New Roman" w:hAnsi="Arial Narrow" w:cs="Times New Roman"/>
                <w:b/>
                <w:bCs/>
                <w:color w:val="000000"/>
                <w:sz w:val="18"/>
                <w:szCs w:val="18"/>
              </w:rPr>
              <w:t xml:space="preserve">Σωρευμένες αποσβέσεις και </w:t>
            </w:r>
            <w:proofErr w:type="spellStart"/>
            <w:r w:rsidRPr="00AB6383">
              <w:rPr>
                <w:rFonts w:ascii="Arial Narrow" w:eastAsia="Times New Roman" w:hAnsi="Arial Narrow" w:cs="Times New Roman"/>
                <w:b/>
                <w:bCs/>
                <w:color w:val="000000"/>
                <w:sz w:val="18"/>
                <w:szCs w:val="18"/>
              </w:rPr>
              <w:t>απομειώσεις</w:t>
            </w:r>
            <w:proofErr w:type="spellEnd"/>
            <w:r w:rsidRPr="00AB6383">
              <w:rPr>
                <w:rFonts w:ascii="Arial Narrow" w:eastAsia="Times New Roman" w:hAnsi="Arial Narrow" w:cs="Times New Roman"/>
                <w:b/>
                <w:bCs/>
                <w:color w:val="000000"/>
                <w:sz w:val="18"/>
                <w:szCs w:val="18"/>
              </w:rPr>
              <w:t xml:space="preserve"> 31.12.2017</w:t>
            </w:r>
          </w:p>
        </w:tc>
        <w:tc>
          <w:tcPr>
            <w:tcW w:w="1049"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1.862,02</w:t>
            </w:r>
          </w:p>
        </w:tc>
        <w:tc>
          <w:tcPr>
            <w:tcW w:w="1322"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38.349,29</w:t>
            </w:r>
          </w:p>
        </w:tc>
        <w:tc>
          <w:tcPr>
            <w:tcW w:w="1067"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23.741,91</w:t>
            </w:r>
          </w:p>
        </w:tc>
        <w:tc>
          <w:tcPr>
            <w:tcW w:w="1037"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264.370,25</w:t>
            </w:r>
          </w:p>
        </w:tc>
        <w:tc>
          <w:tcPr>
            <w:tcW w:w="955"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328.323,47</w:t>
            </w:r>
          </w:p>
        </w:tc>
      </w:tr>
      <w:tr w:rsidR="00AB6383" w:rsidRPr="00AB6383" w:rsidTr="00AB6383">
        <w:trPr>
          <w:trHeight w:val="315"/>
        </w:trPr>
        <w:tc>
          <w:tcPr>
            <w:tcW w:w="3904" w:type="dxa"/>
            <w:tcBorders>
              <w:top w:val="nil"/>
              <w:left w:val="single" w:sz="8" w:space="0" w:color="auto"/>
              <w:bottom w:val="single" w:sz="8" w:space="0" w:color="auto"/>
              <w:right w:val="single" w:sz="8" w:space="0" w:color="auto"/>
            </w:tcBorders>
            <w:shd w:val="clear" w:color="auto" w:fill="auto"/>
            <w:vAlign w:val="center"/>
            <w:hideMark/>
          </w:tcPr>
          <w:p w:rsidR="00AB6383" w:rsidRPr="00AB6383" w:rsidRDefault="00AB6383" w:rsidP="00AB6383">
            <w:pPr>
              <w:spacing w:after="0" w:line="240" w:lineRule="auto"/>
              <w:ind w:left="-57" w:right="-57"/>
              <w:rPr>
                <w:rFonts w:ascii="Arial Narrow" w:eastAsia="Times New Roman" w:hAnsi="Arial Narrow" w:cs="Times New Roman"/>
                <w:b/>
                <w:bCs/>
                <w:color w:val="000000"/>
                <w:sz w:val="18"/>
                <w:szCs w:val="18"/>
              </w:rPr>
            </w:pPr>
            <w:r w:rsidRPr="00AB6383">
              <w:rPr>
                <w:rFonts w:ascii="Arial Narrow" w:eastAsia="Times New Roman" w:hAnsi="Arial Narrow" w:cs="Times New Roman"/>
                <w:b/>
                <w:bCs/>
                <w:color w:val="000000"/>
                <w:sz w:val="18"/>
                <w:szCs w:val="18"/>
              </w:rPr>
              <w:t>Καθαρή λογιστική αξία (</w:t>
            </w:r>
            <w:proofErr w:type="spellStart"/>
            <w:r w:rsidRPr="00AB6383">
              <w:rPr>
                <w:rFonts w:ascii="Arial Narrow" w:eastAsia="Times New Roman" w:hAnsi="Arial Narrow" w:cs="Times New Roman"/>
                <w:b/>
                <w:bCs/>
                <w:color w:val="000000"/>
                <w:sz w:val="18"/>
                <w:szCs w:val="18"/>
              </w:rPr>
              <w:t>αναπόσβεστη</w:t>
            </w:r>
            <w:proofErr w:type="spellEnd"/>
            <w:r w:rsidRPr="00AB6383">
              <w:rPr>
                <w:rFonts w:ascii="Arial Narrow" w:eastAsia="Times New Roman" w:hAnsi="Arial Narrow" w:cs="Times New Roman"/>
                <w:b/>
                <w:bCs/>
                <w:color w:val="000000"/>
                <w:sz w:val="18"/>
                <w:szCs w:val="18"/>
              </w:rPr>
              <w:t>) 31.12.2017</w:t>
            </w:r>
          </w:p>
        </w:tc>
        <w:tc>
          <w:tcPr>
            <w:tcW w:w="1049"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1.151,53</w:t>
            </w:r>
          </w:p>
        </w:tc>
        <w:tc>
          <w:tcPr>
            <w:tcW w:w="1322"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3.161,13</w:t>
            </w:r>
          </w:p>
        </w:tc>
        <w:tc>
          <w:tcPr>
            <w:tcW w:w="1067"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0,01</w:t>
            </w:r>
          </w:p>
        </w:tc>
        <w:tc>
          <w:tcPr>
            <w:tcW w:w="1037"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4.212,37</w:t>
            </w:r>
          </w:p>
        </w:tc>
        <w:tc>
          <w:tcPr>
            <w:tcW w:w="955" w:type="dxa"/>
            <w:tcBorders>
              <w:top w:val="nil"/>
              <w:left w:val="nil"/>
              <w:bottom w:val="double" w:sz="6" w:space="0" w:color="auto"/>
              <w:right w:val="single" w:sz="8" w:space="0" w:color="auto"/>
            </w:tcBorders>
            <w:shd w:val="clear" w:color="auto" w:fill="auto"/>
            <w:vAlign w:val="center"/>
            <w:hideMark/>
          </w:tcPr>
          <w:p w:rsidR="00AB6383" w:rsidRPr="00AB6383" w:rsidRDefault="00AB6383" w:rsidP="00AB6383">
            <w:pPr>
              <w:spacing w:after="0" w:line="240" w:lineRule="auto"/>
              <w:jc w:val="right"/>
              <w:rPr>
                <w:rFonts w:ascii="Arial Narrow" w:eastAsia="Times New Roman" w:hAnsi="Arial Narrow" w:cs="Times New Roman"/>
                <w:b/>
                <w:bCs/>
                <w:sz w:val="18"/>
                <w:szCs w:val="18"/>
              </w:rPr>
            </w:pPr>
            <w:r w:rsidRPr="00AB6383">
              <w:rPr>
                <w:rFonts w:ascii="Arial Narrow" w:eastAsia="Times New Roman" w:hAnsi="Arial Narrow" w:cs="Times New Roman"/>
                <w:b/>
                <w:bCs/>
                <w:sz w:val="18"/>
                <w:szCs w:val="18"/>
              </w:rPr>
              <w:t>8.525,04</w:t>
            </w:r>
          </w:p>
        </w:tc>
      </w:tr>
    </w:tbl>
    <w:p w:rsidR="00AB6383" w:rsidRDefault="00AB6383" w:rsidP="00F12B76">
      <w:pPr>
        <w:ind w:firstLine="426"/>
        <w:rPr>
          <w:rFonts w:ascii="Arial Narrow" w:eastAsia="Times New Roman" w:hAnsi="Arial Narrow" w:cs="Times New Roman"/>
          <w:b/>
          <w:bCs/>
          <w:sz w:val="20"/>
          <w:szCs w:val="20"/>
          <w:u w:val="single"/>
        </w:rPr>
      </w:pPr>
    </w:p>
    <w:p w:rsidR="00C10B15" w:rsidRDefault="002F770A" w:rsidP="00C10B15">
      <w:pPr>
        <w:tabs>
          <w:tab w:val="left" w:pos="7501"/>
        </w:tabs>
        <w:spacing w:after="0" w:line="240" w:lineRule="auto"/>
        <w:ind w:firstLine="567"/>
        <w:jc w:val="both"/>
        <w:rPr>
          <w:rFonts w:ascii="Times New Roman" w:eastAsia="Times New Roman" w:hAnsi="Times New Roman" w:cs="Times New Roman"/>
          <w:b/>
          <w:color w:val="000000" w:themeColor="text1"/>
          <w:sz w:val="26"/>
          <w:szCs w:val="26"/>
        </w:rPr>
      </w:pPr>
      <w:r w:rsidRPr="002F770A">
        <w:rPr>
          <w:rFonts w:ascii="Times New Roman" w:eastAsia="Times New Roman" w:hAnsi="Times New Roman" w:cs="Times New Roman"/>
          <w:b/>
          <w:color w:val="000000" w:themeColor="text1"/>
          <w:sz w:val="26"/>
          <w:szCs w:val="26"/>
        </w:rPr>
        <w:lastRenderedPageBreak/>
        <w:t>1. Ακίνητα</w:t>
      </w:r>
    </w:p>
    <w:p w:rsidR="00B166D0" w:rsidRDefault="00126451" w:rsidP="00A77BB1">
      <w:pPr>
        <w:tabs>
          <w:tab w:val="left" w:pos="7501"/>
        </w:tabs>
        <w:spacing w:before="120" w:after="12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sidR="002F770A">
        <w:rPr>
          <w:rFonts w:ascii="Times New Roman" w:eastAsia="Times New Roman" w:hAnsi="Times New Roman" w:cs="Times New Roman"/>
          <w:color w:val="000000" w:themeColor="text1"/>
          <w:sz w:val="26"/>
          <w:szCs w:val="26"/>
        </w:rPr>
        <w:t xml:space="preserve"> υπόλοιπο του λογαριασμού</w:t>
      </w:r>
      <w:r w:rsidR="00B166D0" w:rsidRPr="004B6A77">
        <w:rPr>
          <w:rFonts w:ascii="Times New Roman" w:eastAsia="Times New Roman" w:hAnsi="Times New Roman" w:cs="Times New Roman"/>
          <w:color w:val="000000" w:themeColor="text1"/>
          <w:sz w:val="26"/>
          <w:szCs w:val="26"/>
        </w:rPr>
        <w:t xml:space="preserve"> </w:t>
      </w:r>
      <w:r w:rsidR="00706613" w:rsidRPr="004B6A77">
        <w:rPr>
          <w:rFonts w:ascii="Times New Roman" w:eastAsia="Times New Roman" w:hAnsi="Times New Roman" w:cs="Times New Roman"/>
          <w:color w:val="000000" w:themeColor="text1"/>
          <w:sz w:val="26"/>
          <w:szCs w:val="26"/>
        </w:rPr>
        <w:t>την 31/12/201</w:t>
      </w:r>
      <w:r w:rsidR="00AB6383" w:rsidRPr="00AB6383">
        <w:rPr>
          <w:rFonts w:ascii="Times New Roman" w:eastAsia="Times New Roman" w:hAnsi="Times New Roman" w:cs="Times New Roman"/>
          <w:color w:val="000000" w:themeColor="text1"/>
          <w:sz w:val="26"/>
          <w:szCs w:val="26"/>
        </w:rPr>
        <w:t>7</w:t>
      </w:r>
      <w:r w:rsidR="00292852" w:rsidRPr="004B6A77">
        <w:rPr>
          <w:rFonts w:ascii="Times New Roman" w:eastAsia="Times New Roman" w:hAnsi="Times New Roman" w:cs="Times New Roman"/>
          <w:color w:val="000000" w:themeColor="text1"/>
          <w:sz w:val="26"/>
          <w:szCs w:val="26"/>
        </w:rPr>
        <w:t xml:space="preserve"> </w:t>
      </w:r>
      <w:r w:rsidR="00F715C4">
        <w:rPr>
          <w:rFonts w:ascii="Times New Roman" w:eastAsia="Times New Roman" w:hAnsi="Times New Roman" w:cs="Times New Roman"/>
          <w:color w:val="000000" w:themeColor="text1"/>
          <w:sz w:val="26"/>
          <w:szCs w:val="26"/>
        </w:rPr>
        <w:t xml:space="preserve">    </w:t>
      </w:r>
      <w:r w:rsidR="003C1E49">
        <w:rPr>
          <w:rFonts w:ascii="Times New Roman" w:eastAsia="Times New Roman" w:hAnsi="Times New Roman" w:cs="Times New Roman"/>
          <w:color w:val="000000" w:themeColor="text1"/>
          <w:sz w:val="26"/>
          <w:szCs w:val="26"/>
        </w:rPr>
        <w:t xml:space="preserve">  </w:t>
      </w:r>
      <w:r w:rsidR="003C1E49" w:rsidRPr="003C1E49">
        <w:rPr>
          <w:rFonts w:ascii="Times New Roman" w:eastAsia="Times New Roman" w:hAnsi="Times New Roman" w:cs="Times New Roman"/>
          <w:b/>
          <w:color w:val="000000" w:themeColor="text1"/>
          <w:sz w:val="26"/>
          <w:szCs w:val="26"/>
          <w:u w:val="single"/>
        </w:rPr>
        <w:t>1.1</w:t>
      </w:r>
      <w:r w:rsidR="00AB6383" w:rsidRPr="00AB6383">
        <w:rPr>
          <w:rFonts w:ascii="Times New Roman" w:eastAsia="Times New Roman" w:hAnsi="Times New Roman" w:cs="Times New Roman"/>
          <w:b/>
          <w:color w:val="000000" w:themeColor="text1"/>
          <w:sz w:val="26"/>
          <w:szCs w:val="26"/>
          <w:u w:val="single"/>
        </w:rPr>
        <w:t>5</w:t>
      </w:r>
      <w:r w:rsidR="003C1E49" w:rsidRPr="003C1E49">
        <w:rPr>
          <w:rFonts w:ascii="Times New Roman" w:eastAsia="Times New Roman" w:hAnsi="Times New Roman" w:cs="Times New Roman"/>
          <w:b/>
          <w:color w:val="000000" w:themeColor="text1"/>
          <w:sz w:val="26"/>
          <w:szCs w:val="26"/>
          <w:u w:val="single"/>
        </w:rPr>
        <w:t>1,</w:t>
      </w:r>
      <w:r w:rsidR="00AB6383" w:rsidRPr="00AB6383">
        <w:rPr>
          <w:rFonts w:ascii="Times New Roman" w:eastAsia="Times New Roman" w:hAnsi="Times New Roman" w:cs="Times New Roman"/>
          <w:b/>
          <w:color w:val="000000" w:themeColor="text1"/>
          <w:sz w:val="26"/>
          <w:szCs w:val="26"/>
          <w:u w:val="single"/>
        </w:rPr>
        <w:t>5</w:t>
      </w:r>
      <w:r w:rsidR="00AB6383" w:rsidRPr="00E548E0">
        <w:rPr>
          <w:rFonts w:ascii="Times New Roman" w:eastAsia="Times New Roman" w:hAnsi="Times New Roman" w:cs="Times New Roman"/>
          <w:b/>
          <w:color w:val="000000" w:themeColor="text1"/>
          <w:sz w:val="26"/>
          <w:szCs w:val="26"/>
          <w:u w:val="single"/>
        </w:rPr>
        <w:t>3</w:t>
      </w:r>
      <w:r w:rsidR="003C1E49">
        <w:rPr>
          <w:rFonts w:ascii="Times New Roman" w:eastAsia="Times New Roman" w:hAnsi="Times New Roman" w:cs="Times New Roman"/>
          <w:color w:val="000000" w:themeColor="text1"/>
          <w:sz w:val="26"/>
          <w:szCs w:val="26"/>
        </w:rPr>
        <w:t xml:space="preserve"> €.</w:t>
      </w:r>
      <w:r w:rsidR="002C088D" w:rsidRPr="004B6A77">
        <w:rPr>
          <w:rFonts w:ascii="Times New Roman" w:eastAsia="Times New Roman" w:hAnsi="Times New Roman" w:cs="Times New Roman"/>
          <w:b/>
          <w:color w:val="000000" w:themeColor="text1"/>
          <w:sz w:val="26"/>
          <w:szCs w:val="26"/>
        </w:rPr>
        <w:tab/>
      </w:r>
    </w:p>
    <w:p w:rsidR="005B746A" w:rsidRDefault="00C10B15" w:rsidP="00A77BB1">
      <w:pPr>
        <w:pStyle w:val="ae"/>
        <w:spacing w:after="120" w:line="400" w:lineRule="exact"/>
        <w:ind w:left="0" w:right="284" w:firstLine="567"/>
        <w:contextualSpacing w:val="0"/>
        <w:jc w:val="both"/>
        <w:rPr>
          <w:bCs/>
          <w:color w:val="000000" w:themeColor="text1"/>
          <w:sz w:val="26"/>
          <w:szCs w:val="26"/>
        </w:rPr>
      </w:pPr>
      <w:r w:rsidRPr="004B6A77">
        <w:rPr>
          <w:bCs/>
          <w:color w:val="000000" w:themeColor="text1"/>
          <w:sz w:val="26"/>
          <w:szCs w:val="26"/>
        </w:rPr>
        <w:t>Το κονδύλι ¨Κτίρια και τεχνικά έργα¨ περιλαμβάνει προσθήκες, βελτιώσεις και εργασίες που έχει πραγματοποιήσει η Κ.Ε.</w:t>
      </w:r>
      <w:r w:rsidR="003C1E49">
        <w:rPr>
          <w:bCs/>
          <w:color w:val="000000" w:themeColor="text1"/>
          <w:sz w:val="26"/>
          <w:szCs w:val="26"/>
        </w:rPr>
        <w:t>Δ.Μ.Τ.</w:t>
      </w:r>
      <w:r w:rsidRPr="004B6A77">
        <w:rPr>
          <w:bCs/>
          <w:color w:val="000000" w:themeColor="text1"/>
          <w:sz w:val="26"/>
          <w:szCs w:val="26"/>
        </w:rPr>
        <w:t xml:space="preserve"> στα </w:t>
      </w:r>
      <w:r w:rsidR="003C1E49">
        <w:rPr>
          <w:bCs/>
          <w:color w:val="000000" w:themeColor="text1"/>
          <w:sz w:val="26"/>
          <w:szCs w:val="26"/>
        </w:rPr>
        <w:t xml:space="preserve">ενοικιασμένα </w:t>
      </w:r>
      <w:r w:rsidRPr="004B6A77">
        <w:rPr>
          <w:bCs/>
          <w:color w:val="000000" w:themeColor="text1"/>
          <w:sz w:val="26"/>
          <w:szCs w:val="26"/>
        </w:rPr>
        <w:t xml:space="preserve">κτίρια </w:t>
      </w:r>
      <w:r w:rsidR="003C1E49">
        <w:rPr>
          <w:bCs/>
          <w:color w:val="000000" w:themeColor="text1"/>
          <w:sz w:val="26"/>
          <w:szCs w:val="26"/>
        </w:rPr>
        <w:t xml:space="preserve">και σε αυτά </w:t>
      </w:r>
      <w:r w:rsidRPr="004B6A77">
        <w:rPr>
          <w:bCs/>
          <w:color w:val="000000" w:themeColor="text1"/>
          <w:sz w:val="26"/>
          <w:szCs w:val="26"/>
        </w:rPr>
        <w:t>που έχουν παραχωρηθεί από τον Δήμο</w:t>
      </w:r>
      <w:r w:rsidR="003C1E49">
        <w:rPr>
          <w:bCs/>
          <w:color w:val="000000" w:themeColor="text1"/>
          <w:sz w:val="26"/>
          <w:szCs w:val="26"/>
        </w:rPr>
        <w:t xml:space="preserve"> Μοσχάτου-Ταύρου</w:t>
      </w:r>
      <w:r w:rsidRPr="004B6A77">
        <w:rPr>
          <w:bCs/>
          <w:color w:val="000000" w:themeColor="text1"/>
          <w:sz w:val="26"/>
          <w:szCs w:val="26"/>
        </w:rPr>
        <w:t xml:space="preserve"> για την εξυπηρέτηση της ε</w:t>
      </w:r>
      <w:r w:rsidR="003C1E49">
        <w:rPr>
          <w:bCs/>
          <w:color w:val="000000" w:themeColor="text1"/>
          <w:sz w:val="26"/>
          <w:szCs w:val="26"/>
        </w:rPr>
        <w:t>πιχείρησης</w:t>
      </w:r>
      <w:r w:rsidRPr="004B6A77">
        <w:rPr>
          <w:bCs/>
          <w:color w:val="000000" w:themeColor="text1"/>
          <w:sz w:val="26"/>
          <w:szCs w:val="26"/>
        </w:rPr>
        <w:t>. Η ανάλυση τους ανά κτίριο περιγράφεται στον κάτωθι πίνακα:</w:t>
      </w:r>
    </w:p>
    <w:tbl>
      <w:tblPr>
        <w:tblW w:w="9499" w:type="dxa"/>
        <w:tblInd w:w="108" w:type="dxa"/>
        <w:tblLook w:val="04A0" w:firstRow="1" w:lastRow="0" w:firstColumn="1" w:lastColumn="0" w:noHBand="0" w:noVBand="1"/>
      </w:tblPr>
      <w:tblGrid>
        <w:gridCol w:w="3567"/>
        <w:gridCol w:w="1316"/>
        <w:gridCol w:w="1158"/>
        <w:gridCol w:w="952"/>
        <w:gridCol w:w="1242"/>
        <w:gridCol w:w="1264"/>
      </w:tblGrid>
      <w:tr w:rsidR="00E331C7" w:rsidRPr="00E331C7" w:rsidTr="00D66E87">
        <w:trPr>
          <w:trHeight w:val="300"/>
        </w:trPr>
        <w:tc>
          <w:tcPr>
            <w:tcW w:w="356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F76CAB" w:rsidRPr="00174D13" w:rsidRDefault="00F76CAB" w:rsidP="009D32B3">
            <w:pPr>
              <w:spacing w:after="0" w:line="240" w:lineRule="auto"/>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Ακίνητο</w:t>
            </w:r>
          </w:p>
        </w:tc>
        <w:tc>
          <w:tcPr>
            <w:tcW w:w="1316"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tcPr>
          <w:p w:rsidR="007520F3" w:rsidRPr="00174D13" w:rsidRDefault="00F76CAB" w:rsidP="00D66E87">
            <w:pPr>
              <w:spacing w:after="0" w:line="240" w:lineRule="auto"/>
              <w:ind w:left="-57" w:right="-57"/>
              <w:jc w:val="center"/>
              <w:rPr>
                <w:rFonts w:ascii="Times New Roman" w:eastAsia="Times New Roman" w:hAnsi="Times New Roman" w:cs="Times New Roman"/>
                <w:color w:val="000000" w:themeColor="text1"/>
                <w:sz w:val="24"/>
                <w:szCs w:val="24"/>
              </w:rPr>
            </w:pPr>
            <w:proofErr w:type="spellStart"/>
            <w:r w:rsidRPr="00174D13">
              <w:rPr>
                <w:rFonts w:ascii="Times New Roman" w:eastAsia="Times New Roman" w:hAnsi="Times New Roman" w:cs="Times New Roman"/>
                <w:color w:val="000000" w:themeColor="text1"/>
                <w:sz w:val="24"/>
                <w:szCs w:val="24"/>
              </w:rPr>
              <w:t>Υπολ</w:t>
            </w:r>
            <w:proofErr w:type="spellEnd"/>
            <w:r w:rsidRPr="00174D13">
              <w:rPr>
                <w:rFonts w:ascii="Times New Roman" w:eastAsia="Times New Roman" w:hAnsi="Times New Roman" w:cs="Times New Roman"/>
                <w:color w:val="000000" w:themeColor="text1"/>
                <w:sz w:val="24"/>
                <w:szCs w:val="24"/>
              </w:rPr>
              <w:t xml:space="preserve">. </w:t>
            </w:r>
          </w:p>
          <w:p w:rsidR="00F76CAB" w:rsidRPr="00174D13" w:rsidRDefault="00F76CAB" w:rsidP="00D66E87">
            <w:pPr>
              <w:spacing w:after="0" w:line="240" w:lineRule="auto"/>
              <w:ind w:left="-57" w:right="-57"/>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31/12/201</w:t>
            </w:r>
            <w:r w:rsidR="00E548E0">
              <w:rPr>
                <w:rFonts w:ascii="Times New Roman" w:eastAsia="Times New Roman" w:hAnsi="Times New Roman" w:cs="Times New Roman"/>
                <w:color w:val="000000" w:themeColor="text1"/>
                <w:sz w:val="24"/>
                <w:szCs w:val="24"/>
                <w:lang w:val="en-US"/>
              </w:rPr>
              <w:t>6</w:t>
            </w:r>
          </w:p>
        </w:tc>
        <w:tc>
          <w:tcPr>
            <w:tcW w:w="115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tcPr>
          <w:p w:rsidR="00F76CAB" w:rsidRPr="00174D13" w:rsidRDefault="00F76CAB" w:rsidP="00D66E87">
            <w:pPr>
              <w:spacing w:after="0" w:line="240" w:lineRule="auto"/>
              <w:ind w:left="-113" w:right="-113"/>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προσθήκες</w:t>
            </w:r>
          </w:p>
        </w:tc>
        <w:tc>
          <w:tcPr>
            <w:tcW w:w="9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tcPr>
          <w:p w:rsidR="00F76CAB" w:rsidRPr="00174D13" w:rsidRDefault="00C10B15" w:rsidP="00D66E87">
            <w:pPr>
              <w:spacing w:after="0" w:line="240" w:lineRule="auto"/>
              <w:ind w:left="-113" w:right="-113"/>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μ</w:t>
            </w:r>
            <w:r w:rsidR="00F76CAB" w:rsidRPr="00174D13">
              <w:rPr>
                <w:rFonts w:ascii="Times New Roman" w:eastAsia="Times New Roman" w:hAnsi="Times New Roman" w:cs="Times New Roman"/>
                <w:color w:val="000000" w:themeColor="text1"/>
                <w:sz w:val="24"/>
                <w:szCs w:val="24"/>
              </w:rPr>
              <w:t>ειώσεις</w:t>
            </w:r>
          </w:p>
        </w:tc>
        <w:tc>
          <w:tcPr>
            <w:tcW w:w="124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tcPr>
          <w:p w:rsidR="007B2476" w:rsidRPr="00174D13" w:rsidRDefault="007B2476" w:rsidP="00D66E87">
            <w:pPr>
              <w:spacing w:after="0" w:line="240" w:lineRule="auto"/>
              <w:ind w:left="-113" w:right="-113"/>
              <w:jc w:val="center"/>
              <w:rPr>
                <w:rFonts w:ascii="Times New Roman" w:eastAsia="Times New Roman" w:hAnsi="Times New Roman" w:cs="Times New Roman"/>
                <w:color w:val="000000" w:themeColor="text1"/>
                <w:sz w:val="24"/>
                <w:szCs w:val="24"/>
              </w:rPr>
            </w:pPr>
            <w:proofErr w:type="spellStart"/>
            <w:r w:rsidRPr="00174D13">
              <w:rPr>
                <w:rFonts w:ascii="Times New Roman" w:eastAsia="Times New Roman" w:hAnsi="Times New Roman" w:cs="Times New Roman"/>
                <w:color w:val="000000" w:themeColor="text1"/>
                <w:sz w:val="24"/>
                <w:szCs w:val="24"/>
              </w:rPr>
              <w:t>Συσωρευμ</w:t>
            </w:r>
            <w:proofErr w:type="spellEnd"/>
            <w:r w:rsidRPr="00174D13">
              <w:rPr>
                <w:rFonts w:ascii="Times New Roman" w:eastAsia="Times New Roman" w:hAnsi="Times New Roman" w:cs="Times New Roman"/>
                <w:color w:val="000000" w:themeColor="text1"/>
                <w:sz w:val="24"/>
                <w:szCs w:val="24"/>
              </w:rPr>
              <w:t>.</w:t>
            </w:r>
          </w:p>
          <w:p w:rsidR="00F76CAB" w:rsidRPr="00174D13" w:rsidRDefault="00F76CAB" w:rsidP="00D66E87">
            <w:pPr>
              <w:spacing w:after="0" w:line="240" w:lineRule="auto"/>
              <w:ind w:left="-113" w:right="-113"/>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αποσβέσεις</w:t>
            </w:r>
          </w:p>
        </w:tc>
        <w:tc>
          <w:tcPr>
            <w:tcW w:w="1264"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rsidR="007520F3" w:rsidRPr="00174D13" w:rsidRDefault="00F76CAB" w:rsidP="00D66E87">
            <w:pPr>
              <w:spacing w:after="0" w:line="240" w:lineRule="auto"/>
              <w:ind w:left="-113" w:right="-113"/>
              <w:jc w:val="center"/>
              <w:rPr>
                <w:rFonts w:ascii="Times New Roman" w:eastAsia="Times New Roman" w:hAnsi="Times New Roman" w:cs="Times New Roman"/>
                <w:color w:val="000000" w:themeColor="text1"/>
                <w:sz w:val="24"/>
                <w:szCs w:val="24"/>
              </w:rPr>
            </w:pPr>
            <w:proofErr w:type="spellStart"/>
            <w:r w:rsidRPr="00174D13">
              <w:rPr>
                <w:rFonts w:ascii="Times New Roman" w:eastAsia="Times New Roman" w:hAnsi="Times New Roman" w:cs="Times New Roman"/>
                <w:color w:val="000000" w:themeColor="text1"/>
                <w:sz w:val="24"/>
                <w:szCs w:val="24"/>
              </w:rPr>
              <w:t>Υπολ</w:t>
            </w:r>
            <w:proofErr w:type="spellEnd"/>
            <w:r w:rsidRPr="00174D13">
              <w:rPr>
                <w:rFonts w:ascii="Times New Roman" w:eastAsia="Times New Roman" w:hAnsi="Times New Roman" w:cs="Times New Roman"/>
                <w:color w:val="000000" w:themeColor="text1"/>
                <w:sz w:val="24"/>
                <w:szCs w:val="24"/>
              </w:rPr>
              <w:t>.</w:t>
            </w:r>
          </w:p>
          <w:p w:rsidR="00F76CAB" w:rsidRPr="00174D13" w:rsidRDefault="00F76CAB" w:rsidP="00D66E87">
            <w:pPr>
              <w:spacing w:after="0" w:line="240" w:lineRule="auto"/>
              <w:ind w:left="-113" w:right="-113"/>
              <w:jc w:val="center"/>
              <w:rPr>
                <w:rFonts w:ascii="Times New Roman" w:eastAsia="Times New Roman" w:hAnsi="Times New Roman" w:cs="Times New Roman"/>
                <w:color w:val="000000" w:themeColor="text1"/>
                <w:sz w:val="24"/>
                <w:szCs w:val="24"/>
              </w:rPr>
            </w:pPr>
            <w:r w:rsidRPr="00174D13">
              <w:rPr>
                <w:rFonts w:ascii="Times New Roman" w:eastAsia="Times New Roman" w:hAnsi="Times New Roman" w:cs="Times New Roman"/>
                <w:color w:val="000000" w:themeColor="text1"/>
                <w:sz w:val="24"/>
                <w:szCs w:val="24"/>
              </w:rPr>
              <w:t xml:space="preserve"> 31/12/201</w:t>
            </w:r>
            <w:r w:rsidR="00E548E0">
              <w:rPr>
                <w:rFonts w:ascii="Times New Roman" w:eastAsia="Times New Roman" w:hAnsi="Times New Roman" w:cs="Times New Roman"/>
                <w:color w:val="000000" w:themeColor="text1"/>
                <w:sz w:val="24"/>
                <w:szCs w:val="24"/>
                <w:lang w:val="en-US"/>
              </w:rPr>
              <w:t>7</w:t>
            </w:r>
          </w:p>
        </w:tc>
      </w:tr>
      <w:tr w:rsidR="00E548E0" w:rsidRPr="003C1E49" w:rsidTr="00E548E0">
        <w:trPr>
          <w:trHeight w:val="440"/>
        </w:trPr>
        <w:tc>
          <w:tcPr>
            <w:tcW w:w="3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48E0" w:rsidRPr="003C1E49" w:rsidRDefault="00E548E0" w:rsidP="00E548E0">
            <w:pPr>
              <w:spacing w:after="0"/>
              <w:rPr>
                <w:rFonts w:ascii="Times New Roman" w:eastAsia="Times New Roman" w:hAnsi="Times New Roman" w:cs="Times New Roman"/>
                <w:color w:val="000000"/>
              </w:rPr>
            </w:pPr>
            <w:r w:rsidRPr="003C1E49">
              <w:rPr>
                <w:rFonts w:ascii="Times New Roman" w:hAnsi="Times New Roman" w:cs="Times New Roman"/>
                <w:color w:val="000000"/>
              </w:rPr>
              <w:t>ΚΤΙΡΙΑ-ΕΓΚΑΤΑΣΤΑΣΕΙΣ ΣΕ ΑΚΙΝΗΤΑ ΤΡΙΤΩΝ-ΚΥΦΗ</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bottom"/>
          </w:tcPr>
          <w:p w:rsidR="00E548E0" w:rsidRPr="003C1E49" w:rsidRDefault="00E548E0" w:rsidP="00E548E0">
            <w:pPr>
              <w:spacing w:after="0"/>
              <w:jc w:val="right"/>
              <w:rPr>
                <w:rFonts w:ascii="Times New Roman" w:hAnsi="Times New Roman" w:cs="Times New Roman"/>
                <w:color w:val="000000"/>
              </w:rPr>
            </w:pPr>
            <w:r w:rsidRPr="003C1E49">
              <w:rPr>
                <w:rFonts w:ascii="Times New Roman" w:hAnsi="Times New Roman" w:cs="Times New Roman"/>
                <w:color w:val="000000"/>
              </w:rPr>
              <w:t>1.006,46</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bottom"/>
          </w:tcPr>
          <w:p w:rsidR="00E548E0" w:rsidRPr="003C1E49" w:rsidRDefault="00E548E0" w:rsidP="00E548E0">
            <w:pPr>
              <w:spacing w:after="0" w:line="240" w:lineRule="auto"/>
              <w:ind w:left="-57" w:right="-57"/>
              <w:jc w:val="right"/>
              <w:rPr>
                <w:rFonts w:ascii="Times New Roman" w:eastAsia="Times New Roman" w:hAnsi="Times New Roman" w:cs="Times New Roman"/>
                <w:color w:val="000000" w:themeColor="text1"/>
              </w:rPr>
            </w:pPr>
            <w:r w:rsidRPr="003C1E49">
              <w:rPr>
                <w:rFonts w:ascii="Times New Roman" w:eastAsia="Times New Roman" w:hAnsi="Times New Roman" w:cs="Times New Roman"/>
                <w:color w:val="000000" w:themeColor="text1"/>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E548E0" w:rsidRPr="003C1E49" w:rsidRDefault="00E548E0" w:rsidP="00E548E0">
            <w:pPr>
              <w:spacing w:after="0" w:line="240" w:lineRule="auto"/>
              <w:ind w:left="-57" w:right="-57"/>
              <w:jc w:val="right"/>
              <w:rPr>
                <w:rFonts w:ascii="Times New Roman" w:hAnsi="Times New Roman" w:cs="Times New Roman"/>
                <w:color w:val="000000" w:themeColor="text1"/>
              </w:rPr>
            </w:pPr>
            <w:r w:rsidRPr="003C1E49">
              <w:rPr>
                <w:rFonts w:ascii="Times New Roman" w:hAnsi="Times New Roman" w:cs="Times New Roman"/>
                <w:color w:val="000000" w:themeColor="text1"/>
              </w:rPr>
              <w:t>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E548E0" w:rsidRPr="00E548E0" w:rsidRDefault="00E548E0" w:rsidP="00E548E0">
            <w:pPr>
              <w:spacing w:after="0" w:line="240" w:lineRule="auto"/>
              <w:jc w:val="right"/>
              <w:rPr>
                <w:rFonts w:ascii="Times New Roman" w:hAnsi="Times New Roman" w:cs="Times New Roman"/>
              </w:rPr>
            </w:pPr>
            <w:r w:rsidRPr="00E548E0">
              <w:rPr>
                <w:rFonts w:ascii="Times New Roman" w:hAnsi="Times New Roman" w:cs="Times New Roman"/>
              </w:rPr>
              <w:t>592,07</w:t>
            </w:r>
          </w:p>
        </w:tc>
        <w:tc>
          <w:tcPr>
            <w:tcW w:w="126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548E0" w:rsidRPr="00E548E0" w:rsidRDefault="00E548E0" w:rsidP="00E548E0">
            <w:pPr>
              <w:spacing w:after="0" w:line="240" w:lineRule="auto"/>
              <w:ind w:left="-57" w:right="-57"/>
              <w:jc w:val="right"/>
              <w:rPr>
                <w:rFonts w:ascii="Times New Roman" w:hAnsi="Times New Roman" w:cs="Times New Roman"/>
                <w:color w:val="000000" w:themeColor="text1"/>
                <w:lang w:val="en-US"/>
              </w:rPr>
            </w:pPr>
            <w:r w:rsidRPr="003C1E49">
              <w:rPr>
                <w:rFonts w:ascii="Times New Roman" w:hAnsi="Times New Roman" w:cs="Times New Roman"/>
                <w:color w:val="000000" w:themeColor="text1"/>
              </w:rPr>
              <w:t>4</w:t>
            </w:r>
            <w:r>
              <w:rPr>
                <w:rFonts w:ascii="Times New Roman" w:hAnsi="Times New Roman" w:cs="Times New Roman"/>
                <w:color w:val="000000" w:themeColor="text1"/>
                <w:lang w:val="en-US"/>
              </w:rPr>
              <w:t>1</w:t>
            </w:r>
            <w:r w:rsidRPr="003C1E49">
              <w:rPr>
                <w:rFonts w:ascii="Times New Roman" w:hAnsi="Times New Roman" w:cs="Times New Roman"/>
                <w:color w:val="000000" w:themeColor="text1"/>
              </w:rPr>
              <w:t>4,</w:t>
            </w:r>
            <w:r>
              <w:rPr>
                <w:rFonts w:ascii="Times New Roman" w:hAnsi="Times New Roman" w:cs="Times New Roman"/>
                <w:color w:val="000000" w:themeColor="text1"/>
                <w:lang w:val="en-US"/>
              </w:rPr>
              <w:t>39</w:t>
            </w:r>
          </w:p>
        </w:tc>
      </w:tr>
      <w:tr w:rsidR="00E548E0" w:rsidRPr="003C1E49" w:rsidTr="00E548E0">
        <w:trPr>
          <w:trHeight w:val="300"/>
        </w:trPr>
        <w:tc>
          <w:tcPr>
            <w:tcW w:w="3567" w:type="dxa"/>
            <w:tcBorders>
              <w:top w:val="nil"/>
              <w:left w:val="single" w:sz="4" w:space="0" w:color="auto"/>
              <w:bottom w:val="single" w:sz="4" w:space="0" w:color="auto"/>
              <w:right w:val="single" w:sz="4" w:space="0" w:color="auto"/>
            </w:tcBorders>
            <w:shd w:val="clear" w:color="auto" w:fill="auto"/>
            <w:noWrap/>
            <w:vAlign w:val="bottom"/>
          </w:tcPr>
          <w:p w:rsidR="00E548E0" w:rsidRPr="003C1E49" w:rsidRDefault="00E548E0" w:rsidP="00E548E0">
            <w:pPr>
              <w:spacing w:after="0"/>
              <w:rPr>
                <w:rFonts w:ascii="Times New Roman" w:hAnsi="Times New Roman" w:cs="Times New Roman"/>
                <w:color w:val="000000"/>
              </w:rPr>
            </w:pPr>
            <w:r w:rsidRPr="003C1E49">
              <w:rPr>
                <w:rFonts w:ascii="Times New Roman" w:hAnsi="Times New Roman" w:cs="Times New Roman"/>
                <w:color w:val="000000"/>
              </w:rPr>
              <w:t>KTIΡIA-ΕΓΚΑΤ.ΣΕ ΑΚΙΝ.ΤΡ-ΒΙΒΛΙΟ</w:t>
            </w:r>
            <w:r>
              <w:rPr>
                <w:rFonts w:ascii="Times New Roman" w:hAnsi="Times New Roman" w:cs="Times New Roman"/>
                <w:color w:val="000000"/>
              </w:rPr>
              <w:t>ΠΩΛ.</w:t>
            </w:r>
          </w:p>
        </w:tc>
        <w:tc>
          <w:tcPr>
            <w:tcW w:w="1316" w:type="dxa"/>
            <w:tcBorders>
              <w:top w:val="nil"/>
              <w:left w:val="single" w:sz="4" w:space="0" w:color="auto"/>
              <w:bottom w:val="single" w:sz="4" w:space="0" w:color="auto"/>
              <w:right w:val="single" w:sz="4" w:space="0" w:color="auto"/>
            </w:tcBorders>
            <w:shd w:val="clear" w:color="auto" w:fill="auto"/>
            <w:vAlign w:val="bottom"/>
          </w:tcPr>
          <w:p w:rsidR="00E548E0" w:rsidRPr="003C1E49" w:rsidRDefault="00E548E0" w:rsidP="00E548E0">
            <w:pPr>
              <w:spacing w:after="0"/>
              <w:jc w:val="right"/>
              <w:rPr>
                <w:rFonts w:ascii="Times New Roman" w:hAnsi="Times New Roman" w:cs="Times New Roman"/>
                <w:color w:val="000000"/>
              </w:rPr>
            </w:pPr>
            <w:r w:rsidRPr="003C1E49">
              <w:rPr>
                <w:rFonts w:ascii="Times New Roman" w:hAnsi="Times New Roman" w:cs="Times New Roman"/>
                <w:color w:val="000000"/>
              </w:rPr>
              <w:t>2.007,09</w:t>
            </w:r>
          </w:p>
        </w:tc>
        <w:tc>
          <w:tcPr>
            <w:tcW w:w="1158" w:type="dxa"/>
            <w:tcBorders>
              <w:top w:val="nil"/>
              <w:left w:val="single" w:sz="4" w:space="0" w:color="auto"/>
              <w:bottom w:val="single" w:sz="4" w:space="0" w:color="auto"/>
              <w:right w:val="single" w:sz="4" w:space="0" w:color="auto"/>
            </w:tcBorders>
            <w:shd w:val="clear" w:color="auto" w:fill="auto"/>
            <w:vAlign w:val="bottom"/>
          </w:tcPr>
          <w:p w:rsidR="00E548E0" w:rsidRPr="003C1E49" w:rsidRDefault="00E548E0" w:rsidP="00E548E0">
            <w:pPr>
              <w:spacing w:after="0" w:line="240" w:lineRule="auto"/>
              <w:ind w:left="-57" w:right="-57"/>
              <w:jc w:val="right"/>
              <w:rPr>
                <w:rFonts w:ascii="Times New Roman" w:eastAsia="Times New Roman" w:hAnsi="Times New Roman" w:cs="Times New Roman"/>
                <w:color w:val="000000" w:themeColor="text1"/>
              </w:rPr>
            </w:pPr>
            <w:r w:rsidRPr="003C1E49">
              <w:rPr>
                <w:rFonts w:ascii="Times New Roman" w:eastAsia="Times New Roman" w:hAnsi="Times New Roman" w:cs="Times New Roman"/>
                <w:color w:val="000000" w:themeColor="text1"/>
              </w:rPr>
              <w:t>0,00</w:t>
            </w:r>
          </w:p>
        </w:tc>
        <w:tc>
          <w:tcPr>
            <w:tcW w:w="952" w:type="dxa"/>
            <w:tcBorders>
              <w:top w:val="nil"/>
              <w:left w:val="single" w:sz="4" w:space="0" w:color="auto"/>
              <w:bottom w:val="single" w:sz="4" w:space="0" w:color="auto"/>
              <w:right w:val="single" w:sz="4" w:space="0" w:color="auto"/>
            </w:tcBorders>
            <w:shd w:val="clear" w:color="auto" w:fill="auto"/>
            <w:vAlign w:val="bottom"/>
          </w:tcPr>
          <w:p w:rsidR="00E548E0" w:rsidRPr="003C1E49" w:rsidRDefault="00E548E0" w:rsidP="00E548E0">
            <w:pPr>
              <w:spacing w:after="0" w:line="240" w:lineRule="auto"/>
              <w:ind w:left="-57" w:right="-57"/>
              <w:jc w:val="right"/>
              <w:rPr>
                <w:rFonts w:ascii="Times New Roman" w:eastAsia="Times New Roman" w:hAnsi="Times New Roman" w:cs="Times New Roman"/>
                <w:color w:val="000000" w:themeColor="text1"/>
              </w:rPr>
            </w:pPr>
            <w:r w:rsidRPr="003C1E49">
              <w:rPr>
                <w:rFonts w:ascii="Times New Roman" w:eastAsia="Times New Roman" w:hAnsi="Times New Roman" w:cs="Times New Roman"/>
                <w:color w:val="000000" w:themeColor="text1"/>
              </w:rPr>
              <w:t>0,00</w:t>
            </w:r>
          </w:p>
        </w:tc>
        <w:tc>
          <w:tcPr>
            <w:tcW w:w="1242" w:type="dxa"/>
            <w:tcBorders>
              <w:top w:val="nil"/>
              <w:left w:val="single" w:sz="4" w:space="0" w:color="auto"/>
              <w:bottom w:val="single" w:sz="4" w:space="0" w:color="auto"/>
              <w:right w:val="single" w:sz="4" w:space="0" w:color="auto"/>
            </w:tcBorders>
            <w:shd w:val="clear" w:color="auto" w:fill="auto"/>
            <w:vAlign w:val="bottom"/>
          </w:tcPr>
          <w:p w:rsidR="00E548E0" w:rsidRPr="00E548E0" w:rsidRDefault="00E548E0" w:rsidP="00E548E0">
            <w:pPr>
              <w:spacing w:after="0" w:line="240" w:lineRule="auto"/>
              <w:jc w:val="right"/>
              <w:rPr>
                <w:rFonts w:ascii="Times New Roman" w:hAnsi="Times New Roman" w:cs="Times New Roman"/>
              </w:rPr>
            </w:pPr>
            <w:r w:rsidRPr="00E548E0">
              <w:rPr>
                <w:rFonts w:ascii="Times New Roman" w:hAnsi="Times New Roman" w:cs="Times New Roman"/>
              </w:rPr>
              <w:t>1.269,95</w:t>
            </w:r>
          </w:p>
        </w:tc>
        <w:tc>
          <w:tcPr>
            <w:tcW w:w="1264" w:type="dxa"/>
            <w:tcBorders>
              <w:top w:val="nil"/>
              <w:left w:val="nil"/>
              <w:bottom w:val="single" w:sz="4" w:space="0" w:color="auto"/>
              <w:right w:val="single" w:sz="4" w:space="0" w:color="auto"/>
            </w:tcBorders>
            <w:shd w:val="clear" w:color="auto" w:fill="auto"/>
            <w:noWrap/>
            <w:vAlign w:val="bottom"/>
          </w:tcPr>
          <w:p w:rsidR="00E548E0" w:rsidRPr="003C1E49" w:rsidRDefault="00E548E0" w:rsidP="00E548E0">
            <w:pPr>
              <w:spacing w:after="0" w:line="240" w:lineRule="auto"/>
              <w:ind w:left="-57" w:right="-57"/>
              <w:jc w:val="right"/>
              <w:rPr>
                <w:rFonts w:ascii="Times New Roman" w:hAnsi="Times New Roman" w:cs="Times New Roman"/>
                <w:color w:val="000000" w:themeColor="text1"/>
              </w:rPr>
            </w:pPr>
            <w:r w:rsidRPr="003C1E49">
              <w:rPr>
                <w:rFonts w:ascii="Times New Roman" w:hAnsi="Times New Roman" w:cs="Times New Roman"/>
                <w:color w:val="000000" w:themeColor="text1"/>
              </w:rPr>
              <w:t>737,14</w:t>
            </w:r>
          </w:p>
        </w:tc>
      </w:tr>
      <w:tr w:rsidR="00E331C7" w:rsidRPr="003C1E49" w:rsidTr="00D66E87">
        <w:trPr>
          <w:trHeight w:val="336"/>
        </w:trPr>
        <w:tc>
          <w:tcPr>
            <w:tcW w:w="3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476" w:rsidRPr="003C1E49" w:rsidRDefault="007B2476" w:rsidP="00B84FBA">
            <w:pPr>
              <w:spacing w:after="0" w:line="240" w:lineRule="auto"/>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t>Σύνολο αξίας:</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bottom"/>
          </w:tcPr>
          <w:p w:rsidR="007B2476" w:rsidRPr="003C1E49" w:rsidRDefault="003C1E49" w:rsidP="00D66E87">
            <w:pPr>
              <w:spacing w:after="0" w:line="240" w:lineRule="auto"/>
              <w:ind w:left="-57" w:right="-57"/>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fldChar w:fldCharType="begin"/>
            </w:r>
            <w:r w:rsidRPr="003C1E49">
              <w:rPr>
                <w:rFonts w:ascii="Times New Roman" w:eastAsia="Times New Roman" w:hAnsi="Times New Roman" w:cs="Times New Roman"/>
                <w:b/>
                <w:bCs/>
                <w:color w:val="000000" w:themeColor="text1"/>
              </w:rPr>
              <w:instrText xml:space="preserve"> =SUM(ABOVE) </w:instrText>
            </w:r>
            <w:r w:rsidRPr="003C1E49">
              <w:rPr>
                <w:rFonts w:ascii="Times New Roman" w:eastAsia="Times New Roman" w:hAnsi="Times New Roman" w:cs="Times New Roman"/>
                <w:b/>
                <w:bCs/>
                <w:color w:val="000000" w:themeColor="text1"/>
              </w:rPr>
              <w:fldChar w:fldCharType="separate"/>
            </w:r>
            <w:r w:rsidRPr="003C1E49">
              <w:rPr>
                <w:rFonts w:ascii="Times New Roman" w:eastAsia="Times New Roman" w:hAnsi="Times New Roman" w:cs="Times New Roman"/>
                <w:b/>
                <w:bCs/>
                <w:noProof/>
                <w:color w:val="000000" w:themeColor="text1"/>
              </w:rPr>
              <w:t>3.013,55</w:t>
            </w:r>
            <w:r w:rsidRPr="003C1E49">
              <w:rPr>
                <w:rFonts w:ascii="Times New Roman" w:eastAsia="Times New Roman" w:hAnsi="Times New Roman" w:cs="Times New Roman"/>
                <w:b/>
                <w:bCs/>
                <w:color w:val="000000" w:themeColor="text1"/>
              </w:rPr>
              <w:fldChar w:fldCharType="end"/>
            </w:r>
          </w:p>
        </w:tc>
        <w:tc>
          <w:tcPr>
            <w:tcW w:w="1158" w:type="dxa"/>
            <w:tcBorders>
              <w:top w:val="single" w:sz="4" w:space="0" w:color="auto"/>
              <w:left w:val="single" w:sz="4" w:space="0" w:color="auto"/>
              <w:bottom w:val="single" w:sz="4" w:space="0" w:color="auto"/>
              <w:right w:val="single" w:sz="4" w:space="0" w:color="auto"/>
            </w:tcBorders>
            <w:shd w:val="clear" w:color="auto" w:fill="auto"/>
            <w:vAlign w:val="bottom"/>
          </w:tcPr>
          <w:p w:rsidR="007B2476" w:rsidRPr="003C1E49" w:rsidRDefault="004B6A77" w:rsidP="00D66E87">
            <w:pPr>
              <w:spacing w:after="0" w:line="240" w:lineRule="auto"/>
              <w:ind w:left="-57" w:right="-57"/>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7B2476" w:rsidRPr="003C1E49" w:rsidRDefault="004B6A77" w:rsidP="00D66E87">
            <w:pPr>
              <w:spacing w:after="0" w:line="240" w:lineRule="auto"/>
              <w:ind w:left="-57" w:right="-57"/>
              <w:jc w:val="right"/>
              <w:rPr>
                <w:rFonts w:ascii="Times New Roman" w:eastAsia="Times New Roman" w:hAnsi="Times New Roman" w:cs="Times New Roman"/>
                <w:b/>
                <w:bCs/>
                <w:color w:val="000000" w:themeColor="text1"/>
              </w:rPr>
            </w:pPr>
            <w:r w:rsidRPr="003C1E49">
              <w:rPr>
                <w:rFonts w:ascii="Times New Roman" w:eastAsia="Times New Roman" w:hAnsi="Times New Roman" w:cs="Times New Roman"/>
                <w:b/>
                <w:bCs/>
                <w:color w:val="000000" w:themeColor="text1"/>
              </w:rPr>
              <w:t>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7B2476" w:rsidRPr="003C1E49" w:rsidRDefault="00E548E0" w:rsidP="00D66E87">
            <w:pPr>
              <w:spacing w:after="0" w:line="240" w:lineRule="auto"/>
              <w:ind w:left="-57" w:right="-57"/>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fldChar w:fldCharType="begin"/>
            </w:r>
            <w:r>
              <w:rPr>
                <w:rFonts w:ascii="Times New Roman" w:eastAsia="Times New Roman" w:hAnsi="Times New Roman" w:cs="Times New Roman"/>
                <w:b/>
                <w:bCs/>
                <w:color w:val="000000" w:themeColor="text1"/>
              </w:rPr>
              <w:instrText xml:space="preserve"> =SUM(ABOVE) </w:instrText>
            </w:r>
            <w:r>
              <w:rPr>
                <w:rFonts w:ascii="Times New Roman" w:eastAsia="Times New Roman" w:hAnsi="Times New Roman" w:cs="Times New Roman"/>
                <w:b/>
                <w:bCs/>
                <w:color w:val="000000" w:themeColor="text1"/>
              </w:rPr>
              <w:fldChar w:fldCharType="separate"/>
            </w:r>
            <w:r>
              <w:rPr>
                <w:rFonts w:ascii="Times New Roman" w:eastAsia="Times New Roman" w:hAnsi="Times New Roman" w:cs="Times New Roman"/>
                <w:b/>
                <w:bCs/>
                <w:noProof/>
                <w:color w:val="000000" w:themeColor="text1"/>
              </w:rPr>
              <w:t>1.862,02</w:t>
            </w:r>
            <w:r>
              <w:rPr>
                <w:rFonts w:ascii="Times New Roman" w:eastAsia="Times New Roman" w:hAnsi="Times New Roman" w:cs="Times New Roman"/>
                <w:b/>
                <w:bCs/>
                <w:color w:val="000000" w:themeColor="text1"/>
              </w:rPr>
              <w:fldChar w:fldCharType="end"/>
            </w:r>
          </w:p>
        </w:tc>
        <w:tc>
          <w:tcPr>
            <w:tcW w:w="1264" w:type="dxa"/>
            <w:tcBorders>
              <w:top w:val="single" w:sz="4" w:space="0" w:color="auto"/>
              <w:left w:val="nil"/>
              <w:bottom w:val="single" w:sz="4" w:space="0" w:color="auto"/>
              <w:right w:val="single" w:sz="4" w:space="0" w:color="auto"/>
            </w:tcBorders>
            <w:shd w:val="clear" w:color="auto" w:fill="auto"/>
            <w:noWrap/>
            <w:vAlign w:val="bottom"/>
          </w:tcPr>
          <w:p w:rsidR="007B2476" w:rsidRPr="003C1E49" w:rsidRDefault="00E548E0" w:rsidP="00D66E87">
            <w:pPr>
              <w:spacing w:after="0" w:line="240" w:lineRule="auto"/>
              <w:ind w:left="-57" w:right="-57"/>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fldChar w:fldCharType="begin"/>
            </w:r>
            <w:r>
              <w:rPr>
                <w:rFonts w:ascii="Times New Roman" w:eastAsia="Times New Roman" w:hAnsi="Times New Roman" w:cs="Times New Roman"/>
                <w:b/>
                <w:bCs/>
                <w:color w:val="000000" w:themeColor="text1"/>
              </w:rPr>
              <w:instrText xml:space="preserve"> =SUM(ABOVE) </w:instrText>
            </w:r>
            <w:r>
              <w:rPr>
                <w:rFonts w:ascii="Times New Roman" w:eastAsia="Times New Roman" w:hAnsi="Times New Roman" w:cs="Times New Roman"/>
                <w:b/>
                <w:bCs/>
                <w:color w:val="000000" w:themeColor="text1"/>
              </w:rPr>
              <w:fldChar w:fldCharType="separate"/>
            </w:r>
            <w:r>
              <w:rPr>
                <w:rFonts w:ascii="Times New Roman" w:eastAsia="Times New Roman" w:hAnsi="Times New Roman" w:cs="Times New Roman"/>
                <w:b/>
                <w:bCs/>
                <w:noProof/>
                <w:color w:val="000000" w:themeColor="text1"/>
              </w:rPr>
              <w:t>1</w:t>
            </w:r>
            <w:r>
              <w:rPr>
                <w:rFonts w:ascii="Times New Roman" w:eastAsia="Times New Roman" w:hAnsi="Times New Roman" w:cs="Times New Roman"/>
                <w:b/>
                <w:bCs/>
                <w:noProof/>
                <w:color w:val="000000" w:themeColor="text1"/>
                <w:lang w:val="en-US"/>
              </w:rPr>
              <w:t>.</w:t>
            </w:r>
            <w:r>
              <w:rPr>
                <w:rFonts w:ascii="Times New Roman" w:eastAsia="Times New Roman" w:hAnsi="Times New Roman" w:cs="Times New Roman"/>
                <w:b/>
                <w:bCs/>
                <w:noProof/>
                <w:color w:val="000000" w:themeColor="text1"/>
              </w:rPr>
              <w:t>151,53</w:t>
            </w:r>
            <w:r>
              <w:rPr>
                <w:rFonts w:ascii="Times New Roman" w:eastAsia="Times New Roman" w:hAnsi="Times New Roman" w:cs="Times New Roman"/>
                <w:b/>
                <w:bCs/>
                <w:color w:val="000000" w:themeColor="text1"/>
              </w:rPr>
              <w:fldChar w:fldCharType="end"/>
            </w:r>
          </w:p>
        </w:tc>
      </w:tr>
    </w:tbl>
    <w:p w:rsidR="000A3671" w:rsidRDefault="00C10B15" w:rsidP="00A77BB1">
      <w:pPr>
        <w:spacing w:before="120" w:after="120" w:line="400" w:lineRule="exact"/>
        <w:ind w:right="284" w:firstLine="567"/>
        <w:jc w:val="both"/>
        <w:rPr>
          <w:rFonts w:ascii="Times New Roman" w:hAnsi="Times New Roman" w:cs="Times New Roman"/>
          <w:color w:val="0000FF"/>
          <w:sz w:val="26"/>
          <w:szCs w:val="26"/>
        </w:rPr>
      </w:pPr>
      <w:r w:rsidRPr="000A3671">
        <w:rPr>
          <w:rFonts w:ascii="Times New Roman" w:eastAsia="Times New Roman" w:hAnsi="Times New Roman" w:cs="Times New Roman"/>
          <w:bCs/>
          <w:sz w:val="26"/>
          <w:szCs w:val="26"/>
        </w:rPr>
        <w:t xml:space="preserve">Δεν υπήρξαν προσθήκες στα Κτίρια και τεχνικά έργα κατά την ελεγχόμενη χρήση. </w:t>
      </w:r>
      <w:r w:rsidR="000A3671" w:rsidRPr="000A3671">
        <w:rPr>
          <w:rFonts w:ascii="Times New Roman" w:hAnsi="Times New Roman" w:cs="Times New Roman"/>
          <w:sz w:val="26"/>
          <w:szCs w:val="26"/>
        </w:rPr>
        <w:t>Από τον έλεγχο που διενεργήσαμε προκύπτει ότι τα ανωτέρω</w:t>
      </w:r>
      <w:r w:rsidR="009C34CD" w:rsidRPr="009C34CD">
        <w:rPr>
          <w:rFonts w:ascii="Times New Roman" w:hAnsi="Times New Roman" w:cs="Times New Roman"/>
          <w:sz w:val="26"/>
          <w:szCs w:val="26"/>
        </w:rPr>
        <w:t xml:space="preserve">, </w:t>
      </w:r>
      <w:r w:rsidR="009C34CD">
        <w:rPr>
          <w:rFonts w:ascii="Times New Roman" w:hAnsi="Times New Roman" w:cs="Times New Roman"/>
          <w:sz w:val="26"/>
          <w:szCs w:val="26"/>
        </w:rPr>
        <w:t xml:space="preserve">εκτός των </w:t>
      </w:r>
      <w:r w:rsidR="006274BB">
        <w:rPr>
          <w:rFonts w:ascii="Times New Roman" w:hAnsi="Times New Roman" w:cs="Times New Roman"/>
          <w:sz w:val="26"/>
          <w:szCs w:val="26"/>
        </w:rPr>
        <w:t xml:space="preserve">δαπανών ανακαίνισης των </w:t>
      </w:r>
      <w:r w:rsidR="009C34CD">
        <w:rPr>
          <w:rFonts w:ascii="Times New Roman" w:hAnsi="Times New Roman" w:cs="Times New Roman"/>
          <w:sz w:val="26"/>
          <w:szCs w:val="26"/>
        </w:rPr>
        <w:t>εγκαταστάσεων του βιβλιοπωλείου</w:t>
      </w:r>
      <w:r w:rsidR="006274BB">
        <w:rPr>
          <w:rFonts w:ascii="Times New Roman" w:hAnsi="Times New Roman" w:cs="Times New Roman"/>
          <w:sz w:val="26"/>
          <w:szCs w:val="26"/>
        </w:rPr>
        <w:t>,</w:t>
      </w:r>
      <w:r w:rsidR="000A3671" w:rsidRPr="000A3671">
        <w:rPr>
          <w:rFonts w:ascii="Times New Roman" w:hAnsi="Times New Roman" w:cs="Times New Roman"/>
          <w:sz w:val="26"/>
          <w:szCs w:val="26"/>
        </w:rPr>
        <w:t xml:space="preserve"> αποσβέστηκαν στη χρήση σύμφωνα με τους συντελεστές που προβλέπονται από τον Ν. 4172/2013</w:t>
      </w:r>
      <w:r w:rsidR="000A3671" w:rsidRPr="00E331C7">
        <w:rPr>
          <w:rFonts w:ascii="Times New Roman" w:hAnsi="Times New Roman" w:cs="Times New Roman"/>
          <w:color w:val="0000FF"/>
          <w:sz w:val="26"/>
          <w:szCs w:val="26"/>
        </w:rPr>
        <w:t xml:space="preserve">. </w:t>
      </w:r>
    </w:p>
    <w:p w:rsidR="002F770A" w:rsidRDefault="002F770A" w:rsidP="00A77BB1">
      <w:pPr>
        <w:tabs>
          <w:tab w:val="left" w:pos="7501"/>
        </w:tabs>
        <w:spacing w:before="240" w:after="0" w:line="240" w:lineRule="auto"/>
        <w:ind w:firstLine="567"/>
        <w:jc w:val="both"/>
        <w:rPr>
          <w:rFonts w:ascii="Times New Roman" w:eastAsia="Times New Roman" w:hAnsi="Times New Roman" w:cs="Times New Roman"/>
          <w:b/>
          <w:bCs/>
          <w:color w:val="000000" w:themeColor="text1"/>
          <w:sz w:val="26"/>
          <w:szCs w:val="26"/>
        </w:rPr>
      </w:pPr>
      <w:r w:rsidRPr="002F770A">
        <w:rPr>
          <w:rFonts w:ascii="Times New Roman" w:eastAsia="Times New Roman" w:hAnsi="Times New Roman" w:cs="Times New Roman"/>
          <w:b/>
          <w:bCs/>
          <w:color w:val="000000" w:themeColor="text1"/>
          <w:sz w:val="26"/>
          <w:szCs w:val="26"/>
        </w:rPr>
        <w:t>2. Μηχανολογικός εξοπλισμός</w:t>
      </w:r>
    </w:p>
    <w:p w:rsidR="00F715C4" w:rsidRDefault="00F715C4" w:rsidP="00F715C4">
      <w:pPr>
        <w:tabs>
          <w:tab w:val="left" w:pos="7501"/>
        </w:tabs>
        <w:spacing w:before="120" w:after="12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Pr>
          <w:rFonts w:ascii="Times New Roman" w:eastAsia="Times New Roman" w:hAnsi="Times New Roman" w:cs="Times New Roman"/>
          <w:color w:val="000000" w:themeColor="text1"/>
          <w:sz w:val="26"/>
          <w:szCs w:val="26"/>
        </w:rPr>
        <w:t xml:space="preserve"> υπόλοιπο του λογαριασμού</w:t>
      </w:r>
      <w:r w:rsidRPr="004B6A77">
        <w:rPr>
          <w:rFonts w:ascii="Times New Roman" w:eastAsia="Times New Roman" w:hAnsi="Times New Roman" w:cs="Times New Roman"/>
          <w:color w:val="000000" w:themeColor="text1"/>
          <w:sz w:val="26"/>
          <w:szCs w:val="26"/>
        </w:rPr>
        <w:t xml:space="preserve"> την 31/12/201</w:t>
      </w:r>
      <w:r w:rsidR="006274BB">
        <w:rPr>
          <w:rFonts w:ascii="Times New Roman" w:eastAsia="Times New Roman" w:hAnsi="Times New Roman" w:cs="Times New Roman"/>
          <w:color w:val="000000" w:themeColor="text1"/>
          <w:sz w:val="26"/>
          <w:szCs w:val="26"/>
        </w:rPr>
        <w:t>7</w:t>
      </w:r>
      <w:r w:rsidRPr="004B6A77">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 xml:space="preserve">      </w:t>
      </w:r>
      <w:r w:rsidR="006274BB">
        <w:rPr>
          <w:rFonts w:ascii="Times New Roman" w:eastAsia="Times New Roman" w:hAnsi="Times New Roman" w:cs="Times New Roman"/>
          <w:b/>
          <w:color w:val="000000" w:themeColor="text1"/>
          <w:sz w:val="26"/>
          <w:szCs w:val="26"/>
          <w:u w:val="single"/>
        </w:rPr>
        <w:t>3.161,13</w:t>
      </w:r>
      <w:r>
        <w:rPr>
          <w:rFonts w:ascii="Times New Roman" w:eastAsia="Times New Roman" w:hAnsi="Times New Roman" w:cs="Times New Roman"/>
          <w:color w:val="000000" w:themeColor="text1"/>
          <w:sz w:val="26"/>
          <w:szCs w:val="26"/>
        </w:rPr>
        <w:t xml:space="preserve"> €.</w:t>
      </w:r>
      <w:r w:rsidRPr="004B6A77">
        <w:rPr>
          <w:rFonts w:ascii="Times New Roman" w:eastAsia="Times New Roman" w:hAnsi="Times New Roman" w:cs="Times New Roman"/>
          <w:b/>
          <w:color w:val="000000" w:themeColor="text1"/>
          <w:sz w:val="26"/>
          <w:szCs w:val="26"/>
        </w:rPr>
        <w:tab/>
      </w: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183"/>
        <w:gridCol w:w="1134"/>
        <w:gridCol w:w="992"/>
        <w:gridCol w:w="898"/>
        <w:gridCol w:w="1087"/>
        <w:gridCol w:w="992"/>
        <w:gridCol w:w="1134"/>
      </w:tblGrid>
      <w:tr w:rsidR="002F770A" w:rsidRPr="002F770A" w:rsidTr="00D66E87">
        <w:trPr>
          <w:trHeight w:val="240"/>
        </w:trPr>
        <w:tc>
          <w:tcPr>
            <w:tcW w:w="2127" w:type="dxa"/>
            <w:vMerge w:val="restart"/>
            <w:shd w:val="clear" w:color="auto" w:fill="B6DDE8" w:themeFill="accent5" w:themeFillTint="66"/>
            <w:noWrap/>
            <w:vAlign w:val="center"/>
          </w:tcPr>
          <w:p w:rsidR="002F770A" w:rsidRPr="002F770A" w:rsidRDefault="002F770A" w:rsidP="00657D08">
            <w:pPr>
              <w:spacing w:after="0" w:line="240" w:lineRule="auto"/>
              <w:ind w:left="-57" w:right="-57"/>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ΠΕΡΙΓΡΑΦΗ</w:t>
            </w:r>
          </w:p>
        </w:tc>
        <w:tc>
          <w:tcPr>
            <w:tcW w:w="3309" w:type="dxa"/>
            <w:gridSpan w:val="3"/>
            <w:shd w:val="clear" w:color="auto" w:fill="B6DDE8" w:themeFill="accent5" w:themeFillTint="66"/>
            <w:noWrap/>
            <w:vAlign w:val="center"/>
          </w:tcPr>
          <w:p w:rsidR="002F770A" w:rsidRPr="002F770A" w:rsidRDefault="002F770A" w:rsidP="00657D08">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ΑΞΙΑ ΚΤΗΣΕΩΣ</w:t>
            </w:r>
          </w:p>
        </w:tc>
        <w:tc>
          <w:tcPr>
            <w:tcW w:w="2977" w:type="dxa"/>
            <w:gridSpan w:val="3"/>
            <w:shd w:val="clear" w:color="auto" w:fill="B6DDE8" w:themeFill="accent5" w:themeFillTint="66"/>
            <w:noWrap/>
            <w:vAlign w:val="center"/>
          </w:tcPr>
          <w:p w:rsidR="002F770A" w:rsidRPr="002F770A" w:rsidRDefault="002F770A" w:rsidP="00657D08">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ΑΠΟΣΒΕΣΕΙΣ</w:t>
            </w:r>
          </w:p>
        </w:tc>
        <w:tc>
          <w:tcPr>
            <w:tcW w:w="1134" w:type="dxa"/>
            <w:vMerge w:val="restart"/>
            <w:shd w:val="clear" w:color="auto" w:fill="B6DDE8" w:themeFill="accent5" w:themeFillTint="66"/>
            <w:noWrap/>
            <w:vAlign w:val="bottom"/>
          </w:tcPr>
          <w:p w:rsidR="002F770A" w:rsidRPr="002F770A" w:rsidRDefault="002F770A" w:rsidP="00657D08">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ΑΝΑΠΟ-</w:t>
            </w:r>
          </w:p>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ΣΒΕΣΤΗ</w:t>
            </w:r>
          </w:p>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ΑΞΙΑ</w:t>
            </w:r>
          </w:p>
          <w:p w:rsidR="002F770A" w:rsidRPr="002F770A" w:rsidRDefault="00947A97" w:rsidP="00657D08">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w:t>
            </w:r>
            <w:r w:rsidR="006274BB">
              <w:rPr>
                <w:rFonts w:ascii="Arial Narrow" w:eastAsia="Times New Roman" w:hAnsi="Arial Narrow" w:cs="Arial"/>
                <w:b/>
                <w:color w:val="000000" w:themeColor="text1"/>
                <w:sz w:val="18"/>
                <w:szCs w:val="18"/>
              </w:rPr>
              <w:t>7</w:t>
            </w:r>
          </w:p>
        </w:tc>
      </w:tr>
      <w:tr w:rsidR="002F770A" w:rsidRPr="002F770A" w:rsidTr="00D66E87">
        <w:trPr>
          <w:trHeight w:val="240"/>
        </w:trPr>
        <w:tc>
          <w:tcPr>
            <w:tcW w:w="2127" w:type="dxa"/>
            <w:vMerge/>
            <w:shd w:val="clear" w:color="auto" w:fill="B6DDE8" w:themeFill="accent5" w:themeFillTint="66"/>
            <w:noWrap/>
            <w:vAlign w:val="center"/>
          </w:tcPr>
          <w:p w:rsidR="002F770A" w:rsidRPr="002F770A" w:rsidRDefault="002F770A" w:rsidP="00657D08">
            <w:pPr>
              <w:spacing w:after="0" w:line="240" w:lineRule="auto"/>
              <w:ind w:left="-57" w:right="-57"/>
              <w:rPr>
                <w:rFonts w:ascii="Arial Narrow" w:eastAsia="Times New Roman" w:hAnsi="Arial Narrow" w:cs="Arial"/>
                <w:b/>
                <w:color w:val="000000" w:themeColor="text1"/>
                <w:sz w:val="18"/>
                <w:szCs w:val="18"/>
              </w:rPr>
            </w:pPr>
          </w:p>
        </w:tc>
        <w:tc>
          <w:tcPr>
            <w:tcW w:w="1183" w:type="dxa"/>
            <w:shd w:val="clear" w:color="auto" w:fill="B6DDE8" w:themeFill="accent5" w:themeFillTint="66"/>
            <w:noWrap/>
            <w:vAlign w:val="center"/>
          </w:tcPr>
          <w:p w:rsidR="002F770A" w:rsidRPr="002F770A" w:rsidRDefault="002F770A" w:rsidP="00657D08">
            <w:pPr>
              <w:spacing w:after="0" w:line="240" w:lineRule="auto"/>
              <w:ind w:left="-113" w:right="-113"/>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2F770A" w:rsidRPr="002F770A" w:rsidRDefault="00947A97" w:rsidP="00657D08">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w:t>
            </w:r>
            <w:r w:rsidR="006274BB">
              <w:rPr>
                <w:rFonts w:ascii="Arial Narrow" w:eastAsia="Times New Roman" w:hAnsi="Arial Narrow" w:cs="Arial"/>
                <w:b/>
                <w:color w:val="000000" w:themeColor="text1"/>
                <w:sz w:val="18"/>
                <w:szCs w:val="18"/>
              </w:rPr>
              <w:t>6</w:t>
            </w:r>
          </w:p>
        </w:tc>
        <w:tc>
          <w:tcPr>
            <w:tcW w:w="1134" w:type="dxa"/>
            <w:shd w:val="clear" w:color="auto" w:fill="B6DDE8" w:themeFill="accent5" w:themeFillTint="66"/>
            <w:noWrap/>
            <w:vAlign w:val="center"/>
          </w:tcPr>
          <w:p w:rsidR="002F770A" w:rsidRPr="002F770A" w:rsidRDefault="00E86DD8" w:rsidP="00E86DD8">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ΠΡΟΣΘΗ</w:t>
            </w:r>
            <w:r w:rsidR="00947A97">
              <w:rPr>
                <w:rFonts w:ascii="Arial Narrow" w:eastAsia="Times New Roman" w:hAnsi="Arial Narrow" w:cs="Arial"/>
                <w:b/>
                <w:color w:val="000000" w:themeColor="text1"/>
                <w:sz w:val="18"/>
                <w:szCs w:val="18"/>
              </w:rPr>
              <w:t>ΚΕΣ 201</w:t>
            </w:r>
            <w:r w:rsidR="006274BB">
              <w:rPr>
                <w:rFonts w:ascii="Arial Narrow" w:eastAsia="Times New Roman" w:hAnsi="Arial Narrow" w:cs="Arial"/>
                <w:b/>
                <w:color w:val="000000" w:themeColor="text1"/>
                <w:sz w:val="18"/>
                <w:szCs w:val="18"/>
              </w:rPr>
              <w:t>7</w:t>
            </w:r>
          </w:p>
        </w:tc>
        <w:tc>
          <w:tcPr>
            <w:tcW w:w="992" w:type="dxa"/>
            <w:shd w:val="clear" w:color="auto" w:fill="B6DDE8" w:themeFill="accent5" w:themeFillTint="66"/>
            <w:noWrap/>
            <w:vAlign w:val="center"/>
          </w:tcPr>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2F770A" w:rsidRPr="002F770A" w:rsidRDefault="00947A97" w:rsidP="00657D08">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w:t>
            </w:r>
            <w:r w:rsidR="006274BB">
              <w:rPr>
                <w:rFonts w:ascii="Arial Narrow" w:eastAsia="Times New Roman" w:hAnsi="Arial Narrow" w:cs="Arial"/>
                <w:b/>
                <w:color w:val="000000" w:themeColor="text1"/>
                <w:sz w:val="18"/>
                <w:szCs w:val="18"/>
              </w:rPr>
              <w:t>7</w:t>
            </w:r>
          </w:p>
        </w:tc>
        <w:tc>
          <w:tcPr>
            <w:tcW w:w="898" w:type="dxa"/>
            <w:shd w:val="clear" w:color="auto" w:fill="B6DDE8" w:themeFill="accent5" w:themeFillTint="66"/>
            <w:noWrap/>
            <w:vAlign w:val="center"/>
          </w:tcPr>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2F770A" w:rsidRPr="002F770A" w:rsidRDefault="00947A97" w:rsidP="00657D08">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w:t>
            </w:r>
            <w:r w:rsidR="006274BB">
              <w:rPr>
                <w:rFonts w:ascii="Arial Narrow" w:eastAsia="Times New Roman" w:hAnsi="Arial Narrow" w:cs="Arial"/>
                <w:b/>
                <w:color w:val="000000" w:themeColor="text1"/>
                <w:sz w:val="18"/>
                <w:szCs w:val="18"/>
              </w:rPr>
              <w:t>6</w:t>
            </w:r>
          </w:p>
        </w:tc>
        <w:tc>
          <w:tcPr>
            <w:tcW w:w="1087" w:type="dxa"/>
            <w:shd w:val="clear" w:color="auto" w:fill="B6DDE8" w:themeFill="accent5" w:themeFillTint="66"/>
            <w:noWrap/>
            <w:vAlign w:val="center"/>
          </w:tcPr>
          <w:p w:rsidR="002F770A" w:rsidRPr="002F770A" w:rsidRDefault="002F770A" w:rsidP="00E86DD8">
            <w:pPr>
              <w:spacing w:after="0" w:line="240" w:lineRule="auto"/>
              <w:ind w:left="-113" w:right="-113"/>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Π</w:t>
            </w:r>
            <w:r w:rsidR="00E86DD8">
              <w:rPr>
                <w:rFonts w:ascii="Arial Narrow" w:eastAsia="Times New Roman" w:hAnsi="Arial Narrow" w:cs="Arial"/>
                <w:b/>
                <w:color w:val="000000" w:themeColor="text1"/>
                <w:sz w:val="18"/>
                <w:szCs w:val="18"/>
              </w:rPr>
              <w:t>ΡΟΣΘΗ</w:t>
            </w:r>
            <w:r w:rsidR="00947A97">
              <w:rPr>
                <w:rFonts w:ascii="Arial Narrow" w:eastAsia="Times New Roman" w:hAnsi="Arial Narrow" w:cs="Arial"/>
                <w:b/>
                <w:color w:val="000000" w:themeColor="text1"/>
                <w:sz w:val="18"/>
                <w:szCs w:val="18"/>
              </w:rPr>
              <w:t>ΚΕΣ 201</w:t>
            </w:r>
            <w:r w:rsidR="006274BB">
              <w:rPr>
                <w:rFonts w:ascii="Arial Narrow" w:eastAsia="Times New Roman" w:hAnsi="Arial Narrow" w:cs="Arial"/>
                <w:b/>
                <w:color w:val="000000" w:themeColor="text1"/>
                <w:sz w:val="18"/>
                <w:szCs w:val="18"/>
              </w:rPr>
              <w:t>7</w:t>
            </w:r>
          </w:p>
        </w:tc>
        <w:tc>
          <w:tcPr>
            <w:tcW w:w="992" w:type="dxa"/>
            <w:shd w:val="clear" w:color="auto" w:fill="B6DDE8" w:themeFill="accent5" w:themeFillTint="66"/>
            <w:noWrap/>
            <w:vAlign w:val="center"/>
          </w:tcPr>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2F770A" w:rsidRPr="002F770A" w:rsidRDefault="00947A97" w:rsidP="00657D08">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w:t>
            </w:r>
            <w:r w:rsidR="006274BB">
              <w:rPr>
                <w:rFonts w:ascii="Arial Narrow" w:eastAsia="Times New Roman" w:hAnsi="Arial Narrow" w:cs="Arial"/>
                <w:b/>
                <w:color w:val="000000" w:themeColor="text1"/>
                <w:sz w:val="18"/>
                <w:szCs w:val="18"/>
              </w:rPr>
              <w:t>7</w:t>
            </w:r>
          </w:p>
        </w:tc>
        <w:tc>
          <w:tcPr>
            <w:tcW w:w="1134" w:type="dxa"/>
            <w:vMerge/>
            <w:shd w:val="clear" w:color="auto" w:fill="B6DDE8" w:themeFill="accent5" w:themeFillTint="66"/>
            <w:noWrap/>
            <w:vAlign w:val="bottom"/>
          </w:tcPr>
          <w:p w:rsidR="002F770A" w:rsidRPr="002F770A" w:rsidRDefault="002F770A" w:rsidP="00657D08">
            <w:pPr>
              <w:spacing w:after="0" w:line="240" w:lineRule="auto"/>
              <w:ind w:left="-57" w:right="-57"/>
              <w:jc w:val="center"/>
              <w:rPr>
                <w:rFonts w:ascii="Arial Narrow" w:eastAsia="Times New Roman" w:hAnsi="Arial Narrow" w:cs="Arial"/>
                <w:b/>
                <w:color w:val="000000" w:themeColor="text1"/>
                <w:sz w:val="18"/>
                <w:szCs w:val="18"/>
              </w:rPr>
            </w:pPr>
          </w:p>
        </w:tc>
      </w:tr>
      <w:tr w:rsidR="00F715C4" w:rsidRPr="002F770A" w:rsidTr="00D503AF">
        <w:trPr>
          <w:trHeight w:val="283"/>
        </w:trPr>
        <w:tc>
          <w:tcPr>
            <w:tcW w:w="2127" w:type="dxa"/>
            <w:shd w:val="clear" w:color="auto" w:fill="auto"/>
            <w:noWrap/>
            <w:vAlign w:val="bottom"/>
          </w:tcPr>
          <w:p w:rsidR="00F715C4" w:rsidRPr="00877A92" w:rsidRDefault="00F715C4" w:rsidP="00877A92">
            <w:pPr>
              <w:spacing w:after="0"/>
              <w:rPr>
                <w:rFonts w:ascii="Arial Narrow" w:eastAsia="Times New Roman" w:hAnsi="Arial Narrow" w:cs="Arial"/>
                <w:color w:val="000000"/>
                <w:sz w:val="20"/>
                <w:szCs w:val="20"/>
              </w:rPr>
            </w:pPr>
            <w:r w:rsidRPr="00877A92">
              <w:rPr>
                <w:rFonts w:ascii="Arial Narrow" w:hAnsi="Arial Narrow" w:cs="Arial"/>
                <w:color w:val="000000"/>
                <w:sz w:val="20"/>
                <w:szCs w:val="20"/>
              </w:rPr>
              <w:t>ΜΗΧΑΝΗΜΑΤΑ ΤΥΠΟΓΡΑΦΕΙΟΥ</w:t>
            </w:r>
          </w:p>
        </w:tc>
        <w:tc>
          <w:tcPr>
            <w:tcW w:w="1183"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16.120,92</w:t>
            </w:r>
          </w:p>
        </w:tc>
        <w:tc>
          <w:tcPr>
            <w:tcW w:w="1134" w:type="dxa"/>
            <w:shd w:val="clear" w:color="auto" w:fill="auto"/>
            <w:noWrap/>
            <w:vAlign w:val="bottom"/>
          </w:tcPr>
          <w:p w:rsidR="00F715C4" w:rsidRPr="00877A92"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877A92">
              <w:rPr>
                <w:rFonts w:ascii="Arial Narrow" w:eastAsia="Times New Roman" w:hAnsi="Arial Narrow" w:cs="Arial"/>
                <w:color w:val="000000" w:themeColor="text1"/>
                <w:sz w:val="20"/>
                <w:szCs w:val="20"/>
              </w:rPr>
              <w:t>0,00</w:t>
            </w:r>
          </w:p>
        </w:tc>
        <w:tc>
          <w:tcPr>
            <w:tcW w:w="992"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16.120,92</w:t>
            </w:r>
          </w:p>
        </w:tc>
        <w:tc>
          <w:tcPr>
            <w:tcW w:w="898"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16.120,84</w:t>
            </w:r>
          </w:p>
        </w:tc>
        <w:tc>
          <w:tcPr>
            <w:tcW w:w="1087"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992"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16.120,84</w:t>
            </w:r>
          </w:p>
        </w:tc>
        <w:tc>
          <w:tcPr>
            <w:tcW w:w="1134"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2F770A">
              <w:rPr>
                <w:rFonts w:ascii="Arial Narrow" w:eastAsia="Times New Roman" w:hAnsi="Arial Narrow" w:cs="Arial"/>
                <w:color w:val="000000" w:themeColor="text1"/>
                <w:sz w:val="20"/>
                <w:szCs w:val="20"/>
              </w:rPr>
              <w:t>0,0</w:t>
            </w:r>
            <w:r>
              <w:rPr>
                <w:rFonts w:ascii="Arial Narrow" w:eastAsia="Times New Roman" w:hAnsi="Arial Narrow" w:cs="Arial"/>
                <w:color w:val="000000" w:themeColor="text1"/>
                <w:sz w:val="20"/>
                <w:szCs w:val="20"/>
              </w:rPr>
              <w:t>8</w:t>
            </w:r>
          </w:p>
        </w:tc>
      </w:tr>
      <w:tr w:rsidR="00F715C4" w:rsidRPr="002F770A" w:rsidTr="00D503AF">
        <w:trPr>
          <w:trHeight w:val="283"/>
        </w:trPr>
        <w:tc>
          <w:tcPr>
            <w:tcW w:w="2127" w:type="dxa"/>
            <w:shd w:val="clear" w:color="auto" w:fill="auto"/>
            <w:noWrap/>
            <w:vAlign w:val="bottom"/>
          </w:tcPr>
          <w:p w:rsidR="00F715C4" w:rsidRPr="00877A92" w:rsidRDefault="00F715C4" w:rsidP="00877A92">
            <w:pPr>
              <w:spacing w:after="0"/>
              <w:rPr>
                <w:rFonts w:ascii="Arial Narrow" w:hAnsi="Arial Narrow" w:cs="Arial"/>
                <w:color w:val="000000"/>
                <w:sz w:val="20"/>
                <w:szCs w:val="20"/>
              </w:rPr>
            </w:pPr>
            <w:r w:rsidRPr="00877A92">
              <w:rPr>
                <w:rFonts w:ascii="Arial Narrow" w:hAnsi="Arial Narrow" w:cs="Arial"/>
                <w:color w:val="000000"/>
                <w:sz w:val="20"/>
                <w:szCs w:val="20"/>
              </w:rPr>
              <w:t>ΜΗΧΑΝΗΜΑΤΑ ΚΙΝΗΜΑΤΟΓΡΑΦΟΥ ΤΑΥΡΟΥ</w:t>
            </w:r>
          </w:p>
        </w:tc>
        <w:tc>
          <w:tcPr>
            <w:tcW w:w="1183"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7.000,00</w:t>
            </w:r>
          </w:p>
        </w:tc>
        <w:tc>
          <w:tcPr>
            <w:tcW w:w="1134" w:type="dxa"/>
            <w:shd w:val="clear" w:color="auto" w:fill="auto"/>
            <w:noWrap/>
            <w:vAlign w:val="bottom"/>
          </w:tcPr>
          <w:p w:rsidR="00F715C4" w:rsidRPr="00877A92"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877A92">
              <w:rPr>
                <w:rFonts w:ascii="Arial Narrow" w:eastAsia="Times New Roman" w:hAnsi="Arial Narrow" w:cs="Arial"/>
                <w:color w:val="000000" w:themeColor="text1"/>
                <w:sz w:val="20"/>
                <w:szCs w:val="20"/>
              </w:rPr>
              <w:t>0,00</w:t>
            </w:r>
          </w:p>
        </w:tc>
        <w:tc>
          <w:tcPr>
            <w:tcW w:w="992"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7.000,00</w:t>
            </w:r>
          </w:p>
        </w:tc>
        <w:tc>
          <w:tcPr>
            <w:tcW w:w="898" w:type="dxa"/>
            <w:shd w:val="clear" w:color="auto" w:fill="auto"/>
            <w:noWrap/>
            <w:vAlign w:val="bottom"/>
          </w:tcPr>
          <w:p w:rsidR="00F715C4" w:rsidRDefault="006274BB" w:rsidP="00F715C4">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3.1</w:t>
            </w:r>
            <w:r w:rsidR="00F715C4" w:rsidRPr="00F715C4">
              <w:rPr>
                <w:rFonts w:ascii="Arial Narrow" w:eastAsia="Times New Roman" w:hAnsi="Arial Narrow" w:cs="Arial"/>
                <w:color w:val="000000" w:themeColor="text1"/>
                <w:sz w:val="20"/>
                <w:szCs w:val="20"/>
              </w:rPr>
              <w:t>50,00</w:t>
            </w:r>
          </w:p>
        </w:tc>
        <w:tc>
          <w:tcPr>
            <w:tcW w:w="1087" w:type="dxa"/>
            <w:shd w:val="clear" w:color="auto" w:fill="auto"/>
            <w:noWrap/>
            <w:vAlign w:val="bottom"/>
          </w:tcPr>
          <w:p w:rsidR="00F715C4" w:rsidRDefault="00F715C4" w:rsidP="00F715C4">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700,00</w:t>
            </w:r>
          </w:p>
        </w:tc>
        <w:tc>
          <w:tcPr>
            <w:tcW w:w="992"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3.</w:t>
            </w:r>
            <w:r w:rsidR="006274BB">
              <w:rPr>
                <w:rFonts w:ascii="Arial Narrow" w:eastAsia="Times New Roman" w:hAnsi="Arial Narrow" w:cs="Arial"/>
                <w:color w:val="000000" w:themeColor="text1"/>
                <w:sz w:val="20"/>
                <w:szCs w:val="20"/>
              </w:rPr>
              <w:t>8</w:t>
            </w:r>
            <w:r w:rsidRPr="00F715C4">
              <w:rPr>
                <w:rFonts w:ascii="Arial Narrow" w:eastAsia="Times New Roman" w:hAnsi="Arial Narrow" w:cs="Arial"/>
                <w:color w:val="000000" w:themeColor="text1"/>
                <w:sz w:val="20"/>
                <w:szCs w:val="20"/>
              </w:rPr>
              <w:t>50,00</w:t>
            </w:r>
          </w:p>
        </w:tc>
        <w:tc>
          <w:tcPr>
            <w:tcW w:w="1134"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3.</w:t>
            </w:r>
            <w:r w:rsidR="006274BB">
              <w:rPr>
                <w:rFonts w:ascii="Arial Narrow" w:eastAsia="Times New Roman" w:hAnsi="Arial Narrow" w:cs="Arial"/>
                <w:color w:val="000000" w:themeColor="text1"/>
                <w:sz w:val="20"/>
                <w:szCs w:val="20"/>
              </w:rPr>
              <w:t>1</w:t>
            </w:r>
            <w:r w:rsidRPr="00F715C4">
              <w:rPr>
                <w:rFonts w:ascii="Arial Narrow" w:eastAsia="Times New Roman" w:hAnsi="Arial Narrow" w:cs="Arial"/>
                <w:color w:val="000000" w:themeColor="text1"/>
                <w:sz w:val="20"/>
                <w:szCs w:val="20"/>
              </w:rPr>
              <w:t>50,00</w:t>
            </w:r>
          </w:p>
        </w:tc>
      </w:tr>
      <w:tr w:rsidR="00F715C4" w:rsidRPr="002F770A" w:rsidTr="00D503AF">
        <w:trPr>
          <w:trHeight w:val="283"/>
        </w:trPr>
        <w:tc>
          <w:tcPr>
            <w:tcW w:w="2127" w:type="dxa"/>
            <w:shd w:val="clear" w:color="auto" w:fill="auto"/>
            <w:noWrap/>
            <w:vAlign w:val="bottom"/>
          </w:tcPr>
          <w:p w:rsidR="00F715C4" w:rsidRPr="00877A92" w:rsidRDefault="00F715C4" w:rsidP="00877A92">
            <w:pPr>
              <w:spacing w:after="0"/>
              <w:rPr>
                <w:rFonts w:ascii="Arial Narrow" w:hAnsi="Arial Narrow" w:cs="Arial"/>
                <w:color w:val="000000"/>
                <w:sz w:val="20"/>
                <w:szCs w:val="20"/>
              </w:rPr>
            </w:pPr>
            <w:r w:rsidRPr="00877A92">
              <w:rPr>
                <w:rFonts w:ascii="Arial Narrow" w:hAnsi="Arial Narrow" w:cs="Arial"/>
                <w:color w:val="000000"/>
                <w:sz w:val="20"/>
                <w:szCs w:val="20"/>
              </w:rPr>
              <w:t>ΜΗΧΑΝΗΜΑΤΑ ΚΙΝΗΜΑΤΟΓΡΑΦΟΥ</w:t>
            </w:r>
          </w:p>
        </w:tc>
        <w:tc>
          <w:tcPr>
            <w:tcW w:w="1183"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18.389,50</w:t>
            </w:r>
          </w:p>
        </w:tc>
        <w:tc>
          <w:tcPr>
            <w:tcW w:w="1134" w:type="dxa"/>
            <w:shd w:val="clear" w:color="auto" w:fill="auto"/>
            <w:noWrap/>
            <w:vAlign w:val="bottom"/>
          </w:tcPr>
          <w:p w:rsidR="00F715C4" w:rsidRPr="00877A92"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877A92">
              <w:rPr>
                <w:rFonts w:ascii="Arial Narrow" w:eastAsia="Times New Roman" w:hAnsi="Arial Narrow" w:cs="Arial"/>
                <w:color w:val="000000" w:themeColor="text1"/>
                <w:sz w:val="20"/>
                <w:szCs w:val="20"/>
              </w:rPr>
              <w:t>0,00</w:t>
            </w:r>
          </w:p>
        </w:tc>
        <w:tc>
          <w:tcPr>
            <w:tcW w:w="992" w:type="dxa"/>
            <w:shd w:val="clear" w:color="auto" w:fill="auto"/>
            <w:noWrap/>
            <w:vAlign w:val="bottom"/>
          </w:tcPr>
          <w:p w:rsidR="00F715C4" w:rsidRPr="00877A92" w:rsidRDefault="00F715C4" w:rsidP="00877A92">
            <w:pPr>
              <w:spacing w:after="0"/>
              <w:jc w:val="right"/>
              <w:rPr>
                <w:rFonts w:ascii="Arial Narrow" w:hAnsi="Arial Narrow" w:cs="Arial"/>
                <w:color w:val="000000"/>
                <w:sz w:val="20"/>
                <w:szCs w:val="20"/>
              </w:rPr>
            </w:pPr>
            <w:r w:rsidRPr="00877A92">
              <w:rPr>
                <w:rFonts w:ascii="Arial Narrow" w:hAnsi="Arial Narrow" w:cs="Arial"/>
                <w:color w:val="000000"/>
                <w:sz w:val="20"/>
                <w:szCs w:val="20"/>
              </w:rPr>
              <w:t>18.389,50</w:t>
            </w:r>
          </w:p>
        </w:tc>
        <w:tc>
          <w:tcPr>
            <w:tcW w:w="898" w:type="dxa"/>
            <w:shd w:val="clear" w:color="auto" w:fill="auto"/>
            <w:noWrap/>
            <w:vAlign w:val="bottom"/>
          </w:tcPr>
          <w:p w:rsidR="00F715C4"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18.</w:t>
            </w:r>
            <w:r w:rsidR="006274BB">
              <w:rPr>
                <w:rFonts w:ascii="Arial Narrow" w:eastAsia="Times New Roman" w:hAnsi="Arial Narrow" w:cs="Arial"/>
                <w:color w:val="000000" w:themeColor="text1"/>
                <w:sz w:val="20"/>
                <w:szCs w:val="20"/>
              </w:rPr>
              <w:t>208,45</w:t>
            </w:r>
          </w:p>
        </w:tc>
        <w:tc>
          <w:tcPr>
            <w:tcW w:w="1087" w:type="dxa"/>
            <w:shd w:val="clear" w:color="auto" w:fill="auto"/>
            <w:noWrap/>
            <w:vAlign w:val="bottom"/>
          </w:tcPr>
          <w:p w:rsidR="00F715C4"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170,00</w:t>
            </w:r>
          </w:p>
        </w:tc>
        <w:tc>
          <w:tcPr>
            <w:tcW w:w="992"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sidRPr="00F715C4">
              <w:rPr>
                <w:rFonts w:ascii="Arial Narrow" w:eastAsia="Times New Roman" w:hAnsi="Arial Narrow" w:cs="Arial"/>
                <w:color w:val="000000" w:themeColor="text1"/>
                <w:sz w:val="20"/>
                <w:szCs w:val="20"/>
              </w:rPr>
              <w:t>18.</w:t>
            </w:r>
            <w:r w:rsidR="006274BB">
              <w:rPr>
                <w:rFonts w:ascii="Arial Narrow" w:eastAsia="Times New Roman" w:hAnsi="Arial Narrow" w:cs="Arial"/>
                <w:color w:val="000000" w:themeColor="text1"/>
                <w:sz w:val="20"/>
                <w:szCs w:val="20"/>
              </w:rPr>
              <w:t>37</w:t>
            </w:r>
            <w:r w:rsidRPr="00F715C4">
              <w:rPr>
                <w:rFonts w:ascii="Arial Narrow" w:eastAsia="Times New Roman" w:hAnsi="Arial Narrow" w:cs="Arial"/>
                <w:color w:val="000000" w:themeColor="text1"/>
                <w:sz w:val="20"/>
                <w:szCs w:val="20"/>
              </w:rPr>
              <w:t>8,45</w:t>
            </w:r>
          </w:p>
        </w:tc>
        <w:tc>
          <w:tcPr>
            <w:tcW w:w="1134" w:type="dxa"/>
            <w:shd w:val="clear" w:color="auto" w:fill="auto"/>
            <w:noWrap/>
            <w:vAlign w:val="bottom"/>
          </w:tcPr>
          <w:p w:rsidR="00F715C4" w:rsidRPr="002F770A" w:rsidRDefault="00F715C4" w:rsidP="00F715C4">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11,05</w:t>
            </w:r>
          </w:p>
        </w:tc>
      </w:tr>
      <w:tr w:rsidR="00F715C4" w:rsidRPr="002F770A" w:rsidTr="00D66E87">
        <w:trPr>
          <w:trHeight w:val="283"/>
        </w:trPr>
        <w:tc>
          <w:tcPr>
            <w:tcW w:w="2127" w:type="dxa"/>
            <w:shd w:val="clear" w:color="auto" w:fill="auto"/>
            <w:noWrap/>
            <w:vAlign w:val="center"/>
            <w:hideMark/>
          </w:tcPr>
          <w:p w:rsidR="00F715C4" w:rsidRPr="002F770A" w:rsidRDefault="00877A92" w:rsidP="00F715C4">
            <w:pPr>
              <w:spacing w:after="0" w:line="240" w:lineRule="auto"/>
              <w:ind w:left="-57" w:right="-57"/>
              <w:rPr>
                <w:rFonts w:ascii="Arial Narrow" w:eastAsia="Times New Roman" w:hAnsi="Arial Narrow" w:cs="Arial"/>
                <w:b/>
                <w:bCs/>
                <w:color w:val="000000" w:themeColor="text1"/>
                <w:sz w:val="20"/>
                <w:szCs w:val="20"/>
              </w:rPr>
            </w:pPr>
            <w:r>
              <w:rPr>
                <w:rFonts w:ascii="Arial Narrow" w:eastAsia="Times New Roman" w:hAnsi="Arial Narrow" w:cs="Arial"/>
                <w:b/>
                <w:bCs/>
                <w:color w:val="000000" w:themeColor="text1"/>
                <w:sz w:val="20"/>
                <w:szCs w:val="20"/>
              </w:rPr>
              <w:t>ΣΥΝΟΛΟ</w:t>
            </w:r>
          </w:p>
        </w:tc>
        <w:tc>
          <w:tcPr>
            <w:tcW w:w="1183" w:type="dxa"/>
            <w:tcBorders>
              <w:bottom w:val="double" w:sz="4" w:space="0" w:color="auto"/>
            </w:tcBorders>
            <w:shd w:val="clear" w:color="auto" w:fill="auto"/>
            <w:noWrap/>
            <w:vAlign w:val="center"/>
          </w:tcPr>
          <w:p w:rsidR="00F715C4" w:rsidRPr="002F770A" w:rsidRDefault="00F715C4"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41.510,42</w:t>
            </w:r>
            <w:r>
              <w:rPr>
                <w:rFonts w:ascii="Arial Narrow" w:eastAsia="Times New Roman" w:hAnsi="Arial Narrow" w:cs="Arial"/>
                <w:b/>
                <w:color w:val="000000" w:themeColor="text1"/>
                <w:sz w:val="20"/>
                <w:szCs w:val="20"/>
              </w:rPr>
              <w:fldChar w:fldCharType="end"/>
            </w:r>
          </w:p>
        </w:tc>
        <w:tc>
          <w:tcPr>
            <w:tcW w:w="1134" w:type="dxa"/>
            <w:tcBorders>
              <w:bottom w:val="double" w:sz="4" w:space="0" w:color="auto"/>
            </w:tcBorders>
            <w:shd w:val="clear" w:color="auto" w:fill="auto"/>
            <w:noWrap/>
            <w:vAlign w:val="center"/>
          </w:tcPr>
          <w:p w:rsidR="00F715C4" w:rsidRPr="002F770A" w:rsidRDefault="00F715C4"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0,0</w:t>
            </w:r>
            <w:r>
              <w:rPr>
                <w:rFonts w:ascii="Arial Narrow" w:eastAsia="Times New Roman" w:hAnsi="Arial Narrow" w:cs="Arial"/>
                <w:b/>
                <w:color w:val="000000" w:themeColor="text1"/>
                <w:sz w:val="20"/>
                <w:szCs w:val="20"/>
              </w:rPr>
              <w:fldChar w:fldCharType="end"/>
            </w:r>
            <w:r w:rsidR="00877A92">
              <w:rPr>
                <w:rFonts w:ascii="Arial Narrow" w:eastAsia="Times New Roman" w:hAnsi="Arial Narrow" w:cs="Arial"/>
                <w:b/>
                <w:color w:val="000000" w:themeColor="text1"/>
                <w:sz w:val="20"/>
                <w:szCs w:val="20"/>
              </w:rPr>
              <w:t>0</w:t>
            </w:r>
          </w:p>
        </w:tc>
        <w:tc>
          <w:tcPr>
            <w:tcW w:w="992" w:type="dxa"/>
            <w:tcBorders>
              <w:bottom w:val="double" w:sz="4" w:space="0" w:color="auto"/>
            </w:tcBorders>
            <w:shd w:val="clear" w:color="auto" w:fill="auto"/>
            <w:noWrap/>
            <w:vAlign w:val="center"/>
          </w:tcPr>
          <w:p w:rsidR="00F715C4" w:rsidRPr="002F770A" w:rsidRDefault="00F715C4"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41.510,42</w:t>
            </w:r>
            <w:r>
              <w:rPr>
                <w:rFonts w:ascii="Arial Narrow" w:eastAsia="Times New Roman" w:hAnsi="Arial Narrow" w:cs="Arial"/>
                <w:b/>
                <w:color w:val="000000" w:themeColor="text1"/>
                <w:sz w:val="20"/>
                <w:szCs w:val="20"/>
              </w:rPr>
              <w:fldChar w:fldCharType="end"/>
            </w:r>
          </w:p>
        </w:tc>
        <w:tc>
          <w:tcPr>
            <w:tcW w:w="898" w:type="dxa"/>
            <w:tcBorders>
              <w:bottom w:val="double" w:sz="4" w:space="0" w:color="auto"/>
            </w:tcBorders>
            <w:shd w:val="clear" w:color="auto" w:fill="auto"/>
            <w:noWrap/>
            <w:vAlign w:val="center"/>
          </w:tcPr>
          <w:p w:rsidR="00F715C4" w:rsidRPr="002F770A" w:rsidRDefault="006274BB"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37.479,29</w:t>
            </w:r>
            <w:r>
              <w:rPr>
                <w:rFonts w:ascii="Arial Narrow" w:eastAsia="Times New Roman" w:hAnsi="Arial Narrow" w:cs="Arial"/>
                <w:b/>
                <w:color w:val="000000" w:themeColor="text1"/>
                <w:sz w:val="20"/>
                <w:szCs w:val="20"/>
              </w:rPr>
              <w:fldChar w:fldCharType="end"/>
            </w:r>
          </w:p>
        </w:tc>
        <w:tc>
          <w:tcPr>
            <w:tcW w:w="1087" w:type="dxa"/>
            <w:tcBorders>
              <w:bottom w:val="double" w:sz="4" w:space="0" w:color="auto"/>
            </w:tcBorders>
            <w:shd w:val="clear" w:color="auto" w:fill="auto"/>
            <w:noWrap/>
            <w:vAlign w:val="center"/>
          </w:tcPr>
          <w:p w:rsidR="00F715C4" w:rsidRPr="002F770A" w:rsidRDefault="00877A92"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870</w:t>
            </w:r>
            <w:r>
              <w:rPr>
                <w:rFonts w:ascii="Arial Narrow" w:eastAsia="Times New Roman" w:hAnsi="Arial Narrow" w:cs="Arial"/>
                <w:b/>
                <w:color w:val="000000" w:themeColor="text1"/>
                <w:sz w:val="20"/>
                <w:szCs w:val="20"/>
              </w:rPr>
              <w:fldChar w:fldCharType="end"/>
            </w:r>
            <w:r>
              <w:rPr>
                <w:rFonts w:ascii="Arial Narrow" w:eastAsia="Times New Roman" w:hAnsi="Arial Narrow" w:cs="Arial"/>
                <w:b/>
                <w:color w:val="000000" w:themeColor="text1"/>
                <w:sz w:val="20"/>
                <w:szCs w:val="20"/>
              </w:rPr>
              <w:t>,00</w:t>
            </w:r>
          </w:p>
        </w:tc>
        <w:tc>
          <w:tcPr>
            <w:tcW w:w="992" w:type="dxa"/>
            <w:tcBorders>
              <w:bottom w:val="double" w:sz="4" w:space="0" w:color="auto"/>
            </w:tcBorders>
            <w:shd w:val="clear" w:color="auto" w:fill="auto"/>
            <w:noWrap/>
            <w:vAlign w:val="center"/>
          </w:tcPr>
          <w:p w:rsidR="00F715C4" w:rsidRPr="002F770A" w:rsidRDefault="006274BB"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38.349,29</w:t>
            </w:r>
            <w:r>
              <w:rPr>
                <w:rFonts w:ascii="Arial Narrow" w:eastAsia="Times New Roman" w:hAnsi="Arial Narrow" w:cs="Arial"/>
                <w:b/>
                <w:color w:val="000000" w:themeColor="text1"/>
                <w:sz w:val="20"/>
                <w:szCs w:val="20"/>
              </w:rPr>
              <w:fldChar w:fldCharType="end"/>
            </w:r>
          </w:p>
        </w:tc>
        <w:tc>
          <w:tcPr>
            <w:tcW w:w="1134" w:type="dxa"/>
            <w:tcBorders>
              <w:bottom w:val="double" w:sz="4" w:space="0" w:color="auto"/>
            </w:tcBorders>
            <w:shd w:val="clear" w:color="auto" w:fill="auto"/>
            <w:noWrap/>
            <w:vAlign w:val="center"/>
          </w:tcPr>
          <w:p w:rsidR="00F715C4" w:rsidRPr="002F770A" w:rsidRDefault="006274BB" w:rsidP="00F715C4">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3.161,13</w:t>
            </w:r>
            <w:r>
              <w:rPr>
                <w:rFonts w:ascii="Arial Narrow" w:eastAsia="Times New Roman" w:hAnsi="Arial Narrow" w:cs="Arial"/>
                <w:b/>
                <w:color w:val="000000" w:themeColor="text1"/>
                <w:sz w:val="20"/>
                <w:szCs w:val="20"/>
              </w:rPr>
              <w:fldChar w:fldCharType="end"/>
            </w:r>
          </w:p>
        </w:tc>
      </w:tr>
    </w:tbl>
    <w:p w:rsidR="00877A92" w:rsidRDefault="00877A92" w:rsidP="00151E22">
      <w:pPr>
        <w:spacing w:before="120" w:after="0" w:line="400" w:lineRule="exact"/>
        <w:ind w:right="284" w:firstLine="567"/>
        <w:jc w:val="both"/>
        <w:rPr>
          <w:rFonts w:ascii="Times New Roman" w:hAnsi="Times New Roman" w:cs="Times New Roman"/>
          <w:sz w:val="26"/>
          <w:szCs w:val="26"/>
        </w:rPr>
      </w:pPr>
      <w:r>
        <w:rPr>
          <w:rFonts w:ascii="Times New Roman" w:eastAsia="Times New Roman" w:hAnsi="Times New Roman" w:cs="Times New Roman"/>
          <w:bCs/>
          <w:sz w:val="26"/>
          <w:szCs w:val="26"/>
        </w:rPr>
        <w:t>Δεν υπήρξαν προσθήκες στον Μηχανολογικό εξοπλισμό</w:t>
      </w:r>
      <w:r w:rsidRPr="000A3671">
        <w:rPr>
          <w:rFonts w:ascii="Times New Roman" w:eastAsia="Times New Roman" w:hAnsi="Times New Roman" w:cs="Times New Roman"/>
          <w:bCs/>
          <w:sz w:val="26"/>
          <w:szCs w:val="26"/>
        </w:rPr>
        <w:t xml:space="preserve"> κατά την ελεγχόμενη χρήση. </w:t>
      </w:r>
      <w:r w:rsidRPr="000A3671">
        <w:rPr>
          <w:rFonts w:ascii="Times New Roman" w:hAnsi="Times New Roman" w:cs="Times New Roman"/>
          <w:sz w:val="26"/>
          <w:szCs w:val="26"/>
        </w:rPr>
        <w:t>Από τον έλεγχο που διενεργήσαμε προκύπτει ότι τα ανωτέρω αποσβέστηκαν στη χρήση σύμφωνα με τους συντελεστές που προβλέπονται από τον Ν. 4172/2013</w:t>
      </w:r>
      <w:r w:rsidR="006D78F5">
        <w:rPr>
          <w:rFonts w:ascii="Times New Roman" w:hAnsi="Times New Roman" w:cs="Times New Roman"/>
          <w:sz w:val="26"/>
          <w:szCs w:val="26"/>
        </w:rPr>
        <w:t>.</w:t>
      </w:r>
    </w:p>
    <w:p w:rsidR="002F770A" w:rsidRDefault="005D4C5E" w:rsidP="00A77BB1">
      <w:pPr>
        <w:tabs>
          <w:tab w:val="left" w:pos="7501"/>
        </w:tabs>
        <w:spacing w:before="240" w:after="0" w:line="240" w:lineRule="auto"/>
        <w:ind w:firstLine="567"/>
        <w:jc w:val="both"/>
        <w:rPr>
          <w:rFonts w:ascii="Times New Roman" w:hAnsi="Times New Roman" w:cs="Times New Roman"/>
          <w:b/>
          <w:bCs/>
          <w:color w:val="000000" w:themeColor="text1"/>
          <w:sz w:val="26"/>
          <w:szCs w:val="26"/>
        </w:rPr>
      </w:pPr>
      <w:r w:rsidRPr="005D4C5E">
        <w:rPr>
          <w:rFonts w:ascii="Times New Roman" w:hAnsi="Times New Roman" w:cs="Times New Roman"/>
          <w:b/>
          <w:bCs/>
          <w:color w:val="000000" w:themeColor="text1"/>
          <w:sz w:val="26"/>
          <w:szCs w:val="26"/>
        </w:rPr>
        <w:t>3.Λοιπός εξοπλισμός</w:t>
      </w:r>
    </w:p>
    <w:p w:rsidR="00877A92" w:rsidRDefault="00877A92" w:rsidP="00016E1C">
      <w:pPr>
        <w:tabs>
          <w:tab w:val="left" w:pos="7501"/>
        </w:tabs>
        <w:spacing w:before="120" w:after="0" w:line="240" w:lineRule="auto"/>
        <w:ind w:firstLine="567"/>
        <w:jc w:val="both"/>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3.1. Μεταφορικά μέσα</w:t>
      </w:r>
    </w:p>
    <w:p w:rsidR="00877A92" w:rsidRDefault="00877A92" w:rsidP="00151E22">
      <w:pPr>
        <w:tabs>
          <w:tab w:val="left" w:pos="7501"/>
        </w:tabs>
        <w:spacing w:before="120" w:after="24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Pr>
          <w:rFonts w:ascii="Times New Roman" w:eastAsia="Times New Roman" w:hAnsi="Times New Roman" w:cs="Times New Roman"/>
          <w:color w:val="000000" w:themeColor="text1"/>
          <w:sz w:val="26"/>
          <w:szCs w:val="26"/>
        </w:rPr>
        <w:t xml:space="preserve"> υπόλοιπο του λογαριασμού</w:t>
      </w:r>
      <w:r w:rsidRPr="004B6A77">
        <w:rPr>
          <w:rFonts w:ascii="Times New Roman" w:eastAsia="Times New Roman" w:hAnsi="Times New Roman" w:cs="Times New Roman"/>
          <w:color w:val="000000" w:themeColor="text1"/>
          <w:sz w:val="26"/>
          <w:szCs w:val="26"/>
        </w:rPr>
        <w:t xml:space="preserve"> την 31/12/201</w:t>
      </w:r>
      <w:r w:rsidR="006274BB">
        <w:rPr>
          <w:rFonts w:ascii="Times New Roman" w:eastAsia="Times New Roman" w:hAnsi="Times New Roman" w:cs="Times New Roman"/>
          <w:color w:val="000000" w:themeColor="text1"/>
          <w:sz w:val="26"/>
          <w:szCs w:val="26"/>
        </w:rPr>
        <w:t>7</w:t>
      </w:r>
      <w:r w:rsidRPr="004B6A77">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 xml:space="preserve">          </w:t>
      </w:r>
      <w:r w:rsidRPr="00877A92">
        <w:rPr>
          <w:rFonts w:ascii="Times New Roman" w:eastAsia="Times New Roman" w:hAnsi="Times New Roman" w:cs="Times New Roman"/>
          <w:b/>
          <w:color w:val="000000" w:themeColor="text1"/>
          <w:sz w:val="26"/>
          <w:szCs w:val="26"/>
          <w:u w:val="single"/>
        </w:rPr>
        <w:t>0</w:t>
      </w:r>
      <w:r>
        <w:rPr>
          <w:rFonts w:ascii="Times New Roman" w:eastAsia="Times New Roman" w:hAnsi="Times New Roman" w:cs="Times New Roman"/>
          <w:b/>
          <w:color w:val="000000" w:themeColor="text1"/>
          <w:sz w:val="26"/>
          <w:szCs w:val="26"/>
          <w:u w:val="single"/>
        </w:rPr>
        <w:t>,01</w:t>
      </w:r>
      <w:r>
        <w:rPr>
          <w:rFonts w:ascii="Times New Roman" w:eastAsia="Times New Roman" w:hAnsi="Times New Roman" w:cs="Times New Roman"/>
          <w:color w:val="000000" w:themeColor="text1"/>
          <w:sz w:val="26"/>
          <w:szCs w:val="26"/>
        </w:rPr>
        <w:t xml:space="preserve"> €.</w:t>
      </w:r>
      <w:r w:rsidRPr="004B6A77">
        <w:rPr>
          <w:rFonts w:ascii="Times New Roman" w:eastAsia="Times New Roman" w:hAnsi="Times New Roman" w:cs="Times New Roman"/>
          <w:b/>
          <w:color w:val="000000" w:themeColor="text1"/>
          <w:sz w:val="26"/>
          <w:szCs w:val="26"/>
        </w:rPr>
        <w:tab/>
      </w: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183"/>
        <w:gridCol w:w="1134"/>
        <w:gridCol w:w="992"/>
        <w:gridCol w:w="898"/>
        <w:gridCol w:w="1087"/>
        <w:gridCol w:w="992"/>
        <w:gridCol w:w="1134"/>
      </w:tblGrid>
      <w:tr w:rsidR="00877A92" w:rsidRPr="002F770A" w:rsidTr="00647769">
        <w:trPr>
          <w:trHeight w:val="240"/>
        </w:trPr>
        <w:tc>
          <w:tcPr>
            <w:tcW w:w="2127" w:type="dxa"/>
            <w:vMerge w:val="restart"/>
            <w:shd w:val="clear" w:color="auto" w:fill="B6DDE8" w:themeFill="accent5" w:themeFillTint="66"/>
            <w:noWrap/>
            <w:vAlign w:val="center"/>
          </w:tcPr>
          <w:p w:rsidR="00877A92" w:rsidRPr="002F770A" w:rsidRDefault="00877A92" w:rsidP="00D503AF">
            <w:pPr>
              <w:spacing w:after="0" w:line="240" w:lineRule="auto"/>
              <w:ind w:left="-57" w:right="-57"/>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lastRenderedPageBreak/>
              <w:t>ΠΕΡΙΓΡΑΦΗ</w:t>
            </w:r>
          </w:p>
        </w:tc>
        <w:tc>
          <w:tcPr>
            <w:tcW w:w="3309" w:type="dxa"/>
            <w:gridSpan w:val="3"/>
            <w:shd w:val="clear" w:color="auto" w:fill="B6DDE8" w:themeFill="accent5" w:themeFillTint="66"/>
            <w:noWrap/>
            <w:vAlign w:val="center"/>
          </w:tcPr>
          <w:p w:rsidR="00877A92" w:rsidRPr="002F770A" w:rsidRDefault="00877A92" w:rsidP="00D503AF">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ΑΞΙΑ ΚΤΗΣΕΩΣ</w:t>
            </w:r>
          </w:p>
        </w:tc>
        <w:tc>
          <w:tcPr>
            <w:tcW w:w="2977" w:type="dxa"/>
            <w:gridSpan w:val="3"/>
            <w:shd w:val="clear" w:color="auto" w:fill="B6DDE8" w:themeFill="accent5" w:themeFillTint="66"/>
            <w:noWrap/>
            <w:vAlign w:val="center"/>
          </w:tcPr>
          <w:p w:rsidR="00877A92" w:rsidRPr="002F770A" w:rsidRDefault="00877A92" w:rsidP="00D503AF">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ΑΠΟΣΒΕΣΕΙΣ</w:t>
            </w:r>
          </w:p>
        </w:tc>
        <w:tc>
          <w:tcPr>
            <w:tcW w:w="1134" w:type="dxa"/>
            <w:vMerge w:val="restart"/>
            <w:shd w:val="clear" w:color="auto" w:fill="B6DDE8" w:themeFill="accent5" w:themeFillTint="66"/>
            <w:noWrap/>
            <w:vAlign w:val="bottom"/>
          </w:tcPr>
          <w:p w:rsidR="00877A92" w:rsidRPr="002F770A" w:rsidRDefault="00877A92" w:rsidP="00D503AF">
            <w:pPr>
              <w:spacing w:before="60"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ΑΝΑΠΟ-</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ΣΒΕΣΤΗ</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ΑΞΙΑ</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r>
      <w:tr w:rsidR="00877A92" w:rsidRPr="002F770A" w:rsidTr="00647769">
        <w:trPr>
          <w:trHeight w:val="240"/>
        </w:trPr>
        <w:tc>
          <w:tcPr>
            <w:tcW w:w="2127" w:type="dxa"/>
            <w:vMerge/>
            <w:shd w:val="clear" w:color="auto" w:fill="B6DDE8" w:themeFill="accent5" w:themeFillTint="66"/>
            <w:noWrap/>
            <w:vAlign w:val="center"/>
          </w:tcPr>
          <w:p w:rsidR="00877A92" w:rsidRPr="002F770A" w:rsidRDefault="00877A92" w:rsidP="00D503AF">
            <w:pPr>
              <w:spacing w:after="0" w:line="240" w:lineRule="auto"/>
              <w:ind w:left="-57" w:right="-57"/>
              <w:rPr>
                <w:rFonts w:ascii="Arial Narrow" w:eastAsia="Times New Roman" w:hAnsi="Arial Narrow" w:cs="Arial"/>
                <w:b/>
                <w:color w:val="000000" w:themeColor="text1"/>
                <w:sz w:val="18"/>
                <w:szCs w:val="18"/>
              </w:rPr>
            </w:pPr>
          </w:p>
        </w:tc>
        <w:tc>
          <w:tcPr>
            <w:tcW w:w="1183" w:type="dxa"/>
            <w:shd w:val="clear" w:color="auto" w:fill="B6DDE8" w:themeFill="accent5" w:themeFillTint="66"/>
            <w:noWrap/>
            <w:vAlign w:val="center"/>
          </w:tcPr>
          <w:p w:rsidR="00877A92" w:rsidRPr="002F770A" w:rsidRDefault="00877A92" w:rsidP="00D503AF">
            <w:pPr>
              <w:spacing w:after="0" w:line="240" w:lineRule="auto"/>
              <w:ind w:left="-113" w:right="-113"/>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877A92" w:rsidRPr="002F770A" w:rsidRDefault="00877A92"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31/12/2015</w:t>
            </w:r>
          </w:p>
        </w:tc>
        <w:tc>
          <w:tcPr>
            <w:tcW w:w="1134" w:type="dxa"/>
            <w:shd w:val="clear" w:color="auto" w:fill="B6DDE8" w:themeFill="accent5" w:themeFillTint="66"/>
            <w:noWrap/>
            <w:vAlign w:val="center"/>
          </w:tcPr>
          <w:p w:rsidR="00877A92" w:rsidRPr="002F770A" w:rsidRDefault="00877A92"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ΠΡΟΣΘΗΚΕΣ 2016</w:t>
            </w:r>
          </w:p>
        </w:tc>
        <w:tc>
          <w:tcPr>
            <w:tcW w:w="992" w:type="dxa"/>
            <w:shd w:val="clear" w:color="auto" w:fill="B6DDE8" w:themeFill="accent5" w:themeFillTint="66"/>
            <w:noWrap/>
            <w:vAlign w:val="center"/>
          </w:tcPr>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c>
          <w:tcPr>
            <w:tcW w:w="898" w:type="dxa"/>
            <w:shd w:val="clear" w:color="auto" w:fill="B6DDE8" w:themeFill="accent5" w:themeFillTint="66"/>
            <w:noWrap/>
            <w:vAlign w:val="center"/>
          </w:tcPr>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31/12/2015</w:t>
            </w:r>
          </w:p>
        </w:tc>
        <w:tc>
          <w:tcPr>
            <w:tcW w:w="1087" w:type="dxa"/>
            <w:shd w:val="clear" w:color="auto" w:fill="B6DDE8" w:themeFill="accent5" w:themeFillTint="66"/>
            <w:noWrap/>
            <w:vAlign w:val="center"/>
          </w:tcPr>
          <w:p w:rsidR="00877A92" w:rsidRPr="002F770A" w:rsidRDefault="00877A92" w:rsidP="00D503AF">
            <w:pPr>
              <w:spacing w:after="0" w:line="240" w:lineRule="auto"/>
              <w:ind w:left="-113" w:right="-113"/>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Π</w:t>
            </w:r>
            <w:r>
              <w:rPr>
                <w:rFonts w:ascii="Arial Narrow" w:eastAsia="Times New Roman" w:hAnsi="Arial Narrow" w:cs="Arial"/>
                <w:b/>
                <w:color w:val="000000" w:themeColor="text1"/>
                <w:sz w:val="18"/>
                <w:szCs w:val="18"/>
              </w:rPr>
              <w:t>ΡΟΣΘΗΚΕΣ 2016</w:t>
            </w:r>
          </w:p>
        </w:tc>
        <w:tc>
          <w:tcPr>
            <w:tcW w:w="992" w:type="dxa"/>
            <w:shd w:val="clear" w:color="auto" w:fill="B6DDE8" w:themeFill="accent5" w:themeFillTint="66"/>
            <w:noWrap/>
            <w:vAlign w:val="center"/>
          </w:tcPr>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sidRPr="002F770A">
              <w:rPr>
                <w:rFonts w:ascii="Arial Narrow" w:eastAsia="Times New Roman" w:hAnsi="Arial Narrow" w:cs="Arial"/>
                <w:b/>
                <w:color w:val="000000" w:themeColor="text1"/>
                <w:sz w:val="18"/>
                <w:szCs w:val="18"/>
              </w:rPr>
              <w:t>ΥΠΟΛΟΙΠΟ</w:t>
            </w:r>
          </w:p>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c>
          <w:tcPr>
            <w:tcW w:w="1134" w:type="dxa"/>
            <w:vMerge/>
            <w:shd w:val="clear" w:color="auto" w:fill="B6DDE8" w:themeFill="accent5" w:themeFillTint="66"/>
            <w:noWrap/>
            <w:vAlign w:val="bottom"/>
          </w:tcPr>
          <w:p w:rsidR="00877A92" w:rsidRPr="002F770A" w:rsidRDefault="00877A92" w:rsidP="00D503AF">
            <w:pPr>
              <w:spacing w:after="0" w:line="240" w:lineRule="auto"/>
              <w:ind w:left="-57" w:right="-57"/>
              <w:jc w:val="center"/>
              <w:rPr>
                <w:rFonts w:ascii="Arial Narrow" w:eastAsia="Times New Roman" w:hAnsi="Arial Narrow" w:cs="Arial"/>
                <w:b/>
                <w:color w:val="000000" w:themeColor="text1"/>
                <w:sz w:val="18"/>
                <w:szCs w:val="18"/>
              </w:rPr>
            </w:pPr>
          </w:p>
        </w:tc>
      </w:tr>
      <w:tr w:rsidR="00647769" w:rsidRPr="002F770A" w:rsidTr="006274BB">
        <w:trPr>
          <w:trHeight w:val="283"/>
        </w:trPr>
        <w:tc>
          <w:tcPr>
            <w:tcW w:w="2127" w:type="dxa"/>
            <w:shd w:val="clear" w:color="auto" w:fill="auto"/>
            <w:noWrap/>
            <w:vAlign w:val="bottom"/>
          </w:tcPr>
          <w:p w:rsidR="00647769" w:rsidRPr="00877A92" w:rsidRDefault="00647769" w:rsidP="00647769">
            <w:pPr>
              <w:spacing w:after="0"/>
              <w:rPr>
                <w:rFonts w:ascii="Arial Narrow" w:eastAsia="Times New Roman" w:hAnsi="Arial Narrow" w:cs="Arial"/>
                <w:color w:val="000000"/>
                <w:sz w:val="20"/>
                <w:szCs w:val="20"/>
              </w:rPr>
            </w:pPr>
            <w:r w:rsidRPr="00877A92">
              <w:rPr>
                <w:rFonts w:ascii="Arial Narrow" w:eastAsia="Times New Roman" w:hAnsi="Arial Narrow" w:cs="Arial"/>
                <w:color w:val="000000"/>
                <w:sz w:val="20"/>
                <w:szCs w:val="20"/>
              </w:rPr>
              <w:t xml:space="preserve">ΑΥΤ/ΤΟ ΙΧ ZAFIRA </w:t>
            </w:r>
            <w:proofErr w:type="spellStart"/>
            <w:r w:rsidRPr="00877A92">
              <w:rPr>
                <w:rFonts w:ascii="Arial Narrow" w:eastAsia="Times New Roman" w:hAnsi="Arial Narrow" w:cs="Arial"/>
                <w:color w:val="000000"/>
                <w:sz w:val="20"/>
                <w:szCs w:val="20"/>
              </w:rPr>
              <w:t>Νο</w:t>
            </w:r>
            <w:proofErr w:type="spellEnd"/>
            <w:r w:rsidRPr="00877A92">
              <w:rPr>
                <w:rFonts w:ascii="Arial Narrow" w:eastAsia="Times New Roman" w:hAnsi="Arial Narrow" w:cs="Arial"/>
                <w:color w:val="000000"/>
                <w:sz w:val="20"/>
                <w:szCs w:val="20"/>
              </w:rPr>
              <w:t xml:space="preserve"> ΖΚΜ 5324</w:t>
            </w:r>
          </w:p>
        </w:tc>
        <w:tc>
          <w:tcPr>
            <w:tcW w:w="1183" w:type="dxa"/>
            <w:shd w:val="clear" w:color="auto" w:fill="auto"/>
            <w:noWrap/>
            <w:vAlign w:val="bottom"/>
          </w:tcPr>
          <w:p w:rsidR="00647769" w:rsidRPr="00877A92" w:rsidRDefault="00647769" w:rsidP="006274BB">
            <w:pPr>
              <w:spacing w:after="0"/>
              <w:jc w:val="right"/>
              <w:rPr>
                <w:rFonts w:ascii="Arial Narrow" w:hAnsi="Arial Narrow" w:cs="Arial"/>
                <w:color w:val="000000"/>
                <w:sz w:val="20"/>
                <w:szCs w:val="20"/>
              </w:rPr>
            </w:pPr>
            <w:r w:rsidRPr="00877A92">
              <w:rPr>
                <w:rFonts w:ascii="Arial Narrow" w:hAnsi="Arial Narrow" w:cs="Arial"/>
                <w:color w:val="000000"/>
                <w:sz w:val="20"/>
                <w:szCs w:val="20"/>
              </w:rPr>
              <w:t>23</w:t>
            </w:r>
            <w:r>
              <w:rPr>
                <w:rFonts w:ascii="Arial Narrow" w:hAnsi="Arial Narrow" w:cs="Arial"/>
                <w:color w:val="000000"/>
                <w:sz w:val="20"/>
                <w:szCs w:val="20"/>
              </w:rPr>
              <w:t>.</w:t>
            </w:r>
            <w:r w:rsidRPr="00877A92">
              <w:rPr>
                <w:rFonts w:ascii="Arial Narrow" w:hAnsi="Arial Narrow" w:cs="Arial"/>
                <w:color w:val="000000"/>
                <w:sz w:val="20"/>
                <w:szCs w:val="20"/>
              </w:rPr>
              <w:t>741,92</w:t>
            </w:r>
          </w:p>
        </w:tc>
        <w:tc>
          <w:tcPr>
            <w:tcW w:w="1134" w:type="dxa"/>
            <w:shd w:val="clear" w:color="auto" w:fill="auto"/>
            <w:noWrap/>
            <w:vAlign w:val="bottom"/>
          </w:tcPr>
          <w:p w:rsidR="00647769" w:rsidRPr="00877A92" w:rsidRDefault="00647769" w:rsidP="006274BB">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992" w:type="dxa"/>
            <w:shd w:val="clear" w:color="auto" w:fill="auto"/>
            <w:noWrap/>
            <w:vAlign w:val="bottom"/>
          </w:tcPr>
          <w:p w:rsidR="00647769" w:rsidRPr="00877A92" w:rsidRDefault="00647769" w:rsidP="006274BB">
            <w:pPr>
              <w:spacing w:after="0"/>
              <w:jc w:val="right"/>
              <w:rPr>
                <w:rFonts w:ascii="Arial Narrow" w:hAnsi="Arial Narrow" w:cs="Arial"/>
                <w:color w:val="000000"/>
                <w:sz w:val="20"/>
                <w:szCs w:val="20"/>
              </w:rPr>
            </w:pPr>
            <w:r w:rsidRPr="00877A92">
              <w:rPr>
                <w:rFonts w:ascii="Arial Narrow" w:hAnsi="Arial Narrow" w:cs="Arial"/>
                <w:color w:val="000000"/>
                <w:sz w:val="20"/>
                <w:szCs w:val="20"/>
              </w:rPr>
              <w:t>23</w:t>
            </w:r>
            <w:r>
              <w:rPr>
                <w:rFonts w:ascii="Arial Narrow" w:hAnsi="Arial Narrow" w:cs="Arial"/>
                <w:color w:val="000000"/>
                <w:sz w:val="20"/>
                <w:szCs w:val="20"/>
              </w:rPr>
              <w:t>.</w:t>
            </w:r>
            <w:r w:rsidRPr="00877A92">
              <w:rPr>
                <w:rFonts w:ascii="Arial Narrow" w:hAnsi="Arial Narrow" w:cs="Arial"/>
                <w:color w:val="000000"/>
                <w:sz w:val="20"/>
                <w:szCs w:val="20"/>
              </w:rPr>
              <w:t>741,92</w:t>
            </w:r>
          </w:p>
        </w:tc>
        <w:tc>
          <w:tcPr>
            <w:tcW w:w="898" w:type="dxa"/>
            <w:shd w:val="clear" w:color="auto" w:fill="auto"/>
            <w:noWrap/>
            <w:vAlign w:val="bottom"/>
          </w:tcPr>
          <w:p w:rsidR="00647769" w:rsidRPr="002F770A" w:rsidRDefault="00647769" w:rsidP="006274BB">
            <w:pPr>
              <w:spacing w:after="0" w:line="240" w:lineRule="auto"/>
              <w:ind w:left="-57" w:right="-57"/>
              <w:jc w:val="right"/>
              <w:rPr>
                <w:rFonts w:ascii="Arial Narrow" w:eastAsia="Times New Roman" w:hAnsi="Arial Narrow" w:cs="Arial"/>
                <w:color w:val="000000" w:themeColor="text1"/>
                <w:sz w:val="20"/>
                <w:szCs w:val="20"/>
              </w:rPr>
            </w:pPr>
            <w:r w:rsidRPr="00647769">
              <w:rPr>
                <w:rFonts w:ascii="Arial Narrow" w:eastAsia="Times New Roman" w:hAnsi="Arial Narrow" w:cs="Arial"/>
                <w:color w:val="000000" w:themeColor="text1"/>
                <w:sz w:val="20"/>
                <w:szCs w:val="20"/>
              </w:rPr>
              <w:t>23741,91</w:t>
            </w:r>
          </w:p>
        </w:tc>
        <w:tc>
          <w:tcPr>
            <w:tcW w:w="1087" w:type="dxa"/>
            <w:shd w:val="clear" w:color="auto" w:fill="auto"/>
            <w:noWrap/>
            <w:vAlign w:val="bottom"/>
          </w:tcPr>
          <w:p w:rsidR="00647769" w:rsidRPr="002F770A" w:rsidRDefault="00647769" w:rsidP="006274BB">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992" w:type="dxa"/>
            <w:shd w:val="clear" w:color="auto" w:fill="auto"/>
            <w:noWrap/>
            <w:vAlign w:val="bottom"/>
          </w:tcPr>
          <w:p w:rsidR="00647769" w:rsidRPr="002F770A" w:rsidRDefault="00647769" w:rsidP="006274BB">
            <w:pPr>
              <w:spacing w:after="0" w:line="240" w:lineRule="auto"/>
              <w:ind w:left="-57" w:right="-57"/>
              <w:jc w:val="right"/>
              <w:rPr>
                <w:rFonts w:ascii="Arial Narrow" w:eastAsia="Times New Roman" w:hAnsi="Arial Narrow" w:cs="Arial"/>
                <w:color w:val="000000" w:themeColor="text1"/>
                <w:sz w:val="20"/>
                <w:szCs w:val="20"/>
              </w:rPr>
            </w:pPr>
            <w:r w:rsidRPr="00647769">
              <w:rPr>
                <w:rFonts w:ascii="Arial Narrow" w:eastAsia="Times New Roman" w:hAnsi="Arial Narrow" w:cs="Arial"/>
                <w:color w:val="000000" w:themeColor="text1"/>
                <w:sz w:val="20"/>
                <w:szCs w:val="20"/>
              </w:rPr>
              <w:t>23741,91</w:t>
            </w:r>
          </w:p>
        </w:tc>
        <w:tc>
          <w:tcPr>
            <w:tcW w:w="1134" w:type="dxa"/>
            <w:shd w:val="clear" w:color="auto" w:fill="auto"/>
            <w:noWrap/>
            <w:vAlign w:val="bottom"/>
          </w:tcPr>
          <w:p w:rsidR="00647769" w:rsidRPr="002F770A" w:rsidRDefault="00647769" w:rsidP="006274BB">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0,01</w:t>
            </w:r>
          </w:p>
        </w:tc>
      </w:tr>
      <w:tr w:rsidR="00647769" w:rsidRPr="00647769" w:rsidTr="006274BB">
        <w:trPr>
          <w:trHeight w:val="283"/>
        </w:trPr>
        <w:tc>
          <w:tcPr>
            <w:tcW w:w="2127" w:type="dxa"/>
            <w:shd w:val="clear" w:color="auto" w:fill="auto"/>
            <w:noWrap/>
            <w:vAlign w:val="bottom"/>
          </w:tcPr>
          <w:p w:rsidR="00647769" w:rsidRPr="00647769" w:rsidRDefault="00647769" w:rsidP="00647769">
            <w:pPr>
              <w:spacing w:after="0"/>
              <w:rPr>
                <w:rFonts w:ascii="Arial Narrow" w:hAnsi="Arial Narrow" w:cs="Arial"/>
                <w:b/>
                <w:color w:val="000000"/>
                <w:sz w:val="20"/>
                <w:szCs w:val="20"/>
              </w:rPr>
            </w:pPr>
            <w:r w:rsidRPr="00647769">
              <w:rPr>
                <w:rFonts w:ascii="Arial Narrow" w:hAnsi="Arial Narrow" w:cs="Arial"/>
                <w:b/>
                <w:color w:val="000000"/>
                <w:sz w:val="20"/>
                <w:szCs w:val="20"/>
              </w:rPr>
              <w:t>ΣΥΝΟΛΟ</w:t>
            </w:r>
          </w:p>
        </w:tc>
        <w:tc>
          <w:tcPr>
            <w:tcW w:w="1183" w:type="dxa"/>
            <w:shd w:val="clear" w:color="auto" w:fill="auto"/>
            <w:noWrap/>
            <w:vAlign w:val="bottom"/>
          </w:tcPr>
          <w:p w:rsidR="00647769" w:rsidRPr="00647769" w:rsidRDefault="00647769" w:rsidP="006274BB">
            <w:pPr>
              <w:spacing w:after="0"/>
              <w:jc w:val="right"/>
              <w:rPr>
                <w:rFonts w:ascii="Arial Narrow" w:hAnsi="Arial Narrow" w:cs="Arial"/>
                <w:b/>
                <w:color w:val="000000"/>
                <w:sz w:val="20"/>
                <w:szCs w:val="20"/>
              </w:rPr>
            </w:pPr>
            <w:r w:rsidRPr="00647769">
              <w:rPr>
                <w:rFonts w:ascii="Arial Narrow" w:hAnsi="Arial Narrow" w:cs="Arial"/>
                <w:b/>
                <w:color w:val="000000"/>
                <w:sz w:val="20"/>
                <w:szCs w:val="20"/>
              </w:rPr>
              <w:t>23.741,92</w:t>
            </w:r>
          </w:p>
        </w:tc>
        <w:tc>
          <w:tcPr>
            <w:tcW w:w="1134" w:type="dxa"/>
            <w:shd w:val="clear" w:color="auto" w:fill="auto"/>
            <w:noWrap/>
            <w:vAlign w:val="bottom"/>
          </w:tcPr>
          <w:p w:rsidR="00647769" w:rsidRPr="00647769" w:rsidRDefault="00647769" w:rsidP="006274BB">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0,00</w:t>
            </w:r>
          </w:p>
        </w:tc>
        <w:tc>
          <w:tcPr>
            <w:tcW w:w="992" w:type="dxa"/>
            <w:shd w:val="clear" w:color="auto" w:fill="auto"/>
            <w:noWrap/>
            <w:vAlign w:val="bottom"/>
          </w:tcPr>
          <w:p w:rsidR="00647769" w:rsidRPr="00647769" w:rsidRDefault="00647769" w:rsidP="006274BB">
            <w:pPr>
              <w:spacing w:after="0"/>
              <w:jc w:val="right"/>
              <w:rPr>
                <w:rFonts w:ascii="Arial Narrow" w:hAnsi="Arial Narrow" w:cs="Arial"/>
                <w:b/>
                <w:color w:val="000000"/>
                <w:sz w:val="20"/>
                <w:szCs w:val="20"/>
              </w:rPr>
            </w:pPr>
            <w:r w:rsidRPr="00647769">
              <w:rPr>
                <w:rFonts w:ascii="Arial Narrow" w:hAnsi="Arial Narrow" w:cs="Arial"/>
                <w:b/>
                <w:color w:val="000000"/>
                <w:sz w:val="20"/>
                <w:szCs w:val="20"/>
              </w:rPr>
              <w:t>23.741,92</w:t>
            </w:r>
          </w:p>
        </w:tc>
        <w:tc>
          <w:tcPr>
            <w:tcW w:w="898" w:type="dxa"/>
            <w:shd w:val="clear" w:color="auto" w:fill="auto"/>
            <w:noWrap/>
            <w:vAlign w:val="bottom"/>
          </w:tcPr>
          <w:p w:rsidR="00647769" w:rsidRPr="00647769" w:rsidRDefault="00647769" w:rsidP="006274BB">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23741,91</w:t>
            </w:r>
          </w:p>
        </w:tc>
        <w:tc>
          <w:tcPr>
            <w:tcW w:w="1087" w:type="dxa"/>
            <w:shd w:val="clear" w:color="auto" w:fill="auto"/>
            <w:noWrap/>
            <w:vAlign w:val="bottom"/>
          </w:tcPr>
          <w:p w:rsidR="00647769" w:rsidRPr="00647769" w:rsidRDefault="00647769" w:rsidP="006274BB">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0,00</w:t>
            </w:r>
          </w:p>
        </w:tc>
        <w:tc>
          <w:tcPr>
            <w:tcW w:w="992" w:type="dxa"/>
            <w:shd w:val="clear" w:color="auto" w:fill="auto"/>
            <w:noWrap/>
            <w:vAlign w:val="bottom"/>
          </w:tcPr>
          <w:p w:rsidR="00647769" w:rsidRPr="00647769" w:rsidRDefault="00647769" w:rsidP="006274BB">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23741,91</w:t>
            </w:r>
          </w:p>
        </w:tc>
        <w:tc>
          <w:tcPr>
            <w:tcW w:w="1134" w:type="dxa"/>
            <w:shd w:val="clear" w:color="auto" w:fill="auto"/>
            <w:noWrap/>
            <w:vAlign w:val="bottom"/>
          </w:tcPr>
          <w:p w:rsidR="00647769" w:rsidRPr="00647769" w:rsidRDefault="00647769" w:rsidP="006274BB">
            <w:pPr>
              <w:spacing w:after="0" w:line="240" w:lineRule="auto"/>
              <w:ind w:left="-57" w:right="-57"/>
              <w:jc w:val="right"/>
              <w:rPr>
                <w:rFonts w:ascii="Arial Narrow" w:eastAsia="Times New Roman" w:hAnsi="Arial Narrow" w:cs="Arial"/>
                <w:b/>
                <w:color w:val="000000" w:themeColor="text1"/>
                <w:sz w:val="20"/>
                <w:szCs w:val="20"/>
              </w:rPr>
            </w:pPr>
            <w:r w:rsidRPr="00647769">
              <w:rPr>
                <w:rFonts w:ascii="Arial Narrow" w:eastAsia="Times New Roman" w:hAnsi="Arial Narrow" w:cs="Arial"/>
                <w:b/>
                <w:color w:val="000000" w:themeColor="text1"/>
                <w:sz w:val="20"/>
                <w:szCs w:val="20"/>
              </w:rPr>
              <w:t>0,01</w:t>
            </w:r>
          </w:p>
        </w:tc>
      </w:tr>
    </w:tbl>
    <w:p w:rsidR="00877A92" w:rsidRPr="00647769" w:rsidRDefault="00647769" w:rsidP="00A77BB1">
      <w:pPr>
        <w:tabs>
          <w:tab w:val="left" w:pos="7501"/>
        </w:tabs>
        <w:spacing w:before="240" w:after="0" w:line="240" w:lineRule="auto"/>
        <w:ind w:firstLine="567"/>
        <w:jc w:val="both"/>
        <w:rPr>
          <w:rFonts w:ascii="Times New Roman" w:hAnsi="Times New Roman" w:cs="Times New Roman"/>
          <w:bCs/>
          <w:color w:val="000000" w:themeColor="text1"/>
          <w:sz w:val="26"/>
          <w:szCs w:val="26"/>
        </w:rPr>
      </w:pPr>
      <w:r>
        <w:rPr>
          <w:rFonts w:ascii="Times New Roman" w:hAnsi="Times New Roman" w:cs="Times New Roman"/>
          <w:bCs/>
          <w:color w:val="000000" w:themeColor="text1"/>
          <w:sz w:val="26"/>
          <w:szCs w:val="26"/>
        </w:rPr>
        <w:t xml:space="preserve">Το αυτοκίνητο αποκτήθηκε την </w:t>
      </w:r>
      <w:r w:rsidRPr="00647769">
        <w:rPr>
          <w:rFonts w:ascii="Times New Roman" w:hAnsi="Times New Roman" w:cs="Times New Roman"/>
          <w:bCs/>
          <w:color w:val="000000" w:themeColor="text1"/>
          <w:sz w:val="26"/>
          <w:szCs w:val="26"/>
        </w:rPr>
        <w:t>14/11/2002</w:t>
      </w:r>
      <w:r>
        <w:rPr>
          <w:rFonts w:ascii="Times New Roman" w:hAnsi="Times New Roman" w:cs="Times New Roman"/>
          <w:bCs/>
          <w:color w:val="000000" w:themeColor="text1"/>
          <w:sz w:val="26"/>
          <w:szCs w:val="26"/>
        </w:rPr>
        <w:t xml:space="preserve"> και είμαι πλήρως αποσβεσμένο.</w:t>
      </w:r>
    </w:p>
    <w:p w:rsidR="00877A92" w:rsidRPr="005D4C5E" w:rsidRDefault="00877A92" w:rsidP="00A77BB1">
      <w:pPr>
        <w:tabs>
          <w:tab w:val="left" w:pos="7501"/>
        </w:tabs>
        <w:spacing w:before="240" w:after="0" w:line="240" w:lineRule="auto"/>
        <w:ind w:firstLine="567"/>
        <w:jc w:val="both"/>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3.2. Έπιπλα και λοιπός εξοπλισμός</w:t>
      </w:r>
    </w:p>
    <w:p w:rsidR="00877A92" w:rsidRDefault="00877A92" w:rsidP="00877A92">
      <w:pPr>
        <w:tabs>
          <w:tab w:val="left" w:pos="7501"/>
        </w:tabs>
        <w:spacing w:before="120" w:after="12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Pr>
          <w:rFonts w:ascii="Times New Roman" w:eastAsia="Times New Roman" w:hAnsi="Times New Roman" w:cs="Times New Roman"/>
          <w:color w:val="000000" w:themeColor="text1"/>
          <w:sz w:val="26"/>
          <w:szCs w:val="26"/>
        </w:rPr>
        <w:t xml:space="preserve"> υπόλοιπο του λογαριασμού</w:t>
      </w:r>
      <w:r w:rsidRPr="004B6A77">
        <w:rPr>
          <w:rFonts w:ascii="Times New Roman" w:eastAsia="Times New Roman" w:hAnsi="Times New Roman" w:cs="Times New Roman"/>
          <w:color w:val="000000" w:themeColor="text1"/>
          <w:sz w:val="26"/>
          <w:szCs w:val="26"/>
        </w:rPr>
        <w:t xml:space="preserve"> την 31/12/201</w:t>
      </w:r>
      <w:r w:rsidR="006274BB">
        <w:rPr>
          <w:rFonts w:ascii="Times New Roman" w:eastAsia="Times New Roman" w:hAnsi="Times New Roman" w:cs="Times New Roman"/>
          <w:color w:val="000000" w:themeColor="text1"/>
          <w:sz w:val="26"/>
          <w:szCs w:val="26"/>
        </w:rPr>
        <w:t>7</w:t>
      </w:r>
      <w:r w:rsidRPr="004B6A77">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 xml:space="preserve">      </w:t>
      </w:r>
      <w:r w:rsidR="006274BB">
        <w:rPr>
          <w:rFonts w:ascii="Times New Roman" w:eastAsia="Times New Roman" w:hAnsi="Times New Roman" w:cs="Times New Roman"/>
          <w:b/>
          <w:color w:val="000000" w:themeColor="text1"/>
          <w:sz w:val="26"/>
          <w:szCs w:val="26"/>
          <w:u w:val="single"/>
        </w:rPr>
        <w:t>4.212,37</w:t>
      </w:r>
      <w:r>
        <w:rPr>
          <w:rFonts w:ascii="Times New Roman" w:eastAsia="Times New Roman" w:hAnsi="Times New Roman" w:cs="Times New Roman"/>
          <w:color w:val="000000" w:themeColor="text1"/>
          <w:sz w:val="26"/>
          <w:szCs w:val="26"/>
        </w:rPr>
        <w:t xml:space="preserve"> €.</w:t>
      </w:r>
      <w:r w:rsidRPr="004B6A77">
        <w:rPr>
          <w:rFonts w:ascii="Times New Roman" w:eastAsia="Times New Roman" w:hAnsi="Times New Roman" w:cs="Times New Roman"/>
          <w:b/>
          <w:color w:val="000000" w:themeColor="text1"/>
          <w:sz w:val="26"/>
          <w:szCs w:val="26"/>
        </w:rPr>
        <w:tab/>
      </w:r>
    </w:p>
    <w:tbl>
      <w:tblPr>
        <w:tblW w:w="100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003"/>
        <w:gridCol w:w="1070"/>
        <w:gridCol w:w="805"/>
        <w:gridCol w:w="923"/>
        <w:gridCol w:w="10"/>
        <w:gridCol w:w="939"/>
        <w:gridCol w:w="824"/>
        <w:gridCol w:w="688"/>
        <w:gridCol w:w="1015"/>
        <w:gridCol w:w="843"/>
      </w:tblGrid>
      <w:tr w:rsidR="002655EC" w:rsidRPr="00E331C7" w:rsidTr="002655EC">
        <w:trPr>
          <w:trHeight w:val="418"/>
        </w:trPr>
        <w:tc>
          <w:tcPr>
            <w:tcW w:w="1975" w:type="dxa"/>
            <w:vMerge w:val="restart"/>
            <w:shd w:val="clear" w:color="auto" w:fill="B6DDE8" w:themeFill="accent5" w:themeFillTint="66"/>
            <w:noWrap/>
            <w:vAlign w:val="center"/>
          </w:tcPr>
          <w:p w:rsidR="002655EC" w:rsidRPr="00757443" w:rsidRDefault="002655EC" w:rsidP="006B2329">
            <w:pPr>
              <w:tabs>
                <w:tab w:val="left" w:pos="224"/>
              </w:tabs>
              <w:spacing w:after="0" w:line="240" w:lineRule="auto"/>
              <w:ind w:left="-57" w:right="-57"/>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ΠΕΡΙΓΡΑΦΗ</w:t>
            </w:r>
          </w:p>
        </w:tc>
        <w:tc>
          <w:tcPr>
            <w:tcW w:w="3811" w:type="dxa"/>
            <w:gridSpan w:val="5"/>
            <w:shd w:val="clear" w:color="auto" w:fill="B6DDE8" w:themeFill="accent5" w:themeFillTint="66"/>
          </w:tcPr>
          <w:p w:rsidR="002655EC" w:rsidRPr="00757443" w:rsidRDefault="002655EC" w:rsidP="00D66E87">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ΑΞΙΑ ΚΤΗΣΕΩΣ</w:t>
            </w:r>
          </w:p>
        </w:tc>
        <w:tc>
          <w:tcPr>
            <w:tcW w:w="3466" w:type="dxa"/>
            <w:gridSpan w:val="4"/>
            <w:shd w:val="clear" w:color="auto" w:fill="B6DDE8" w:themeFill="accent5" w:themeFillTint="66"/>
          </w:tcPr>
          <w:p w:rsidR="002655EC" w:rsidRPr="00757443" w:rsidRDefault="002655EC" w:rsidP="00D66E87">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ΑΠΟΣΒΕΣΕΙΣ</w:t>
            </w:r>
          </w:p>
        </w:tc>
        <w:tc>
          <w:tcPr>
            <w:tcW w:w="843" w:type="dxa"/>
            <w:vMerge w:val="restart"/>
            <w:shd w:val="clear" w:color="auto" w:fill="B6DDE8" w:themeFill="accent5" w:themeFillTint="66"/>
            <w:noWrap/>
            <w:vAlign w:val="bottom"/>
          </w:tcPr>
          <w:p w:rsidR="002655EC" w:rsidRPr="00757443" w:rsidRDefault="002655EC" w:rsidP="002655EC">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ΑΝΑΠΟ-</w:t>
            </w:r>
          </w:p>
          <w:p w:rsidR="002655EC" w:rsidRPr="00757443" w:rsidRDefault="002655EC" w:rsidP="002655EC">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ΣΒΕΣΤΗ</w:t>
            </w:r>
          </w:p>
          <w:p w:rsidR="002655EC" w:rsidRPr="00757443" w:rsidRDefault="002655EC" w:rsidP="002655EC">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ΑΞΙΑ</w:t>
            </w:r>
          </w:p>
          <w:p w:rsidR="002655EC" w:rsidRPr="00757443" w:rsidRDefault="002655EC" w:rsidP="002655EC">
            <w:pPr>
              <w:spacing w:after="0" w:line="240" w:lineRule="auto"/>
              <w:ind w:left="-57" w:right="-57"/>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31/12/2017</w:t>
            </w:r>
          </w:p>
        </w:tc>
      </w:tr>
      <w:tr w:rsidR="002655EC" w:rsidRPr="00E331C7" w:rsidTr="002655EC">
        <w:trPr>
          <w:trHeight w:val="240"/>
        </w:trPr>
        <w:tc>
          <w:tcPr>
            <w:tcW w:w="1975" w:type="dxa"/>
            <w:vMerge/>
            <w:shd w:val="clear" w:color="auto" w:fill="B6DDE8" w:themeFill="accent5" w:themeFillTint="66"/>
            <w:noWrap/>
            <w:vAlign w:val="center"/>
          </w:tcPr>
          <w:p w:rsidR="002655EC" w:rsidRPr="00757443" w:rsidRDefault="002655EC" w:rsidP="009C7D48">
            <w:pPr>
              <w:spacing w:after="0" w:line="240" w:lineRule="auto"/>
              <w:ind w:left="-57" w:right="-57"/>
              <w:rPr>
                <w:rFonts w:ascii="Arial Narrow" w:eastAsia="Times New Roman" w:hAnsi="Arial Narrow" w:cs="Arial"/>
                <w:b/>
                <w:color w:val="000000" w:themeColor="text1"/>
                <w:sz w:val="18"/>
                <w:szCs w:val="18"/>
              </w:rPr>
            </w:pPr>
          </w:p>
        </w:tc>
        <w:tc>
          <w:tcPr>
            <w:tcW w:w="1003" w:type="dxa"/>
            <w:shd w:val="clear" w:color="auto" w:fill="B6DDE8" w:themeFill="accent5" w:themeFillTint="66"/>
            <w:noWrap/>
            <w:vAlign w:val="center"/>
          </w:tcPr>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31/12/201</w:t>
            </w:r>
            <w:r>
              <w:rPr>
                <w:rFonts w:ascii="Arial Narrow" w:eastAsia="Times New Roman" w:hAnsi="Arial Narrow" w:cs="Arial"/>
                <w:b/>
                <w:color w:val="000000" w:themeColor="text1"/>
                <w:sz w:val="18"/>
                <w:szCs w:val="18"/>
              </w:rPr>
              <w:t>6</w:t>
            </w:r>
          </w:p>
        </w:tc>
        <w:tc>
          <w:tcPr>
            <w:tcW w:w="1070" w:type="dxa"/>
            <w:shd w:val="clear" w:color="auto" w:fill="B6DDE8" w:themeFill="accent5" w:themeFillTint="66"/>
            <w:noWrap/>
            <w:vAlign w:val="center"/>
          </w:tcPr>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ΠΡΟΣΘΗ-</w:t>
            </w:r>
          </w:p>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ΚΕΣ 2017</w:t>
            </w:r>
          </w:p>
        </w:tc>
        <w:tc>
          <w:tcPr>
            <w:tcW w:w="805" w:type="dxa"/>
            <w:shd w:val="clear" w:color="auto" w:fill="B6DDE8" w:themeFill="accent5" w:themeFillTint="66"/>
            <w:vAlign w:val="center"/>
          </w:tcPr>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ΜΕΙΩΣΕΙΣ</w:t>
            </w:r>
          </w:p>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2017</w:t>
            </w:r>
          </w:p>
        </w:tc>
        <w:tc>
          <w:tcPr>
            <w:tcW w:w="923" w:type="dxa"/>
            <w:shd w:val="clear" w:color="auto" w:fill="B6DDE8" w:themeFill="accent5" w:themeFillTint="66"/>
            <w:noWrap/>
            <w:vAlign w:val="center"/>
          </w:tcPr>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31/12/20</w:t>
            </w:r>
            <w:r>
              <w:rPr>
                <w:rFonts w:ascii="Arial Narrow" w:eastAsia="Times New Roman" w:hAnsi="Arial Narrow" w:cs="Arial"/>
                <w:b/>
                <w:color w:val="000000" w:themeColor="text1"/>
                <w:sz w:val="18"/>
                <w:szCs w:val="18"/>
              </w:rPr>
              <w:t>17</w:t>
            </w:r>
          </w:p>
        </w:tc>
        <w:tc>
          <w:tcPr>
            <w:tcW w:w="949" w:type="dxa"/>
            <w:gridSpan w:val="2"/>
            <w:shd w:val="clear" w:color="auto" w:fill="B6DDE8" w:themeFill="accent5" w:themeFillTint="66"/>
            <w:noWrap/>
            <w:vAlign w:val="center"/>
          </w:tcPr>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31/12/2016</w:t>
            </w:r>
          </w:p>
        </w:tc>
        <w:tc>
          <w:tcPr>
            <w:tcW w:w="824" w:type="dxa"/>
            <w:shd w:val="clear" w:color="auto" w:fill="B6DDE8" w:themeFill="accent5" w:themeFillTint="66"/>
            <w:noWrap/>
            <w:vAlign w:val="center"/>
          </w:tcPr>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ΠΡΟΣΘΗ-</w:t>
            </w:r>
          </w:p>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ΚΕΣ 2017</w:t>
            </w:r>
          </w:p>
        </w:tc>
        <w:tc>
          <w:tcPr>
            <w:tcW w:w="688" w:type="dxa"/>
            <w:shd w:val="clear" w:color="auto" w:fill="B6DDE8" w:themeFill="accent5" w:themeFillTint="66"/>
            <w:vAlign w:val="center"/>
          </w:tcPr>
          <w:p w:rsidR="002655EC"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6B2329">
              <w:rPr>
                <w:rFonts w:ascii="Arial Narrow" w:eastAsia="Times New Roman" w:hAnsi="Arial Narrow" w:cs="Arial"/>
                <w:b/>
                <w:color w:val="000000" w:themeColor="text1"/>
                <w:sz w:val="18"/>
                <w:szCs w:val="18"/>
              </w:rPr>
              <w:t>ΜΕΙΩΣΕΙΣ</w:t>
            </w:r>
          </w:p>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2017</w:t>
            </w:r>
          </w:p>
        </w:tc>
        <w:tc>
          <w:tcPr>
            <w:tcW w:w="1015" w:type="dxa"/>
            <w:shd w:val="clear" w:color="auto" w:fill="B6DDE8" w:themeFill="accent5" w:themeFillTint="66"/>
            <w:noWrap/>
            <w:vAlign w:val="center"/>
          </w:tcPr>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2655EC" w:rsidRPr="00757443" w:rsidRDefault="002655EC" w:rsidP="00D66E87">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31/12/2017</w:t>
            </w:r>
          </w:p>
        </w:tc>
        <w:tc>
          <w:tcPr>
            <w:tcW w:w="843" w:type="dxa"/>
            <w:vMerge/>
            <w:shd w:val="clear" w:color="auto" w:fill="B6DDE8" w:themeFill="accent5" w:themeFillTint="66"/>
            <w:noWrap/>
            <w:vAlign w:val="bottom"/>
          </w:tcPr>
          <w:p w:rsidR="002655EC" w:rsidRPr="00757443" w:rsidRDefault="002655EC" w:rsidP="002655EC">
            <w:pPr>
              <w:spacing w:after="0" w:line="240" w:lineRule="auto"/>
              <w:ind w:left="-57" w:right="-57"/>
              <w:jc w:val="center"/>
              <w:rPr>
                <w:rFonts w:ascii="Arial Narrow" w:eastAsia="Times New Roman" w:hAnsi="Arial Narrow" w:cs="Arial"/>
                <w:b/>
                <w:color w:val="000000" w:themeColor="text1"/>
                <w:sz w:val="18"/>
                <w:szCs w:val="18"/>
              </w:rPr>
            </w:pPr>
          </w:p>
        </w:tc>
      </w:tr>
      <w:tr w:rsidR="006274BB" w:rsidRPr="00E331C7" w:rsidTr="002655EC">
        <w:trPr>
          <w:trHeight w:val="283"/>
        </w:trPr>
        <w:tc>
          <w:tcPr>
            <w:tcW w:w="1975" w:type="dxa"/>
            <w:shd w:val="clear" w:color="auto" w:fill="auto"/>
            <w:noWrap/>
            <w:vAlign w:val="bottom"/>
            <w:hideMark/>
          </w:tcPr>
          <w:p w:rsidR="006274BB" w:rsidRPr="009705C6" w:rsidRDefault="006274BB" w:rsidP="006274BB">
            <w:pPr>
              <w:spacing w:after="0" w:line="240" w:lineRule="auto"/>
              <w:ind w:left="-57" w:right="-57"/>
              <w:rPr>
                <w:rFonts w:ascii="Arial Narrow" w:eastAsia="Times New Roman" w:hAnsi="Arial Narrow" w:cs="Arial"/>
                <w:color w:val="000000"/>
                <w:sz w:val="20"/>
                <w:szCs w:val="20"/>
              </w:rPr>
            </w:pPr>
            <w:r w:rsidRPr="009705C6">
              <w:rPr>
                <w:rFonts w:ascii="Arial Narrow" w:hAnsi="Arial Narrow" w:cs="Arial"/>
                <w:color w:val="000000"/>
                <w:sz w:val="20"/>
                <w:szCs w:val="20"/>
              </w:rPr>
              <w:t>ΕΠΙΠΛΑ</w:t>
            </w:r>
          </w:p>
        </w:tc>
        <w:tc>
          <w:tcPr>
            <w:tcW w:w="1003" w:type="dxa"/>
            <w:shd w:val="clear" w:color="auto" w:fill="auto"/>
            <w:noWrap/>
            <w:vAlign w:val="bottom"/>
          </w:tcPr>
          <w:p w:rsidR="006274BB" w:rsidRPr="009705C6" w:rsidRDefault="006274BB" w:rsidP="006274BB">
            <w:pPr>
              <w:spacing w:after="0"/>
              <w:ind w:left="-57" w:right="-57"/>
              <w:jc w:val="right"/>
              <w:rPr>
                <w:rFonts w:ascii="Arial Narrow" w:eastAsia="Times New Roman" w:hAnsi="Arial Narrow" w:cs="Arial"/>
                <w:color w:val="000000"/>
                <w:sz w:val="20"/>
                <w:szCs w:val="20"/>
              </w:rPr>
            </w:pPr>
            <w:r w:rsidRPr="009705C6">
              <w:rPr>
                <w:rFonts w:ascii="Arial Narrow" w:hAnsi="Arial Narrow" w:cs="Arial"/>
                <w:color w:val="000000"/>
                <w:sz w:val="20"/>
                <w:szCs w:val="20"/>
              </w:rPr>
              <w:t>37.955,73</w:t>
            </w:r>
          </w:p>
        </w:tc>
        <w:tc>
          <w:tcPr>
            <w:tcW w:w="1070" w:type="dxa"/>
            <w:shd w:val="clear" w:color="auto" w:fill="auto"/>
            <w:noWrap/>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805"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6274BB" w:rsidRPr="009705C6" w:rsidRDefault="006274BB" w:rsidP="006274BB">
            <w:pPr>
              <w:spacing w:after="0"/>
              <w:ind w:left="-57" w:right="-57"/>
              <w:jc w:val="right"/>
              <w:rPr>
                <w:rFonts w:ascii="Arial Narrow" w:eastAsia="Times New Roman" w:hAnsi="Arial Narrow" w:cs="Arial"/>
                <w:color w:val="000000"/>
                <w:sz w:val="20"/>
                <w:szCs w:val="20"/>
              </w:rPr>
            </w:pPr>
            <w:r w:rsidRPr="009705C6">
              <w:rPr>
                <w:rFonts w:ascii="Arial Narrow" w:hAnsi="Arial Narrow" w:cs="Arial"/>
                <w:color w:val="000000"/>
                <w:sz w:val="20"/>
                <w:szCs w:val="20"/>
              </w:rPr>
              <w:t>37.955,73</w:t>
            </w:r>
          </w:p>
        </w:tc>
        <w:tc>
          <w:tcPr>
            <w:tcW w:w="949" w:type="dxa"/>
            <w:gridSpan w:val="2"/>
            <w:shd w:val="clear" w:color="auto" w:fill="auto"/>
            <w:noWrap/>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sz w:val="20"/>
                <w:szCs w:val="20"/>
              </w:rPr>
            </w:pPr>
            <w:r w:rsidRPr="009705C6">
              <w:rPr>
                <w:rFonts w:ascii="Arial Narrow" w:hAnsi="Arial Narrow" w:cs="Arial"/>
                <w:color w:val="000000"/>
                <w:sz w:val="20"/>
                <w:szCs w:val="20"/>
              </w:rPr>
              <w:t>37.710,97</w:t>
            </w:r>
          </w:p>
        </w:tc>
        <w:tc>
          <w:tcPr>
            <w:tcW w:w="824" w:type="dxa"/>
            <w:shd w:val="clear" w:color="auto" w:fill="auto"/>
            <w:noWrap/>
            <w:vAlign w:val="bottom"/>
          </w:tcPr>
          <w:p w:rsidR="006274BB" w:rsidRPr="009705C6" w:rsidRDefault="002655EC" w:rsidP="006274BB">
            <w:pPr>
              <w:spacing w:after="0" w:line="240" w:lineRule="auto"/>
              <w:ind w:left="-57" w:right="-57"/>
              <w:jc w:val="right"/>
              <w:rPr>
                <w:rFonts w:ascii="Arial Narrow" w:eastAsia="Times New Roman" w:hAnsi="Arial Narrow" w:cs="Arial"/>
                <w:color w:val="000000"/>
                <w:sz w:val="20"/>
                <w:szCs w:val="20"/>
              </w:rPr>
            </w:pPr>
            <w:r>
              <w:rPr>
                <w:rFonts w:ascii="Arial Narrow" w:hAnsi="Arial Narrow" w:cs="Arial"/>
                <w:color w:val="000000"/>
                <w:sz w:val="20"/>
                <w:szCs w:val="20"/>
              </w:rPr>
              <w:t>111,72</w:t>
            </w:r>
          </w:p>
        </w:tc>
        <w:tc>
          <w:tcPr>
            <w:tcW w:w="688"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1015" w:type="dxa"/>
            <w:shd w:val="clear" w:color="auto" w:fill="auto"/>
            <w:noWrap/>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sz w:val="20"/>
                <w:szCs w:val="20"/>
              </w:rPr>
            </w:pPr>
            <w:r w:rsidRPr="009705C6">
              <w:rPr>
                <w:rFonts w:ascii="Arial Narrow" w:hAnsi="Arial Narrow" w:cs="Arial"/>
                <w:color w:val="000000"/>
                <w:sz w:val="20"/>
                <w:szCs w:val="20"/>
              </w:rPr>
              <w:t>37.</w:t>
            </w:r>
            <w:r w:rsidR="002655EC">
              <w:rPr>
                <w:rFonts w:ascii="Arial Narrow" w:hAnsi="Arial Narrow" w:cs="Arial"/>
                <w:color w:val="000000"/>
                <w:sz w:val="20"/>
                <w:szCs w:val="20"/>
              </w:rPr>
              <w:t>822,69</w:t>
            </w:r>
          </w:p>
        </w:tc>
        <w:tc>
          <w:tcPr>
            <w:tcW w:w="843" w:type="dxa"/>
            <w:shd w:val="clear" w:color="auto" w:fill="auto"/>
            <w:noWrap/>
            <w:vAlign w:val="bottom"/>
          </w:tcPr>
          <w:p w:rsidR="006274BB" w:rsidRPr="009705C6" w:rsidRDefault="002655EC" w:rsidP="006274BB">
            <w:pPr>
              <w:spacing w:after="0" w:line="240" w:lineRule="auto"/>
              <w:ind w:left="-57" w:right="-57"/>
              <w:jc w:val="right"/>
              <w:rPr>
                <w:rFonts w:ascii="Arial Narrow" w:eastAsia="Times New Roman" w:hAnsi="Arial Narrow"/>
                <w:color w:val="000000"/>
                <w:sz w:val="20"/>
                <w:szCs w:val="20"/>
              </w:rPr>
            </w:pPr>
            <w:r>
              <w:rPr>
                <w:rFonts w:ascii="Arial Narrow" w:hAnsi="Arial Narrow"/>
                <w:color w:val="000000"/>
                <w:sz w:val="20"/>
                <w:szCs w:val="20"/>
              </w:rPr>
              <w:t>133,04</w:t>
            </w:r>
          </w:p>
        </w:tc>
      </w:tr>
      <w:tr w:rsidR="006274BB" w:rsidRPr="00E331C7" w:rsidTr="002655EC">
        <w:trPr>
          <w:trHeight w:val="283"/>
        </w:trPr>
        <w:tc>
          <w:tcPr>
            <w:tcW w:w="1975" w:type="dxa"/>
            <w:shd w:val="clear" w:color="auto" w:fill="auto"/>
            <w:noWrap/>
            <w:vAlign w:val="bottom"/>
            <w:hideMark/>
          </w:tcPr>
          <w:p w:rsidR="006274BB" w:rsidRPr="009705C6" w:rsidRDefault="006274BB" w:rsidP="006274BB">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ΣΚΕΥΗ</w:t>
            </w:r>
          </w:p>
        </w:tc>
        <w:tc>
          <w:tcPr>
            <w:tcW w:w="100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376,28</w:t>
            </w:r>
          </w:p>
        </w:tc>
        <w:tc>
          <w:tcPr>
            <w:tcW w:w="1070" w:type="dxa"/>
            <w:shd w:val="clear" w:color="auto" w:fill="auto"/>
            <w:noWrap/>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805"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376,28</w:t>
            </w:r>
          </w:p>
        </w:tc>
        <w:tc>
          <w:tcPr>
            <w:tcW w:w="949" w:type="dxa"/>
            <w:gridSpan w:val="2"/>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375,92</w:t>
            </w:r>
          </w:p>
        </w:tc>
        <w:tc>
          <w:tcPr>
            <w:tcW w:w="824"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0,00</w:t>
            </w:r>
          </w:p>
        </w:tc>
        <w:tc>
          <w:tcPr>
            <w:tcW w:w="688" w:type="dxa"/>
            <w:vAlign w:val="bottom"/>
          </w:tcPr>
          <w:p w:rsidR="006274BB" w:rsidRPr="009705C6" w:rsidRDefault="002655EC" w:rsidP="006274BB">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1015"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375,92</w:t>
            </w:r>
          </w:p>
        </w:tc>
        <w:tc>
          <w:tcPr>
            <w:tcW w:w="843"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olor w:val="000000"/>
                <w:sz w:val="20"/>
                <w:szCs w:val="20"/>
              </w:rPr>
            </w:pPr>
            <w:r w:rsidRPr="009705C6">
              <w:rPr>
                <w:rFonts w:ascii="Arial Narrow" w:hAnsi="Arial Narrow"/>
                <w:color w:val="000000"/>
                <w:sz w:val="20"/>
                <w:szCs w:val="20"/>
              </w:rPr>
              <w:t>0,36</w:t>
            </w:r>
          </w:p>
        </w:tc>
      </w:tr>
      <w:tr w:rsidR="006274BB" w:rsidRPr="00E331C7" w:rsidTr="002655EC">
        <w:trPr>
          <w:trHeight w:val="283"/>
        </w:trPr>
        <w:tc>
          <w:tcPr>
            <w:tcW w:w="1975" w:type="dxa"/>
            <w:shd w:val="clear" w:color="auto" w:fill="auto"/>
            <w:noWrap/>
            <w:vAlign w:val="bottom"/>
            <w:hideMark/>
          </w:tcPr>
          <w:p w:rsidR="006274BB" w:rsidRPr="009705C6" w:rsidRDefault="006274BB" w:rsidP="006274BB">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ΜΗΧΑΝΕΣ ΓΡΑΦΕΙΟΥ</w:t>
            </w:r>
          </w:p>
        </w:tc>
        <w:tc>
          <w:tcPr>
            <w:tcW w:w="100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1.075,54</w:t>
            </w:r>
          </w:p>
        </w:tc>
        <w:tc>
          <w:tcPr>
            <w:tcW w:w="1070" w:type="dxa"/>
            <w:shd w:val="clear" w:color="auto" w:fill="auto"/>
            <w:noWrap/>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805"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1.075,54</w:t>
            </w:r>
          </w:p>
        </w:tc>
        <w:tc>
          <w:tcPr>
            <w:tcW w:w="949" w:type="dxa"/>
            <w:gridSpan w:val="2"/>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716,39</w:t>
            </w:r>
          </w:p>
        </w:tc>
        <w:tc>
          <w:tcPr>
            <w:tcW w:w="824"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39,9</w:t>
            </w:r>
            <w:r w:rsidR="002655EC">
              <w:rPr>
                <w:rFonts w:ascii="Arial Narrow" w:hAnsi="Arial Narrow" w:cs="Arial"/>
                <w:color w:val="000000"/>
                <w:sz w:val="20"/>
                <w:szCs w:val="20"/>
              </w:rPr>
              <w:t>0</w:t>
            </w:r>
          </w:p>
        </w:tc>
        <w:tc>
          <w:tcPr>
            <w:tcW w:w="688" w:type="dxa"/>
            <w:vAlign w:val="bottom"/>
          </w:tcPr>
          <w:p w:rsidR="006274BB" w:rsidRPr="009705C6" w:rsidRDefault="002655EC" w:rsidP="006274BB">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1015"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7</w:t>
            </w:r>
            <w:r w:rsidR="002655EC">
              <w:rPr>
                <w:rFonts w:ascii="Arial Narrow" w:hAnsi="Arial Narrow" w:cs="Arial"/>
                <w:color w:val="000000"/>
                <w:sz w:val="20"/>
                <w:szCs w:val="20"/>
              </w:rPr>
              <w:t>56,29</w:t>
            </w:r>
          </w:p>
        </w:tc>
        <w:tc>
          <w:tcPr>
            <w:tcW w:w="843" w:type="dxa"/>
            <w:shd w:val="clear" w:color="auto" w:fill="auto"/>
            <w:noWrap/>
            <w:vAlign w:val="bottom"/>
          </w:tcPr>
          <w:p w:rsidR="006274BB" w:rsidRPr="009705C6" w:rsidRDefault="002655EC" w:rsidP="006274BB">
            <w:pPr>
              <w:spacing w:after="0" w:line="240" w:lineRule="auto"/>
              <w:ind w:left="-57" w:right="-57"/>
              <w:jc w:val="right"/>
              <w:rPr>
                <w:rFonts w:ascii="Arial Narrow" w:hAnsi="Arial Narrow"/>
                <w:color w:val="000000"/>
                <w:sz w:val="20"/>
                <w:szCs w:val="20"/>
              </w:rPr>
            </w:pPr>
            <w:r>
              <w:rPr>
                <w:rFonts w:ascii="Arial Narrow" w:hAnsi="Arial Narrow"/>
                <w:color w:val="000000"/>
                <w:sz w:val="20"/>
                <w:szCs w:val="20"/>
              </w:rPr>
              <w:t>319,25</w:t>
            </w:r>
          </w:p>
        </w:tc>
      </w:tr>
      <w:tr w:rsidR="006274BB" w:rsidRPr="00E331C7" w:rsidTr="002655EC">
        <w:trPr>
          <w:trHeight w:val="283"/>
        </w:trPr>
        <w:tc>
          <w:tcPr>
            <w:tcW w:w="1975" w:type="dxa"/>
            <w:shd w:val="clear" w:color="auto" w:fill="auto"/>
            <w:noWrap/>
            <w:vAlign w:val="bottom"/>
            <w:hideMark/>
          </w:tcPr>
          <w:p w:rsidR="006274BB" w:rsidRPr="009705C6" w:rsidRDefault="006274BB" w:rsidP="006274BB">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ΗΛΕΚΤ.ΥΠΟΛΟΓ &amp; ΗΛΕΚΤΡΟΝ.ΣΥΓΚΡ.</w:t>
            </w:r>
          </w:p>
        </w:tc>
        <w:tc>
          <w:tcPr>
            <w:tcW w:w="100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165.986,66</w:t>
            </w:r>
          </w:p>
        </w:tc>
        <w:tc>
          <w:tcPr>
            <w:tcW w:w="1070" w:type="dxa"/>
            <w:shd w:val="clear" w:color="auto" w:fill="auto"/>
            <w:noWrap/>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sz w:val="20"/>
                <w:szCs w:val="20"/>
              </w:rPr>
            </w:pPr>
            <w:r>
              <w:rPr>
                <w:rFonts w:ascii="Arial Narrow" w:eastAsia="Times New Roman" w:hAnsi="Arial Narrow" w:cs="Arial"/>
                <w:color w:val="000000"/>
                <w:sz w:val="20"/>
                <w:szCs w:val="20"/>
              </w:rPr>
              <w:t>0,00</w:t>
            </w:r>
          </w:p>
        </w:tc>
        <w:tc>
          <w:tcPr>
            <w:tcW w:w="805"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165.986,66</w:t>
            </w:r>
          </w:p>
        </w:tc>
        <w:tc>
          <w:tcPr>
            <w:tcW w:w="949" w:type="dxa"/>
            <w:gridSpan w:val="2"/>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165.896,67</w:t>
            </w:r>
          </w:p>
        </w:tc>
        <w:tc>
          <w:tcPr>
            <w:tcW w:w="824" w:type="dxa"/>
            <w:shd w:val="clear" w:color="auto" w:fill="auto"/>
            <w:noWrap/>
            <w:vAlign w:val="bottom"/>
          </w:tcPr>
          <w:p w:rsidR="006274BB" w:rsidRPr="009705C6" w:rsidRDefault="002655EC" w:rsidP="006274BB">
            <w:pPr>
              <w:spacing w:after="0" w:line="240" w:lineRule="auto"/>
              <w:ind w:left="-57" w:right="-57"/>
              <w:jc w:val="right"/>
              <w:rPr>
                <w:rFonts w:ascii="Arial Narrow" w:hAnsi="Arial Narrow" w:cs="Arial"/>
                <w:color w:val="000000"/>
                <w:sz w:val="20"/>
                <w:szCs w:val="20"/>
              </w:rPr>
            </w:pPr>
            <w:r>
              <w:rPr>
                <w:rFonts w:ascii="Arial Narrow" w:hAnsi="Arial Narrow" w:cs="Arial"/>
                <w:color w:val="000000"/>
                <w:sz w:val="20"/>
                <w:szCs w:val="20"/>
              </w:rPr>
              <w:t>38,10</w:t>
            </w:r>
          </w:p>
        </w:tc>
        <w:tc>
          <w:tcPr>
            <w:tcW w:w="688"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1015" w:type="dxa"/>
            <w:shd w:val="clear" w:color="auto" w:fill="auto"/>
            <w:noWrap/>
            <w:vAlign w:val="bottom"/>
          </w:tcPr>
          <w:p w:rsidR="006274BB" w:rsidRPr="009705C6" w:rsidRDefault="002655EC" w:rsidP="006274BB">
            <w:pPr>
              <w:spacing w:after="0" w:line="240" w:lineRule="auto"/>
              <w:ind w:left="-57" w:right="-57"/>
              <w:jc w:val="right"/>
              <w:rPr>
                <w:rFonts w:ascii="Arial Narrow" w:hAnsi="Arial Narrow" w:cs="Arial"/>
                <w:color w:val="000000"/>
                <w:sz w:val="20"/>
                <w:szCs w:val="20"/>
              </w:rPr>
            </w:pPr>
            <w:r>
              <w:rPr>
                <w:rFonts w:ascii="Arial Narrow" w:hAnsi="Arial Narrow" w:cs="Arial"/>
                <w:color w:val="000000"/>
                <w:sz w:val="20"/>
                <w:szCs w:val="20"/>
              </w:rPr>
              <w:t>165.934,77</w:t>
            </w:r>
          </w:p>
        </w:tc>
        <w:tc>
          <w:tcPr>
            <w:tcW w:w="843" w:type="dxa"/>
            <w:shd w:val="clear" w:color="auto" w:fill="auto"/>
            <w:noWrap/>
            <w:vAlign w:val="bottom"/>
          </w:tcPr>
          <w:p w:rsidR="006274BB" w:rsidRPr="009705C6" w:rsidRDefault="002655EC" w:rsidP="006274BB">
            <w:pPr>
              <w:spacing w:after="0" w:line="240" w:lineRule="auto"/>
              <w:ind w:left="-57" w:right="-57"/>
              <w:jc w:val="right"/>
              <w:rPr>
                <w:rFonts w:ascii="Arial Narrow" w:hAnsi="Arial Narrow"/>
                <w:color w:val="000000"/>
                <w:sz w:val="20"/>
                <w:szCs w:val="20"/>
              </w:rPr>
            </w:pPr>
            <w:r>
              <w:rPr>
                <w:rFonts w:ascii="Arial Narrow" w:hAnsi="Arial Narrow"/>
                <w:color w:val="000000"/>
                <w:sz w:val="20"/>
                <w:szCs w:val="20"/>
              </w:rPr>
              <w:t>51,89</w:t>
            </w:r>
          </w:p>
        </w:tc>
      </w:tr>
      <w:tr w:rsidR="006274BB" w:rsidRPr="00E331C7" w:rsidTr="002655EC">
        <w:trPr>
          <w:trHeight w:val="283"/>
        </w:trPr>
        <w:tc>
          <w:tcPr>
            <w:tcW w:w="1975" w:type="dxa"/>
            <w:shd w:val="clear" w:color="auto" w:fill="auto"/>
            <w:noWrap/>
            <w:vAlign w:val="bottom"/>
            <w:hideMark/>
          </w:tcPr>
          <w:p w:rsidR="006274BB" w:rsidRPr="009705C6" w:rsidRDefault="006274BB" w:rsidP="006274BB">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ΕΞΟΠΛΙΣΜΟΣ ΤΗΛΕΠΙΚΟΙΝΩΝΙΩΝ</w:t>
            </w:r>
          </w:p>
        </w:tc>
        <w:tc>
          <w:tcPr>
            <w:tcW w:w="100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5.488,64</w:t>
            </w:r>
          </w:p>
        </w:tc>
        <w:tc>
          <w:tcPr>
            <w:tcW w:w="1070"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Pr>
                <w:rFonts w:ascii="Arial Narrow" w:hAnsi="Arial Narrow" w:cs="Arial"/>
                <w:color w:val="000000"/>
                <w:sz w:val="20"/>
                <w:szCs w:val="20"/>
              </w:rPr>
              <w:t>0,00</w:t>
            </w:r>
          </w:p>
        </w:tc>
        <w:tc>
          <w:tcPr>
            <w:tcW w:w="805"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5.488,64</w:t>
            </w:r>
          </w:p>
        </w:tc>
        <w:tc>
          <w:tcPr>
            <w:tcW w:w="949" w:type="dxa"/>
            <w:gridSpan w:val="2"/>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5.488,35</w:t>
            </w:r>
          </w:p>
        </w:tc>
        <w:tc>
          <w:tcPr>
            <w:tcW w:w="824" w:type="dxa"/>
            <w:shd w:val="clear" w:color="auto" w:fill="auto"/>
            <w:noWrap/>
            <w:vAlign w:val="bottom"/>
          </w:tcPr>
          <w:p w:rsidR="006274BB" w:rsidRPr="009705C6" w:rsidRDefault="002655EC" w:rsidP="006274BB">
            <w:pPr>
              <w:spacing w:after="0" w:line="240" w:lineRule="auto"/>
              <w:ind w:left="-57" w:right="-57"/>
              <w:jc w:val="right"/>
              <w:rPr>
                <w:rFonts w:ascii="Arial Narrow" w:hAnsi="Arial Narrow" w:cs="Arial"/>
                <w:color w:val="000000"/>
                <w:sz w:val="20"/>
                <w:szCs w:val="20"/>
              </w:rPr>
            </w:pPr>
            <w:r>
              <w:rPr>
                <w:rFonts w:ascii="Arial Narrow" w:hAnsi="Arial Narrow" w:cs="Arial"/>
                <w:color w:val="000000"/>
                <w:sz w:val="20"/>
                <w:szCs w:val="20"/>
              </w:rPr>
              <w:t>0,00</w:t>
            </w:r>
          </w:p>
        </w:tc>
        <w:tc>
          <w:tcPr>
            <w:tcW w:w="688"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1015"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5.488,35</w:t>
            </w:r>
          </w:p>
        </w:tc>
        <w:tc>
          <w:tcPr>
            <w:tcW w:w="843"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olor w:val="000000"/>
                <w:sz w:val="20"/>
                <w:szCs w:val="20"/>
              </w:rPr>
            </w:pPr>
            <w:r w:rsidRPr="009705C6">
              <w:rPr>
                <w:rFonts w:ascii="Arial Narrow" w:hAnsi="Arial Narrow"/>
                <w:color w:val="000000"/>
                <w:sz w:val="20"/>
                <w:szCs w:val="20"/>
              </w:rPr>
              <w:t>0,29</w:t>
            </w:r>
          </w:p>
        </w:tc>
      </w:tr>
      <w:tr w:rsidR="006274BB" w:rsidRPr="00E331C7" w:rsidTr="002655EC">
        <w:trPr>
          <w:trHeight w:val="283"/>
        </w:trPr>
        <w:tc>
          <w:tcPr>
            <w:tcW w:w="1975" w:type="dxa"/>
            <w:shd w:val="clear" w:color="auto" w:fill="auto"/>
            <w:noWrap/>
            <w:vAlign w:val="bottom"/>
            <w:hideMark/>
          </w:tcPr>
          <w:p w:rsidR="006274BB" w:rsidRPr="009705C6" w:rsidRDefault="006274BB" w:rsidP="006274BB">
            <w:pPr>
              <w:spacing w:after="0" w:line="240" w:lineRule="auto"/>
              <w:ind w:left="-57" w:right="-57"/>
              <w:rPr>
                <w:rFonts w:ascii="Arial Narrow" w:hAnsi="Arial Narrow" w:cs="Arial"/>
                <w:color w:val="000000"/>
                <w:sz w:val="20"/>
                <w:szCs w:val="20"/>
              </w:rPr>
            </w:pPr>
            <w:r w:rsidRPr="009705C6">
              <w:rPr>
                <w:rFonts w:ascii="Arial Narrow" w:hAnsi="Arial Narrow" w:cs="Arial"/>
                <w:color w:val="000000"/>
                <w:sz w:val="20"/>
                <w:szCs w:val="20"/>
              </w:rPr>
              <w:t>ΛΟΙΠΟΣ ΕΞΟΛΠΙΣΜΟΣ</w:t>
            </w:r>
          </w:p>
        </w:tc>
        <w:tc>
          <w:tcPr>
            <w:tcW w:w="100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57.699,77</w:t>
            </w:r>
          </w:p>
        </w:tc>
        <w:tc>
          <w:tcPr>
            <w:tcW w:w="1070" w:type="dxa"/>
            <w:shd w:val="clear" w:color="auto" w:fill="auto"/>
            <w:noWrap/>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805"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923" w:type="dxa"/>
            <w:shd w:val="clear" w:color="auto" w:fill="auto"/>
            <w:noWrap/>
            <w:vAlign w:val="bottom"/>
          </w:tcPr>
          <w:p w:rsidR="006274BB" w:rsidRPr="009705C6" w:rsidRDefault="006274BB" w:rsidP="006274BB">
            <w:pPr>
              <w:spacing w:after="0"/>
              <w:ind w:left="-57" w:right="-57"/>
              <w:jc w:val="right"/>
              <w:rPr>
                <w:rFonts w:ascii="Arial Narrow" w:hAnsi="Arial Narrow" w:cs="Arial"/>
                <w:color w:val="000000"/>
                <w:sz w:val="20"/>
                <w:szCs w:val="20"/>
              </w:rPr>
            </w:pPr>
            <w:r w:rsidRPr="009705C6">
              <w:rPr>
                <w:rFonts w:ascii="Arial Narrow" w:hAnsi="Arial Narrow" w:cs="Arial"/>
                <w:color w:val="000000"/>
                <w:sz w:val="20"/>
                <w:szCs w:val="20"/>
              </w:rPr>
              <w:t>57.699,77</w:t>
            </w:r>
          </w:p>
        </w:tc>
        <w:tc>
          <w:tcPr>
            <w:tcW w:w="949" w:type="dxa"/>
            <w:gridSpan w:val="2"/>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53.379,68</w:t>
            </w:r>
          </w:p>
        </w:tc>
        <w:tc>
          <w:tcPr>
            <w:tcW w:w="824"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612,55</w:t>
            </w:r>
          </w:p>
        </w:tc>
        <w:tc>
          <w:tcPr>
            <w:tcW w:w="688" w:type="dxa"/>
            <w:vAlign w:val="bottom"/>
          </w:tcPr>
          <w:p w:rsidR="006274BB" w:rsidRPr="009705C6" w:rsidRDefault="006274BB" w:rsidP="006274BB">
            <w:pPr>
              <w:spacing w:after="0" w:line="240" w:lineRule="auto"/>
              <w:ind w:left="-57" w:right="-57"/>
              <w:jc w:val="right"/>
              <w:rPr>
                <w:rFonts w:ascii="Arial Narrow" w:eastAsia="Times New Roman" w:hAnsi="Arial Narrow" w:cs="Arial"/>
                <w:color w:val="000000" w:themeColor="text1"/>
                <w:sz w:val="20"/>
                <w:szCs w:val="20"/>
              </w:rPr>
            </w:pPr>
            <w:r w:rsidRPr="009705C6">
              <w:rPr>
                <w:rFonts w:ascii="Arial Narrow" w:eastAsia="Times New Roman" w:hAnsi="Arial Narrow" w:cs="Arial"/>
                <w:color w:val="000000" w:themeColor="text1"/>
                <w:sz w:val="20"/>
                <w:szCs w:val="20"/>
              </w:rPr>
              <w:t>0,00</w:t>
            </w:r>
          </w:p>
        </w:tc>
        <w:tc>
          <w:tcPr>
            <w:tcW w:w="1015" w:type="dxa"/>
            <w:shd w:val="clear" w:color="auto" w:fill="auto"/>
            <w:noWrap/>
            <w:vAlign w:val="bottom"/>
          </w:tcPr>
          <w:p w:rsidR="006274BB" w:rsidRPr="009705C6" w:rsidRDefault="006274BB" w:rsidP="006274BB">
            <w:pPr>
              <w:spacing w:after="0" w:line="240" w:lineRule="auto"/>
              <w:ind w:left="-57" w:right="-57"/>
              <w:jc w:val="right"/>
              <w:rPr>
                <w:rFonts w:ascii="Arial Narrow" w:hAnsi="Arial Narrow" w:cs="Arial"/>
                <w:color w:val="000000"/>
                <w:sz w:val="20"/>
                <w:szCs w:val="20"/>
              </w:rPr>
            </w:pPr>
            <w:r w:rsidRPr="009705C6">
              <w:rPr>
                <w:rFonts w:ascii="Arial Narrow" w:hAnsi="Arial Narrow" w:cs="Arial"/>
                <w:color w:val="000000"/>
                <w:sz w:val="20"/>
                <w:szCs w:val="20"/>
              </w:rPr>
              <w:t>53.</w:t>
            </w:r>
            <w:r w:rsidR="002655EC">
              <w:rPr>
                <w:rFonts w:ascii="Arial Narrow" w:hAnsi="Arial Narrow" w:cs="Arial"/>
                <w:color w:val="000000"/>
                <w:sz w:val="20"/>
                <w:szCs w:val="20"/>
              </w:rPr>
              <w:t>992,30</w:t>
            </w:r>
          </w:p>
        </w:tc>
        <w:tc>
          <w:tcPr>
            <w:tcW w:w="843" w:type="dxa"/>
            <w:shd w:val="clear" w:color="auto" w:fill="auto"/>
            <w:noWrap/>
            <w:vAlign w:val="bottom"/>
          </w:tcPr>
          <w:p w:rsidR="006274BB" w:rsidRPr="009705C6" w:rsidRDefault="002655EC" w:rsidP="006274BB">
            <w:pPr>
              <w:spacing w:after="0" w:line="240" w:lineRule="auto"/>
              <w:ind w:left="-57" w:right="-57"/>
              <w:jc w:val="right"/>
              <w:rPr>
                <w:rFonts w:ascii="Arial Narrow" w:hAnsi="Arial Narrow"/>
                <w:color w:val="000000"/>
                <w:sz w:val="20"/>
                <w:szCs w:val="20"/>
              </w:rPr>
            </w:pPr>
            <w:r>
              <w:rPr>
                <w:rFonts w:ascii="Arial Narrow" w:hAnsi="Arial Narrow"/>
                <w:color w:val="000000"/>
                <w:sz w:val="20"/>
                <w:szCs w:val="20"/>
              </w:rPr>
              <w:t>3.707,54</w:t>
            </w:r>
          </w:p>
        </w:tc>
      </w:tr>
      <w:tr w:rsidR="006274BB" w:rsidRPr="00E331C7" w:rsidTr="002655EC">
        <w:trPr>
          <w:trHeight w:val="283"/>
        </w:trPr>
        <w:tc>
          <w:tcPr>
            <w:tcW w:w="1975" w:type="dxa"/>
            <w:shd w:val="clear" w:color="auto" w:fill="auto"/>
            <w:noWrap/>
            <w:vAlign w:val="center"/>
            <w:hideMark/>
          </w:tcPr>
          <w:p w:rsidR="006274BB" w:rsidRPr="00757443" w:rsidRDefault="006274BB" w:rsidP="006274BB">
            <w:pPr>
              <w:spacing w:after="0" w:line="240" w:lineRule="auto"/>
              <w:ind w:left="-57" w:right="-170"/>
              <w:rPr>
                <w:rFonts w:ascii="Arial Narrow" w:eastAsia="Times New Roman" w:hAnsi="Arial Narrow" w:cs="Arial"/>
                <w:b/>
                <w:bCs/>
                <w:color w:val="000000" w:themeColor="text1"/>
                <w:sz w:val="20"/>
                <w:szCs w:val="20"/>
              </w:rPr>
            </w:pPr>
            <w:r w:rsidRPr="00757443">
              <w:rPr>
                <w:rFonts w:ascii="Arial Narrow" w:eastAsia="Times New Roman" w:hAnsi="Arial Narrow" w:cs="Arial"/>
                <w:b/>
                <w:bCs/>
                <w:color w:val="000000" w:themeColor="text1"/>
                <w:sz w:val="20"/>
                <w:szCs w:val="20"/>
              </w:rPr>
              <w:t>ΛΟΙΠΟΣ ΕΞΟΠΛΙΣΜΟΣ</w:t>
            </w:r>
          </w:p>
        </w:tc>
        <w:tc>
          <w:tcPr>
            <w:tcW w:w="1003" w:type="dxa"/>
            <w:tcBorders>
              <w:bottom w:val="double" w:sz="4" w:space="0" w:color="auto"/>
            </w:tcBorders>
            <w:shd w:val="clear" w:color="auto" w:fill="auto"/>
            <w:noWrap/>
            <w:vAlign w:val="bottom"/>
          </w:tcPr>
          <w:p w:rsidR="006274BB" w:rsidRPr="00757443" w:rsidRDefault="006274BB" w:rsidP="006274B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268.582,62</w:t>
            </w:r>
            <w:r>
              <w:rPr>
                <w:rFonts w:ascii="Arial Narrow" w:eastAsia="Times New Roman" w:hAnsi="Arial Narrow" w:cs="Arial"/>
                <w:b/>
                <w:color w:val="000000" w:themeColor="text1"/>
                <w:sz w:val="20"/>
                <w:szCs w:val="20"/>
              </w:rPr>
              <w:fldChar w:fldCharType="end"/>
            </w:r>
          </w:p>
        </w:tc>
        <w:tc>
          <w:tcPr>
            <w:tcW w:w="1070" w:type="dxa"/>
            <w:tcBorders>
              <w:bottom w:val="double" w:sz="4" w:space="0" w:color="auto"/>
            </w:tcBorders>
            <w:shd w:val="clear" w:color="auto" w:fill="auto"/>
            <w:noWrap/>
            <w:vAlign w:val="bottom"/>
          </w:tcPr>
          <w:p w:rsidR="006274BB" w:rsidRPr="00757443" w:rsidRDefault="006274BB" w:rsidP="006274B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t>0,00</w:t>
            </w:r>
          </w:p>
        </w:tc>
        <w:tc>
          <w:tcPr>
            <w:tcW w:w="805" w:type="dxa"/>
            <w:tcBorders>
              <w:bottom w:val="double" w:sz="4" w:space="0" w:color="auto"/>
            </w:tcBorders>
            <w:vAlign w:val="bottom"/>
          </w:tcPr>
          <w:p w:rsidR="006274BB" w:rsidRPr="00757443" w:rsidRDefault="006274BB" w:rsidP="006274B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t>0,00</w:t>
            </w:r>
          </w:p>
        </w:tc>
        <w:tc>
          <w:tcPr>
            <w:tcW w:w="923" w:type="dxa"/>
            <w:tcBorders>
              <w:bottom w:val="double" w:sz="4" w:space="0" w:color="auto"/>
            </w:tcBorders>
            <w:shd w:val="clear" w:color="auto" w:fill="auto"/>
            <w:noWrap/>
            <w:vAlign w:val="bottom"/>
          </w:tcPr>
          <w:p w:rsidR="006274BB" w:rsidRPr="00757443" w:rsidRDefault="006274BB" w:rsidP="006274B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268.582,62</w:t>
            </w:r>
            <w:r>
              <w:rPr>
                <w:rFonts w:ascii="Arial Narrow" w:eastAsia="Times New Roman" w:hAnsi="Arial Narrow" w:cs="Arial"/>
                <w:b/>
                <w:color w:val="000000" w:themeColor="text1"/>
                <w:sz w:val="20"/>
                <w:szCs w:val="20"/>
              </w:rPr>
              <w:fldChar w:fldCharType="end"/>
            </w:r>
          </w:p>
        </w:tc>
        <w:tc>
          <w:tcPr>
            <w:tcW w:w="949" w:type="dxa"/>
            <w:gridSpan w:val="2"/>
            <w:tcBorders>
              <w:bottom w:val="double" w:sz="4" w:space="0" w:color="auto"/>
            </w:tcBorders>
            <w:shd w:val="clear" w:color="auto" w:fill="auto"/>
            <w:noWrap/>
            <w:vAlign w:val="bottom"/>
          </w:tcPr>
          <w:p w:rsidR="006274BB" w:rsidRPr="00F129D4" w:rsidRDefault="006274BB" w:rsidP="006274BB">
            <w:pPr>
              <w:spacing w:after="0" w:line="240" w:lineRule="auto"/>
              <w:ind w:left="-113"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263.567,98</w:t>
            </w:r>
            <w:r>
              <w:rPr>
                <w:rFonts w:ascii="Arial Narrow" w:eastAsia="Times New Roman" w:hAnsi="Arial Narrow" w:cs="Arial"/>
                <w:b/>
                <w:color w:val="000000" w:themeColor="text1"/>
                <w:sz w:val="20"/>
                <w:szCs w:val="20"/>
              </w:rPr>
              <w:fldChar w:fldCharType="end"/>
            </w:r>
          </w:p>
        </w:tc>
        <w:tc>
          <w:tcPr>
            <w:tcW w:w="824" w:type="dxa"/>
            <w:tcBorders>
              <w:bottom w:val="double" w:sz="4" w:space="0" w:color="auto"/>
            </w:tcBorders>
            <w:shd w:val="clear" w:color="auto" w:fill="auto"/>
            <w:noWrap/>
            <w:vAlign w:val="bottom"/>
          </w:tcPr>
          <w:p w:rsidR="006274BB" w:rsidRPr="00F129D4" w:rsidRDefault="002655EC" w:rsidP="006274B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802,27</w:t>
            </w:r>
            <w:r>
              <w:rPr>
                <w:rFonts w:ascii="Arial Narrow" w:eastAsia="Times New Roman" w:hAnsi="Arial Narrow" w:cs="Arial"/>
                <w:b/>
                <w:color w:val="000000" w:themeColor="text1"/>
                <w:sz w:val="20"/>
                <w:szCs w:val="20"/>
              </w:rPr>
              <w:fldChar w:fldCharType="end"/>
            </w:r>
          </w:p>
        </w:tc>
        <w:tc>
          <w:tcPr>
            <w:tcW w:w="688" w:type="dxa"/>
            <w:tcBorders>
              <w:bottom w:val="double" w:sz="4" w:space="0" w:color="auto"/>
            </w:tcBorders>
            <w:vAlign w:val="bottom"/>
          </w:tcPr>
          <w:p w:rsidR="006274BB" w:rsidRPr="006B2329" w:rsidRDefault="006274BB" w:rsidP="006274B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t>0,00</w:t>
            </w:r>
          </w:p>
        </w:tc>
        <w:tc>
          <w:tcPr>
            <w:tcW w:w="1015" w:type="dxa"/>
            <w:tcBorders>
              <w:bottom w:val="double" w:sz="4" w:space="0" w:color="auto"/>
            </w:tcBorders>
            <w:shd w:val="clear" w:color="auto" w:fill="auto"/>
            <w:noWrap/>
            <w:vAlign w:val="bottom"/>
          </w:tcPr>
          <w:p w:rsidR="006274BB" w:rsidRPr="00F129D4" w:rsidRDefault="006D78F5" w:rsidP="006274BB">
            <w:pPr>
              <w:spacing w:after="0" w:line="240" w:lineRule="auto"/>
              <w:ind w:left="-113"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264.370,32</w:t>
            </w:r>
            <w:r>
              <w:rPr>
                <w:rFonts w:ascii="Arial Narrow" w:eastAsia="Times New Roman" w:hAnsi="Arial Narrow" w:cs="Arial"/>
                <w:b/>
                <w:color w:val="000000" w:themeColor="text1"/>
                <w:sz w:val="20"/>
                <w:szCs w:val="20"/>
              </w:rPr>
              <w:fldChar w:fldCharType="end"/>
            </w:r>
          </w:p>
        </w:tc>
        <w:tc>
          <w:tcPr>
            <w:tcW w:w="843" w:type="dxa"/>
            <w:tcBorders>
              <w:bottom w:val="double" w:sz="4" w:space="0" w:color="auto"/>
            </w:tcBorders>
            <w:shd w:val="clear" w:color="auto" w:fill="auto"/>
            <w:noWrap/>
            <w:vAlign w:val="bottom"/>
          </w:tcPr>
          <w:p w:rsidR="006274BB" w:rsidRPr="00757443" w:rsidRDefault="006D78F5" w:rsidP="006274BB">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fldChar w:fldCharType="begin"/>
            </w:r>
            <w:r>
              <w:rPr>
                <w:rFonts w:ascii="Arial Narrow" w:eastAsia="Times New Roman" w:hAnsi="Arial Narrow" w:cs="Arial"/>
                <w:b/>
                <w:color w:val="000000" w:themeColor="text1"/>
                <w:sz w:val="20"/>
                <w:szCs w:val="20"/>
              </w:rPr>
              <w:instrText xml:space="preserve"> =SUM(ABOVE) </w:instrText>
            </w:r>
            <w:r>
              <w:rPr>
                <w:rFonts w:ascii="Arial Narrow" w:eastAsia="Times New Roman" w:hAnsi="Arial Narrow" w:cs="Arial"/>
                <w:b/>
                <w:color w:val="000000" w:themeColor="text1"/>
                <w:sz w:val="20"/>
                <w:szCs w:val="20"/>
              </w:rPr>
              <w:fldChar w:fldCharType="separate"/>
            </w:r>
            <w:r>
              <w:rPr>
                <w:rFonts w:ascii="Arial Narrow" w:eastAsia="Times New Roman" w:hAnsi="Arial Narrow" w:cs="Arial"/>
                <w:b/>
                <w:noProof/>
                <w:color w:val="000000" w:themeColor="text1"/>
                <w:sz w:val="20"/>
                <w:szCs w:val="20"/>
              </w:rPr>
              <w:t>4.212,37</w:t>
            </w:r>
            <w:r>
              <w:rPr>
                <w:rFonts w:ascii="Arial Narrow" w:eastAsia="Times New Roman" w:hAnsi="Arial Narrow" w:cs="Arial"/>
                <w:b/>
                <w:color w:val="000000" w:themeColor="text1"/>
                <w:sz w:val="20"/>
                <w:szCs w:val="20"/>
              </w:rPr>
              <w:fldChar w:fldCharType="end"/>
            </w:r>
          </w:p>
        </w:tc>
      </w:tr>
    </w:tbl>
    <w:p w:rsidR="006D78F5" w:rsidRDefault="006D78F5" w:rsidP="006D78F5">
      <w:pPr>
        <w:spacing w:before="120" w:after="0" w:line="400" w:lineRule="exact"/>
        <w:ind w:right="284" w:firstLine="567"/>
        <w:jc w:val="both"/>
        <w:rPr>
          <w:rFonts w:ascii="Times New Roman" w:hAnsi="Times New Roman" w:cs="Times New Roman"/>
          <w:sz w:val="26"/>
          <w:szCs w:val="26"/>
        </w:rPr>
      </w:pPr>
      <w:r>
        <w:rPr>
          <w:rFonts w:ascii="Times New Roman" w:eastAsia="Times New Roman" w:hAnsi="Times New Roman" w:cs="Times New Roman"/>
          <w:bCs/>
          <w:sz w:val="26"/>
          <w:szCs w:val="26"/>
        </w:rPr>
        <w:t>Δεν υπήρξαν προσθήκες επίπλων και λοιπού εξοπλισμού</w:t>
      </w:r>
      <w:r w:rsidRPr="000A3671">
        <w:rPr>
          <w:rFonts w:ascii="Times New Roman" w:eastAsia="Times New Roman" w:hAnsi="Times New Roman" w:cs="Times New Roman"/>
          <w:bCs/>
          <w:sz w:val="26"/>
          <w:szCs w:val="26"/>
        </w:rPr>
        <w:t xml:space="preserve"> κατά την ελεγχόμενη χρήση. </w:t>
      </w:r>
      <w:r w:rsidRPr="000A3671">
        <w:rPr>
          <w:rFonts w:ascii="Times New Roman" w:hAnsi="Times New Roman" w:cs="Times New Roman"/>
          <w:sz w:val="26"/>
          <w:szCs w:val="26"/>
        </w:rPr>
        <w:t>Από τον έλεγχο που διενεργήσαμε προκύπτει ότι τα ανωτέρω αποσβέστηκαν στη χρήση σύμφωνα με τους συντελεστές που προβλέπονται από τον Ν. 4172/2013</w:t>
      </w:r>
      <w:r>
        <w:rPr>
          <w:rFonts w:ascii="Times New Roman" w:hAnsi="Times New Roman" w:cs="Times New Roman"/>
          <w:sz w:val="26"/>
          <w:szCs w:val="26"/>
        </w:rPr>
        <w:t>.</w:t>
      </w:r>
    </w:p>
    <w:p w:rsidR="00F10B2F" w:rsidRPr="00F10B2F" w:rsidRDefault="00F10B2F" w:rsidP="00A77BB1">
      <w:pPr>
        <w:tabs>
          <w:tab w:val="left" w:pos="7501"/>
        </w:tabs>
        <w:spacing w:before="240" w:after="0" w:line="360" w:lineRule="auto"/>
        <w:ind w:firstLine="567"/>
        <w:jc w:val="both"/>
        <w:rPr>
          <w:rFonts w:ascii="Times New Roman" w:eastAsia="Times New Roman" w:hAnsi="Times New Roman" w:cs="Times New Roman"/>
          <w:b/>
          <w:sz w:val="26"/>
          <w:szCs w:val="26"/>
        </w:rPr>
      </w:pPr>
      <w:r w:rsidRPr="00F10B2F">
        <w:rPr>
          <w:rFonts w:ascii="Times New Roman" w:eastAsia="Times New Roman" w:hAnsi="Times New Roman" w:cs="Times New Roman"/>
          <w:b/>
          <w:sz w:val="26"/>
          <w:szCs w:val="26"/>
        </w:rPr>
        <w:t>4. Άυλα πάγια στοιχεία</w:t>
      </w:r>
    </w:p>
    <w:p w:rsidR="009705C6" w:rsidRDefault="009705C6" w:rsidP="009705C6">
      <w:pPr>
        <w:tabs>
          <w:tab w:val="left" w:pos="7501"/>
        </w:tabs>
        <w:spacing w:before="120" w:after="120" w:line="240" w:lineRule="auto"/>
        <w:ind w:firstLine="567"/>
        <w:jc w:val="both"/>
        <w:rPr>
          <w:rFonts w:ascii="Times New Roman" w:eastAsia="Times New Roman" w:hAnsi="Times New Roman" w:cs="Times New Roman"/>
          <w:b/>
          <w:color w:val="000000" w:themeColor="text1"/>
          <w:sz w:val="26"/>
          <w:szCs w:val="26"/>
        </w:rPr>
      </w:pPr>
      <w:proofErr w:type="spellStart"/>
      <w:r>
        <w:rPr>
          <w:rFonts w:ascii="Times New Roman" w:eastAsia="Times New Roman" w:hAnsi="Times New Roman" w:cs="Times New Roman"/>
          <w:color w:val="000000" w:themeColor="text1"/>
          <w:sz w:val="26"/>
          <w:szCs w:val="26"/>
        </w:rPr>
        <w:t>Αναπόσβεστο</w:t>
      </w:r>
      <w:proofErr w:type="spellEnd"/>
      <w:r>
        <w:rPr>
          <w:rFonts w:ascii="Times New Roman" w:eastAsia="Times New Roman" w:hAnsi="Times New Roman" w:cs="Times New Roman"/>
          <w:color w:val="000000" w:themeColor="text1"/>
          <w:sz w:val="26"/>
          <w:szCs w:val="26"/>
        </w:rPr>
        <w:t xml:space="preserve"> υπόλοιπο του λογαριασμού</w:t>
      </w:r>
      <w:r w:rsidRPr="004B6A77">
        <w:rPr>
          <w:rFonts w:ascii="Times New Roman" w:eastAsia="Times New Roman" w:hAnsi="Times New Roman" w:cs="Times New Roman"/>
          <w:color w:val="000000" w:themeColor="text1"/>
          <w:sz w:val="26"/>
          <w:szCs w:val="26"/>
        </w:rPr>
        <w:t xml:space="preserve"> την 31/12/201</w:t>
      </w:r>
      <w:r w:rsidR="006D78F5">
        <w:rPr>
          <w:rFonts w:ascii="Times New Roman" w:eastAsia="Times New Roman" w:hAnsi="Times New Roman" w:cs="Times New Roman"/>
          <w:color w:val="000000" w:themeColor="text1"/>
          <w:sz w:val="26"/>
          <w:szCs w:val="26"/>
        </w:rPr>
        <w:t>7</w:t>
      </w:r>
      <w:r w:rsidRPr="004B6A77">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b/>
          <w:color w:val="000000" w:themeColor="text1"/>
          <w:sz w:val="26"/>
          <w:szCs w:val="26"/>
          <w:u w:val="single"/>
        </w:rPr>
        <w:t>0,01</w:t>
      </w:r>
      <w:r>
        <w:rPr>
          <w:rFonts w:ascii="Times New Roman" w:eastAsia="Times New Roman" w:hAnsi="Times New Roman" w:cs="Times New Roman"/>
          <w:color w:val="000000" w:themeColor="text1"/>
          <w:sz w:val="26"/>
          <w:szCs w:val="26"/>
        </w:rPr>
        <w:t xml:space="preserve"> €.</w:t>
      </w:r>
      <w:r w:rsidRPr="004B6A77">
        <w:rPr>
          <w:rFonts w:ascii="Times New Roman" w:eastAsia="Times New Roman" w:hAnsi="Times New Roman" w:cs="Times New Roman"/>
          <w:b/>
          <w:color w:val="000000" w:themeColor="text1"/>
          <w:sz w:val="26"/>
          <w:szCs w:val="26"/>
        </w:rPr>
        <w:tab/>
      </w:r>
    </w:p>
    <w:tbl>
      <w:tblPr>
        <w:tblW w:w="100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002"/>
        <w:gridCol w:w="752"/>
        <w:gridCol w:w="903"/>
        <w:gridCol w:w="923"/>
        <w:gridCol w:w="10"/>
        <w:gridCol w:w="939"/>
        <w:gridCol w:w="824"/>
        <w:gridCol w:w="688"/>
        <w:gridCol w:w="923"/>
        <w:gridCol w:w="811"/>
      </w:tblGrid>
      <w:tr w:rsidR="009825EC" w:rsidRPr="00E331C7" w:rsidTr="009825EC">
        <w:trPr>
          <w:trHeight w:val="371"/>
        </w:trPr>
        <w:tc>
          <w:tcPr>
            <w:tcW w:w="2256" w:type="dxa"/>
            <w:vMerge w:val="restart"/>
            <w:shd w:val="clear" w:color="auto" w:fill="B6DDE8" w:themeFill="accent5" w:themeFillTint="66"/>
            <w:noWrap/>
            <w:vAlign w:val="center"/>
          </w:tcPr>
          <w:p w:rsidR="009825EC" w:rsidRPr="00757443" w:rsidRDefault="009825EC" w:rsidP="00D503AF">
            <w:pPr>
              <w:tabs>
                <w:tab w:val="left" w:pos="224"/>
              </w:tabs>
              <w:spacing w:after="0" w:line="240" w:lineRule="auto"/>
              <w:ind w:left="-57" w:right="-57"/>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ΠΕΡΙΓΡΑΦΗ</w:t>
            </w:r>
          </w:p>
        </w:tc>
        <w:tc>
          <w:tcPr>
            <w:tcW w:w="3590" w:type="dxa"/>
            <w:gridSpan w:val="5"/>
            <w:shd w:val="clear" w:color="auto" w:fill="B6DDE8" w:themeFill="accent5" w:themeFillTint="66"/>
          </w:tcPr>
          <w:p w:rsidR="009825EC" w:rsidRPr="00757443" w:rsidRDefault="009825EC" w:rsidP="00D503AF">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ΑΞΙΑ ΚΤΗΣΕΩΣ</w:t>
            </w:r>
          </w:p>
        </w:tc>
        <w:tc>
          <w:tcPr>
            <w:tcW w:w="3374" w:type="dxa"/>
            <w:gridSpan w:val="4"/>
            <w:shd w:val="clear" w:color="auto" w:fill="B6DDE8" w:themeFill="accent5" w:themeFillTint="66"/>
          </w:tcPr>
          <w:p w:rsidR="009825EC" w:rsidRPr="00757443" w:rsidRDefault="009825EC" w:rsidP="00D503AF">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ΑΠΟΣΒΕΣΕΙΣ</w:t>
            </w:r>
          </w:p>
        </w:tc>
        <w:tc>
          <w:tcPr>
            <w:tcW w:w="811" w:type="dxa"/>
            <w:vMerge w:val="restart"/>
            <w:shd w:val="clear" w:color="auto" w:fill="B6DDE8" w:themeFill="accent5" w:themeFillTint="66"/>
            <w:noWrap/>
            <w:vAlign w:val="bottom"/>
          </w:tcPr>
          <w:p w:rsidR="009825EC" w:rsidRPr="00757443" w:rsidRDefault="009825EC" w:rsidP="00D503AF">
            <w:pPr>
              <w:spacing w:before="60"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ΑΝΑΠΟ-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ΣΒΕΣΤΗ</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ΑΞΙΑ</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w:t>
            </w:r>
            <w:r w:rsidR="006D78F5">
              <w:rPr>
                <w:rFonts w:ascii="Arial Narrow" w:eastAsia="Times New Roman" w:hAnsi="Arial Narrow" w:cs="Arial"/>
                <w:b/>
                <w:color w:val="000000" w:themeColor="text1"/>
                <w:sz w:val="18"/>
                <w:szCs w:val="18"/>
              </w:rPr>
              <w:t>7</w:t>
            </w:r>
          </w:p>
        </w:tc>
      </w:tr>
      <w:tr w:rsidR="009825EC" w:rsidRPr="00E331C7" w:rsidTr="009825EC">
        <w:trPr>
          <w:trHeight w:val="70"/>
        </w:trPr>
        <w:tc>
          <w:tcPr>
            <w:tcW w:w="2256" w:type="dxa"/>
            <w:vMerge/>
            <w:shd w:val="clear" w:color="auto" w:fill="B6DDE8" w:themeFill="accent5" w:themeFillTint="66"/>
            <w:noWrap/>
            <w:vAlign w:val="center"/>
          </w:tcPr>
          <w:p w:rsidR="009825EC" w:rsidRPr="00757443" w:rsidRDefault="009825EC" w:rsidP="00D503AF">
            <w:pPr>
              <w:spacing w:after="0" w:line="240" w:lineRule="auto"/>
              <w:ind w:left="-57" w:right="-57"/>
              <w:rPr>
                <w:rFonts w:ascii="Arial Narrow" w:eastAsia="Times New Roman" w:hAnsi="Arial Narrow" w:cs="Arial"/>
                <w:b/>
                <w:color w:val="000000" w:themeColor="text1"/>
                <w:sz w:val="18"/>
                <w:szCs w:val="18"/>
              </w:rPr>
            </w:pPr>
          </w:p>
        </w:tc>
        <w:tc>
          <w:tcPr>
            <w:tcW w:w="1002"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31/12/201</w:t>
            </w:r>
            <w:r w:rsidR="006D78F5">
              <w:rPr>
                <w:rFonts w:ascii="Arial Narrow" w:eastAsia="Times New Roman" w:hAnsi="Arial Narrow" w:cs="Arial"/>
                <w:b/>
                <w:color w:val="000000" w:themeColor="text1"/>
                <w:sz w:val="18"/>
                <w:szCs w:val="18"/>
              </w:rPr>
              <w:t>6</w:t>
            </w:r>
          </w:p>
        </w:tc>
        <w:tc>
          <w:tcPr>
            <w:tcW w:w="752"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ΠΡΟΣΘΗ-</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ΚΕΣ 201</w:t>
            </w:r>
            <w:r w:rsidR="006D78F5">
              <w:rPr>
                <w:rFonts w:ascii="Arial Narrow" w:eastAsia="Times New Roman" w:hAnsi="Arial Narrow" w:cs="Arial"/>
                <w:b/>
                <w:color w:val="000000" w:themeColor="text1"/>
                <w:sz w:val="18"/>
                <w:szCs w:val="18"/>
              </w:rPr>
              <w:t>7</w:t>
            </w:r>
          </w:p>
        </w:tc>
        <w:tc>
          <w:tcPr>
            <w:tcW w:w="903" w:type="dxa"/>
            <w:shd w:val="clear" w:color="auto" w:fill="B6DDE8" w:themeFill="accent5" w:themeFillTint="66"/>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ΜΕΙΩΣΕΙΣ</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201</w:t>
            </w:r>
            <w:r w:rsidR="006D78F5">
              <w:rPr>
                <w:rFonts w:ascii="Arial Narrow" w:eastAsia="Times New Roman" w:hAnsi="Arial Narrow" w:cs="Arial"/>
                <w:b/>
                <w:color w:val="000000" w:themeColor="text1"/>
                <w:sz w:val="18"/>
                <w:szCs w:val="18"/>
              </w:rPr>
              <w:t>7</w:t>
            </w:r>
          </w:p>
        </w:tc>
        <w:tc>
          <w:tcPr>
            <w:tcW w:w="923"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31/12/20</w:t>
            </w:r>
            <w:r>
              <w:rPr>
                <w:rFonts w:ascii="Arial Narrow" w:eastAsia="Times New Roman" w:hAnsi="Arial Narrow" w:cs="Arial"/>
                <w:b/>
                <w:color w:val="000000" w:themeColor="text1"/>
                <w:sz w:val="18"/>
                <w:szCs w:val="18"/>
              </w:rPr>
              <w:t>1</w:t>
            </w:r>
            <w:r w:rsidR="006D78F5">
              <w:rPr>
                <w:rFonts w:ascii="Arial Narrow" w:eastAsia="Times New Roman" w:hAnsi="Arial Narrow" w:cs="Arial"/>
                <w:b/>
                <w:color w:val="000000" w:themeColor="text1"/>
                <w:sz w:val="18"/>
                <w:szCs w:val="18"/>
              </w:rPr>
              <w:t>7</w:t>
            </w:r>
          </w:p>
        </w:tc>
        <w:tc>
          <w:tcPr>
            <w:tcW w:w="949" w:type="dxa"/>
            <w:gridSpan w:val="2"/>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w:t>
            </w:r>
            <w:r w:rsidR="006D78F5">
              <w:rPr>
                <w:rFonts w:ascii="Arial Narrow" w:eastAsia="Times New Roman" w:hAnsi="Arial Narrow" w:cs="Arial"/>
                <w:b/>
                <w:color w:val="000000" w:themeColor="text1"/>
                <w:sz w:val="18"/>
                <w:szCs w:val="18"/>
              </w:rPr>
              <w:t>6</w:t>
            </w:r>
          </w:p>
        </w:tc>
        <w:tc>
          <w:tcPr>
            <w:tcW w:w="824"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ΠΡΟΣΘΗ-</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ΚΕΣ 201</w:t>
            </w:r>
            <w:r w:rsidR="006D78F5">
              <w:rPr>
                <w:rFonts w:ascii="Arial Narrow" w:eastAsia="Times New Roman" w:hAnsi="Arial Narrow" w:cs="Arial"/>
                <w:b/>
                <w:color w:val="000000" w:themeColor="text1"/>
                <w:sz w:val="18"/>
                <w:szCs w:val="18"/>
              </w:rPr>
              <w:t>7</w:t>
            </w:r>
          </w:p>
        </w:tc>
        <w:tc>
          <w:tcPr>
            <w:tcW w:w="688" w:type="dxa"/>
            <w:shd w:val="clear" w:color="auto" w:fill="B6DDE8" w:themeFill="accent5" w:themeFillTint="66"/>
            <w:vAlign w:val="center"/>
          </w:tcPr>
          <w:p w:rsidR="009825EC"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6B2329">
              <w:rPr>
                <w:rFonts w:ascii="Arial Narrow" w:eastAsia="Times New Roman" w:hAnsi="Arial Narrow" w:cs="Arial"/>
                <w:b/>
                <w:color w:val="000000" w:themeColor="text1"/>
                <w:sz w:val="18"/>
                <w:szCs w:val="18"/>
              </w:rPr>
              <w:t>ΜΕΙΩΣΕΙΣ</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201</w:t>
            </w:r>
            <w:r w:rsidR="006D78F5">
              <w:rPr>
                <w:rFonts w:ascii="Arial Narrow" w:eastAsia="Times New Roman" w:hAnsi="Arial Narrow" w:cs="Arial"/>
                <w:b/>
                <w:color w:val="000000" w:themeColor="text1"/>
                <w:sz w:val="18"/>
                <w:szCs w:val="18"/>
              </w:rPr>
              <w:t>7</w:t>
            </w:r>
          </w:p>
        </w:tc>
        <w:tc>
          <w:tcPr>
            <w:tcW w:w="923" w:type="dxa"/>
            <w:shd w:val="clear" w:color="auto" w:fill="B6DDE8" w:themeFill="accent5" w:themeFillTint="66"/>
            <w:noWrap/>
            <w:vAlign w:val="center"/>
          </w:tcPr>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sidRPr="00757443">
              <w:rPr>
                <w:rFonts w:ascii="Arial Narrow" w:eastAsia="Times New Roman" w:hAnsi="Arial Narrow" w:cs="Arial"/>
                <w:b/>
                <w:color w:val="000000" w:themeColor="text1"/>
                <w:sz w:val="18"/>
                <w:szCs w:val="18"/>
              </w:rPr>
              <w:t>ΥΠΟΛΟΙΠΟ</w:t>
            </w:r>
          </w:p>
          <w:p w:rsidR="009825EC" w:rsidRPr="00757443" w:rsidRDefault="009825EC" w:rsidP="00D503AF">
            <w:pPr>
              <w:spacing w:after="0" w:line="240" w:lineRule="auto"/>
              <w:ind w:left="-113" w:right="-113"/>
              <w:jc w:val="center"/>
              <w:rPr>
                <w:rFonts w:ascii="Arial Narrow" w:eastAsia="Times New Roman" w:hAnsi="Arial Narrow" w:cs="Arial"/>
                <w:b/>
                <w:color w:val="000000" w:themeColor="text1"/>
                <w:sz w:val="18"/>
                <w:szCs w:val="18"/>
              </w:rPr>
            </w:pPr>
            <w:r>
              <w:rPr>
                <w:rFonts w:ascii="Arial Narrow" w:eastAsia="Times New Roman" w:hAnsi="Arial Narrow" w:cs="Arial"/>
                <w:b/>
                <w:color w:val="000000" w:themeColor="text1"/>
                <w:sz w:val="18"/>
                <w:szCs w:val="18"/>
              </w:rPr>
              <w:t>31/12/201</w:t>
            </w:r>
            <w:r w:rsidR="006D78F5">
              <w:rPr>
                <w:rFonts w:ascii="Arial Narrow" w:eastAsia="Times New Roman" w:hAnsi="Arial Narrow" w:cs="Arial"/>
                <w:b/>
                <w:color w:val="000000" w:themeColor="text1"/>
                <w:sz w:val="18"/>
                <w:szCs w:val="18"/>
              </w:rPr>
              <w:t>7</w:t>
            </w:r>
          </w:p>
        </w:tc>
        <w:tc>
          <w:tcPr>
            <w:tcW w:w="811" w:type="dxa"/>
            <w:vMerge/>
            <w:shd w:val="clear" w:color="auto" w:fill="B6DDE8" w:themeFill="accent5" w:themeFillTint="66"/>
            <w:noWrap/>
            <w:vAlign w:val="bottom"/>
          </w:tcPr>
          <w:p w:rsidR="009825EC" w:rsidRPr="00757443" w:rsidRDefault="009825EC" w:rsidP="00D503AF">
            <w:pPr>
              <w:spacing w:after="0" w:line="240" w:lineRule="auto"/>
              <w:ind w:left="-57" w:right="-57"/>
              <w:jc w:val="center"/>
              <w:rPr>
                <w:rFonts w:ascii="Arial Narrow" w:eastAsia="Times New Roman" w:hAnsi="Arial Narrow" w:cs="Arial"/>
                <w:b/>
                <w:color w:val="000000" w:themeColor="text1"/>
                <w:sz w:val="18"/>
                <w:szCs w:val="18"/>
              </w:rPr>
            </w:pPr>
          </w:p>
        </w:tc>
      </w:tr>
      <w:tr w:rsidR="009825EC" w:rsidRPr="009825EC" w:rsidTr="009825EC">
        <w:trPr>
          <w:trHeight w:val="283"/>
        </w:trPr>
        <w:tc>
          <w:tcPr>
            <w:tcW w:w="2256" w:type="dxa"/>
            <w:shd w:val="clear" w:color="auto" w:fill="auto"/>
            <w:noWrap/>
            <w:vAlign w:val="bottom"/>
            <w:hideMark/>
          </w:tcPr>
          <w:p w:rsidR="009825EC" w:rsidRPr="009825EC" w:rsidRDefault="009825EC" w:rsidP="009825EC">
            <w:pPr>
              <w:spacing w:after="0" w:line="240" w:lineRule="auto"/>
              <w:ind w:left="-57" w:right="-57"/>
              <w:rPr>
                <w:rFonts w:ascii="Arial Narrow" w:eastAsia="Times New Roman" w:hAnsi="Arial Narrow" w:cs="Arial"/>
                <w:color w:val="000000"/>
                <w:sz w:val="20"/>
                <w:szCs w:val="20"/>
              </w:rPr>
            </w:pPr>
            <w:r w:rsidRPr="009825EC">
              <w:rPr>
                <w:rFonts w:ascii="Arial Narrow" w:hAnsi="Arial Narrow" w:cs="Arial"/>
                <w:color w:val="000000"/>
                <w:sz w:val="20"/>
                <w:szCs w:val="20"/>
              </w:rPr>
              <w:t>ΕΞΟ∆Α Ι∆ΡΥΣΕΩΣ &amp; ΠΡΩΤΗΣ ΕΓΚΑΤ.</w:t>
            </w:r>
          </w:p>
        </w:tc>
        <w:tc>
          <w:tcPr>
            <w:tcW w:w="1002"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6.137,85</w:t>
            </w:r>
          </w:p>
        </w:tc>
        <w:tc>
          <w:tcPr>
            <w:tcW w:w="752"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03" w:type="dxa"/>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6.137,85</w:t>
            </w:r>
          </w:p>
        </w:tc>
        <w:tc>
          <w:tcPr>
            <w:tcW w:w="949" w:type="dxa"/>
            <w:gridSpan w:val="2"/>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sz w:val="20"/>
                <w:szCs w:val="20"/>
              </w:rPr>
            </w:pPr>
            <w:r w:rsidRPr="009825EC">
              <w:rPr>
                <w:rFonts w:ascii="Arial Narrow" w:hAnsi="Arial Narrow" w:cs="Arial"/>
                <w:color w:val="000000"/>
                <w:sz w:val="20"/>
                <w:szCs w:val="20"/>
              </w:rPr>
              <w:t>6.137,85</w:t>
            </w:r>
          </w:p>
        </w:tc>
        <w:tc>
          <w:tcPr>
            <w:tcW w:w="824"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sz w:val="20"/>
                <w:szCs w:val="20"/>
              </w:rPr>
            </w:pPr>
            <w:r>
              <w:rPr>
                <w:rFonts w:ascii="Arial Narrow" w:hAnsi="Arial Narrow" w:cs="Arial"/>
                <w:color w:val="000000"/>
                <w:sz w:val="20"/>
                <w:szCs w:val="20"/>
              </w:rPr>
              <w:t>0,00</w:t>
            </w:r>
          </w:p>
        </w:tc>
        <w:tc>
          <w:tcPr>
            <w:tcW w:w="688" w:type="dxa"/>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sz w:val="20"/>
                <w:szCs w:val="20"/>
              </w:rPr>
            </w:pPr>
            <w:r w:rsidRPr="009825EC">
              <w:rPr>
                <w:rFonts w:ascii="Arial Narrow" w:hAnsi="Arial Narrow" w:cs="Arial"/>
                <w:color w:val="000000"/>
                <w:sz w:val="20"/>
                <w:szCs w:val="20"/>
              </w:rPr>
              <w:t>6.137,85</w:t>
            </w:r>
          </w:p>
        </w:tc>
        <w:tc>
          <w:tcPr>
            <w:tcW w:w="811"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olor w:val="000000"/>
                <w:sz w:val="20"/>
                <w:szCs w:val="20"/>
              </w:rPr>
            </w:pPr>
            <w:r w:rsidRPr="009825EC">
              <w:rPr>
                <w:rFonts w:ascii="Arial Narrow" w:hAnsi="Arial Narrow"/>
                <w:color w:val="000000"/>
                <w:sz w:val="20"/>
                <w:szCs w:val="20"/>
              </w:rPr>
              <w:t>0,00</w:t>
            </w:r>
          </w:p>
        </w:tc>
      </w:tr>
      <w:tr w:rsidR="009825EC" w:rsidRPr="009825EC" w:rsidTr="009825EC">
        <w:trPr>
          <w:trHeight w:val="283"/>
        </w:trPr>
        <w:tc>
          <w:tcPr>
            <w:tcW w:w="2256" w:type="dxa"/>
            <w:shd w:val="clear" w:color="auto" w:fill="auto"/>
            <w:noWrap/>
            <w:vAlign w:val="bottom"/>
            <w:hideMark/>
          </w:tcPr>
          <w:p w:rsidR="009825EC" w:rsidRPr="009825EC" w:rsidRDefault="009825EC" w:rsidP="009825EC">
            <w:pPr>
              <w:spacing w:after="0" w:line="240" w:lineRule="auto"/>
              <w:ind w:left="-57" w:right="-57"/>
              <w:rPr>
                <w:rFonts w:ascii="Arial Narrow" w:hAnsi="Arial Narrow" w:cs="Arial"/>
                <w:color w:val="000000"/>
                <w:sz w:val="20"/>
                <w:szCs w:val="20"/>
              </w:rPr>
            </w:pPr>
            <w:r w:rsidRPr="009825EC">
              <w:rPr>
                <w:rFonts w:ascii="Arial Narrow" w:hAnsi="Arial Narrow" w:cs="Arial"/>
                <w:color w:val="000000"/>
                <w:sz w:val="20"/>
                <w:szCs w:val="20"/>
              </w:rPr>
              <w:t>ΕΞΟ∆Α ΑΝΑ∆ΙΟΡΓΑΝΩΣΕΩΣ</w:t>
            </w:r>
          </w:p>
        </w:tc>
        <w:tc>
          <w:tcPr>
            <w:tcW w:w="1002"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15.811,56</w:t>
            </w:r>
          </w:p>
        </w:tc>
        <w:tc>
          <w:tcPr>
            <w:tcW w:w="752"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03" w:type="dxa"/>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sidRPr="009825EC">
              <w:rPr>
                <w:rFonts w:ascii="Arial Narrow" w:eastAsia="Times New Roman" w:hAnsi="Arial Narrow" w:cs="Arial"/>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15.811,56</w:t>
            </w:r>
          </w:p>
        </w:tc>
        <w:tc>
          <w:tcPr>
            <w:tcW w:w="949" w:type="dxa"/>
            <w:gridSpan w:val="2"/>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15.811,55</w:t>
            </w:r>
          </w:p>
        </w:tc>
        <w:tc>
          <w:tcPr>
            <w:tcW w:w="824"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0,00</w:t>
            </w:r>
          </w:p>
        </w:tc>
        <w:tc>
          <w:tcPr>
            <w:tcW w:w="688" w:type="dxa"/>
            <w:vAlign w:val="bottom"/>
          </w:tcPr>
          <w:p w:rsidR="009825EC" w:rsidRPr="009825EC" w:rsidRDefault="009825EC" w:rsidP="009825EC">
            <w:pPr>
              <w:spacing w:after="0" w:line="240" w:lineRule="auto"/>
              <w:ind w:left="-57" w:right="-57"/>
              <w:jc w:val="right"/>
              <w:rPr>
                <w:rFonts w:ascii="Arial Narrow" w:eastAsia="Times New Roman" w:hAnsi="Arial Narrow" w:cs="Arial"/>
                <w:color w:val="000000" w:themeColor="text1"/>
                <w:sz w:val="20"/>
                <w:szCs w:val="20"/>
              </w:rPr>
            </w:pPr>
            <w:r>
              <w:rPr>
                <w:rFonts w:ascii="Arial Narrow" w:eastAsia="Times New Roman" w:hAnsi="Arial Narrow" w:cs="Arial"/>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color w:val="000000"/>
                <w:sz w:val="20"/>
                <w:szCs w:val="20"/>
              </w:rPr>
            </w:pPr>
            <w:r w:rsidRPr="009825EC">
              <w:rPr>
                <w:rFonts w:ascii="Arial Narrow" w:hAnsi="Arial Narrow" w:cs="Arial"/>
                <w:color w:val="000000"/>
                <w:sz w:val="20"/>
                <w:szCs w:val="20"/>
              </w:rPr>
              <w:t>15.811,55</w:t>
            </w:r>
          </w:p>
        </w:tc>
        <w:tc>
          <w:tcPr>
            <w:tcW w:w="811"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olor w:val="000000"/>
                <w:sz w:val="20"/>
                <w:szCs w:val="20"/>
              </w:rPr>
            </w:pPr>
            <w:r w:rsidRPr="009825EC">
              <w:rPr>
                <w:rFonts w:ascii="Arial Narrow" w:hAnsi="Arial Narrow"/>
                <w:color w:val="000000"/>
                <w:sz w:val="20"/>
                <w:szCs w:val="20"/>
              </w:rPr>
              <w:t>0,01</w:t>
            </w:r>
          </w:p>
        </w:tc>
      </w:tr>
      <w:tr w:rsidR="009825EC" w:rsidRPr="009825EC" w:rsidTr="009825EC">
        <w:trPr>
          <w:trHeight w:val="283"/>
        </w:trPr>
        <w:tc>
          <w:tcPr>
            <w:tcW w:w="2256" w:type="dxa"/>
            <w:shd w:val="clear" w:color="auto" w:fill="auto"/>
            <w:noWrap/>
            <w:vAlign w:val="bottom"/>
          </w:tcPr>
          <w:p w:rsidR="009825EC" w:rsidRPr="009825EC" w:rsidRDefault="009825EC" w:rsidP="009825EC">
            <w:pPr>
              <w:spacing w:after="0" w:line="240" w:lineRule="auto"/>
              <w:ind w:left="-57" w:right="-57"/>
              <w:rPr>
                <w:rFonts w:ascii="Arial Narrow" w:hAnsi="Arial Narrow" w:cs="Arial"/>
                <w:b/>
                <w:color w:val="000000"/>
                <w:sz w:val="20"/>
                <w:szCs w:val="20"/>
              </w:rPr>
            </w:pPr>
            <w:r w:rsidRPr="009825EC">
              <w:rPr>
                <w:rFonts w:ascii="Arial Narrow" w:hAnsi="Arial Narrow" w:cs="Arial"/>
                <w:b/>
                <w:color w:val="000000"/>
                <w:sz w:val="20"/>
                <w:szCs w:val="20"/>
              </w:rPr>
              <w:t>ΣΥΝΟΛΟ</w:t>
            </w:r>
          </w:p>
        </w:tc>
        <w:tc>
          <w:tcPr>
            <w:tcW w:w="1002"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fldChar w:fldCharType="begin"/>
            </w:r>
            <w:r>
              <w:rPr>
                <w:rFonts w:ascii="Arial Narrow" w:hAnsi="Arial Narrow" w:cs="Arial"/>
                <w:b/>
                <w:color w:val="000000"/>
                <w:sz w:val="20"/>
                <w:szCs w:val="20"/>
              </w:rPr>
              <w:instrText xml:space="preserve"> =SUM(ABOVE) </w:instrText>
            </w:r>
            <w:r>
              <w:rPr>
                <w:rFonts w:ascii="Arial Narrow" w:hAnsi="Arial Narrow" w:cs="Arial"/>
                <w:b/>
                <w:color w:val="000000"/>
                <w:sz w:val="20"/>
                <w:szCs w:val="20"/>
              </w:rPr>
              <w:fldChar w:fldCharType="separate"/>
            </w:r>
            <w:r>
              <w:rPr>
                <w:rFonts w:ascii="Arial Narrow" w:hAnsi="Arial Narrow" w:cs="Arial"/>
                <w:b/>
                <w:noProof/>
                <w:color w:val="000000"/>
                <w:sz w:val="20"/>
                <w:szCs w:val="20"/>
              </w:rPr>
              <w:t>21.949,41</w:t>
            </w:r>
            <w:r>
              <w:rPr>
                <w:rFonts w:ascii="Arial Narrow" w:hAnsi="Arial Narrow" w:cs="Arial"/>
                <w:b/>
                <w:color w:val="000000"/>
                <w:sz w:val="20"/>
                <w:szCs w:val="20"/>
              </w:rPr>
              <w:fldChar w:fldCharType="end"/>
            </w:r>
          </w:p>
        </w:tc>
        <w:tc>
          <w:tcPr>
            <w:tcW w:w="752" w:type="dxa"/>
            <w:shd w:val="clear" w:color="auto" w:fill="auto"/>
            <w:noWrap/>
            <w:vAlign w:val="bottom"/>
          </w:tcPr>
          <w:p w:rsidR="009825EC" w:rsidRPr="009825EC" w:rsidRDefault="009825EC" w:rsidP="009825EC">
            <w:pPr>
              <w:spacing w:after="0" w:line="240" w:lineRule="auto"/>
              <w:ind w:left="-57" w:right="-57"/>
              <w:jc w:val="right"/>
              <w:rPr>
                <w:rFonts w:ascii="Arial Narrow" w:eastAsia="Times New Roman" w:hAnsi="Arial Narrow" w:cs="Arial"/>
                <w:b/>
                <w:color w:val="000000"/>
                <w:sz w:val="20"/>
                <w:szCs w:val="20"/>
              </w:rPr>
            </w:pPr>
            <w:r>
              <w:rPr>
                <w:rFonts w:ascii="Arial Narrow" w:eastAsia="Times New Roman" w:hAnsi="Arial Narrow" w:cs="Arial"/>
                <w:b/>
                <w:color w:val="000000"/>
                <w:sz w:val="20"/>
                <w:szCs w:val="20"/>
              </w:rPr>
              <w:t>0,00</w:t>
            </w:r>
          </w:p>
        </w:tc>
        <w:tc>
          <w:tcPr>
            <w:tcW w:w="903" w:type="dxa"/>
            <w:vAlign w:val="bottom"/>
          </w:tcPr>
          <w:p w:rsidR="009825EC" w:rsidRPr="009825EC" w:rsidRDefault="009825EC" w:rsidP="009825EC">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fldChar w:fldCharType="begin"/>
            </w:r>
            <w:r>
              <w:rPr>
                <w:rFonts w:ascii="Arial Narrow" w:hAnsi="Arial Narrow" w:cs="Arial"/>
                <w:b/>
                <w:color w:val="000000"/>
                <w:sz w:val="20"/>
                <w:szCs w:val="20"/>
              </w:rPr>
              <w:instrText xml:space="preserve"> =SUM(ABOVE) </w:instrText>
            </w:r>
            <w:r>
              <w:rPr>
                <w:rFonts w:ascii="Arial Narrow" w:hAnsi="Arial Narrow" w:cs="Arial"/>
                <w:b/>
                <w:color w:val="000000"/>
                <w:sz w:val="20"/>
                <w:szCs w:val="20"/>
              </w:rPr>
              <w:fldChar w:fldCharType="separate"/>
            </w:r>
            <w:r>
              <w:rPr>
                <w:rFonts w:ascii="Arial Narrow" w:hAnsi="Arial Narrow" w:cs="Arial"/>
                <w:b/>
                <w:noProof/>
                <w:color w:val="000000"/>
                <w:sz w:val="20"/>
                <w:szCs w:val="20"/>
              </w:rPr>
              <w:t>21.949,41</w:t>
            </w:r>
            <w:r>
              <w:rPr>
                <w:rFonts w:ascii="Arial Narrow" w:hAnsi="Arial Narrow" w:cs="Arial"/>
                <w:b/>
                <w:color w:val="000000"/>
                <w:sz w:val="20"/>
                <w:szCs w:val="20"/>
              </w:rPr>
              <w:fldChar w:fldCharType="end"/>
            </w:r>
          </w:p>
        </w:tc>
        <w:tc>
          <w:tcPr>
            <w:tcW w:w="949" w:type="dxa"/>
            <w:gridSpan w:val="2"/>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fldChar w:fldCharType="begin"/>
            </w:r>
            <w:r>
              <w:rPr>
                <w:rFonts w:ascii="Arial Narrow" w:hAnsi="Arial Narrow" w:cs="Arial"/>
                <w:b/>
                <w:color w:val="000000"/>
                <w:sz w:val="20"/>
                <w:szCs w:val="20"/>
              </w:rPr>
              <w:instrText xml:space="preserve"> =SUM(ABOVE) </w:instrText>
            </w:r>
            <w:r>
              <w:rPr>
                <w:rFonts w:ascii="Arial Narrow" w:hAnsi="Arial Narrow" w:cs="Arial"/>
                <w:b/>
                <w:color w:val="000000"/>
                <w:sz w:val="20"/>
                <w:szCs w:val="20"/>
              </w:rPr>
              <w:fldChar w:fldCharType="separate"/>
            </w:r>
            <w:r>
              <w:rPr>
                <w:rFonts w:ascii="Arial Narrow" w:hAnsi="Arial Narrow" w:cs="Arial"/>
                <w:b/>
                <w:noProof/>
                <w:color w:val="000000"/>
                <w:sz w:val="20"/>
                <w:szCs w:val="20"/>
              </w:rPr>
              <w:t>21.949,4</w:t>
            </w:r>
            <w:r>
              <w:rPr>
                <w:rFonts w:ascii="Arial Narrow" w:hAnsi="Arial Narrow" w:cs="Arial"/>
                <w:b/>
                <w:color w:val="000000"/>
                <w:sz w:val="20"/>
                <w:szCs w:val="20"/>
              </w:rPr>
              <w:fldChar w:fldCharType="end"/>
            </w:r>
            <w:r>
              <w:rPr>
                <w:rFonts w:ascii="Arial Narrow" w:hAnsi="Arial Narrow" w:cs="Arial"/>
                <w:b/>
                <w:color w:val="000000"/>
                <w:sz w:val="20"/>
                <w:szCs w:val="20"/>
              </w:rPr>
              <w:t>0</w:t>
            </w:r>
          </w:p>
        </w:tc>
        <w:tc>
          <w:tcPr>
            <w:tcW w:w="824"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t>0,00</w:t>
            </w:r>
          </w:p>
        </w:tc>
        <w:tc>
          <w:tcPr>
            <w:tcW w:w="688" w:type="dxa"/>
            <w:vAlign w:val="bottom"/>
          </w:tcPr>
          <w:p w:rsidR="009825EC" w:rsidRPr="009825EC" w:rsidRDefault="009825EC" w:rsidP="009825EC">
            <w:pPr>
              <w:spacing w:after="0" w:line="240" w:lineRule="auto"/>
              <w:ind w:left="-57" w:right="-57"/>
              <w:jc w:val="right"/>
              <w:rPr>
                <w:rFonts w:ascii="Arial Narrow" w:eastAsia="Times New Roman" w:hAnsi="Arial Narrow" w:cs="Arial"/>
                <w:b/>
                <w:color w:val="000000" w:themeColor="text1"/>
                <w:sz w:val="20"/>
                <w:szCs w:val="20"/>
              </w:rPr>
            </w:pPr>
            <w:r>
              <w:rPr>
                <w:rFonts w:ascii="Arial Narrow" w:eastAsia="Times New Roman" w:hAnsi="Arial Narrow" w:cs="Arial"/>
                <w:b/>
                <w:color w:val="000000" w:themeColor="text1"/>
                <w:sz w:val="20"/>
                <w:szCs w:val="20"/>
              </w:rPr>
              <w:t>0,00</w:t>
            </w:r>
          </w:p>
        </w:tc>
        <w:tc>
          <w:tcPr>
            <w:tcW w:w="923"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cs="Arial"/>
                <w:b/>
                <w:color w:val="000000"/>
                <w:sz w:val="20"/>
                <w:szCs w:val="20"/>
              </w:rPr>
            </w:pPr>
            <w:r>
              <w:rPr>
                <w:rFonts w:ascii="Arial Narrow" w:hAnsi="Arial Narrow" w:cs="Arial"/>
                <w:b/>
                <w:color w:val="000000"/>
                <w:sz w:val="20"/>
                <w:szCs w:val="20"/>
              </w:rPr>
              <w:fldChar w:fldCharType="begin"/>
            </w:r>
            <w:r>
              <w:rPr>
                <w:rFonts w:ascii="Arial Narrow" w:hAnsi="Arial Narrow" w:cs="Arial"/>
                <w:b/>
                <w:color w:val="000000"/>
                <w:sz w:val="20"/>
                <w:szCs w:val="20"/>
              </w:rPr>
              <w:instrText xml:space="preserve"> =SUM(ABOVE) </w:instrText>
            </w:r>
            <w:r>
              <w:rPr>
                <w:rFonts w:ascii="Arial Narrow" w:hAnsi="Arial Narrow" w:cs="Arial"/>
                <w:b/>
                <w:color w:val="000000"/>
                <w:sz w:val="20"/>
                <w:szCs w:val="20"/>
              </w:rPr>
              <w:fldChar w:fldCharType="separate"/>
            </w:r>
            <w:r>
              <w:rPr>
                <w:rFonts w:ascii="Arial Narrow" w:hAnsi="Arial Narrow" w:cs="Arial"/>
                <w:b/>
                <w:noProof/>
                <w:color w:val="000000"/>
                <w:sz w:val="20"/>
                <w:szCs w:val="20"/>
              </w:rPr>
              <w:t>21.949,4</w:t>
            </w:r>
            <w:r>
              <w:rPr>
                <w:rFonts w:ascii="Arial Narrow" w:hAnsi="Arial Narrow" w:cs="Arial"/>
                <w:b/>
                <w:color w:val="000000"/>
                <w:sz w:val="20"/>
                <w:szCs w:val="20"/>
              </w:rPr>
              <w:fldChar w:fldCharType="end"/>
            </w:r>
            <w:r>
              <w:rPr>
                <w:rFonts w:ascii="Arial Narrow" w:hAnsi="Arial Narrow" w:cs="Arial"/>
                <w:b/>
                <w:color w:val="000000"/>
                <w:sz w:val="20"/>
                <w:szCs w:val="20"/>
              </w:rPr>
              <w:t>0</w:t>
            </w:r>
          </w:p>
        </w:tc>
        <w:tc>
          <w:tcPr>
            <w:tcW w:w="811" w:type="dxa"/>
            <w:shd w:val="clear" w:color="auto" w:fill="auto"/>
            <w:noWrap/>
            <w:vAlign w:val="bottom"/>
          </w:tcPr>
          <w:p w:rsidR="009825EC" w:rsidRPr="009825EC" w:rsidRDefault="009825EC" w:rsidP="009825EC">
            <w:pPr>
              <w:spacing w:after="0" w:line="240" w:lineRule="auto"/>
              <w:ind w:left="-57" w:right="-57"/>
              <w:jc w:val="right"/>
              <w:rPr>
                <w:rFonts w:ascii="Arial Narrow" w:hAnsi="Arial Narrow"/>
                <w:b/>
                <w:color w:val="000000"/>
                <w:sz w:val="20"/>
                <w:szCs w:val="20"/>
              </w:rPr>
            </w:pPr>
            <w:r>
              <w:rPr>
                <w:rFonts w:ascii="Arial Narrow" w:hAnsi="Arial Narrow"/>
                <w:b/>
                <w:color w:val="000000"/>
                <w:sz w:val="20"/>
                <w:szCs w:val="20"/>
              </w:rPr>
              <w:t>0,01</w:t>
            </w:r>
          </w:p>
        </w:tc>
      </w:tr>
    </w:tbl>
    <w:p w:rsidR="009825EC" w:rsidRDefault="004B5251" w:rsidP="000D5016">
      <w:pPr>
        <w:spacing w:before="240" w:afterLines="40" w:after="96"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Δεν υπήρξαν προσθήκες</w:t>
      </w:r>
      <w:r w:rsidRPr="000A3671">
        <w:rPr>
          <w:rFonts w:ascii="Times New Roman" w:eastAsia="Times New Roman" w:hAnsi="Times New Roman" w:cs="Times New Roman"/>
          <w:bCs/>
          <w:sz w:val="26"/>
          <w:szCs w:val="26"/>
        </w:rPr>
        <w:t xml:space="preserve"> κατά την ελεγχόμενη χρήση</w:t>
      </w:r>
      <w:r>
        <w:rPr>
          <w:rFonts w:ascii="Times New Roman" w:eastAsia="Times New Roman" w:hAnsi="Times New Roman" w:cs="Times New Roman"/>
          <w:bCs/>
          <w:sz w:val="26"/>
          <w:szCs w:val="26"/>
        </w:rPr>
        <w:t xml:space="preserve"> και τα άυλα στοιχεία είναι πλήρως αποσβεσμένα.</w:t>
      </w:r>
    </w:p>
    <w:p w:rsidR="001303E6" w:rsidRDefault="001303E6" w:rsidP="00023BCF">
      <w:pPr>
        <w:spacing w:before="120" w:after="120" w:line="240" w:lineRule="auto"/>
        <w:ind w:left="357"/>
        <w:jc w:val="both"/>
        <w:rPr>
          <w:rFonts w:ascii="Times New Roman" w:eastAsia="Times New Roman" w:hAnsi="Times New Roman" w:cs="Times New Roman"/>
          <w:b/>
          <w:bCs/>
          <w:color w:val="000000" w:themeColor="text1"/>
          <w:sz w:val="26"/>
          <w:szCs w:val="26"/>
          <w:u w:val="single"/>
        </w:rPr>
      </w:pPr>
      <w:r>
        <w:rPr>
          <w:rFonts w:ascii="Times New Roman" w:eastAsia="Times New Roman" w:hAnsi="Times New Roman" w:cs="Times New Roman"/>
          <w:b/>
          <w:bCs/>
          <w:color w:val="000000" w:themeColor="text1"/>
          <w:sz w:val="26"/>
          <w:szCs w:val="26"/>
          <w:u w:val="single"/>
        </w:rPr>
        <w:t>Β</w:t>
      </w:r>
      <w:r w:rsidRPr="004B6A77">
        <w:rPr>
          <w:rFonts w:ascii="Times New Roman" w:eastAsia="Times New Roman" w:hAnsi="Times New Roman" w:cs="Times New Roman"/>
          <w:b/>
          <w:bCs/>
          <w:color w:val="000000" w:themeColor="text1"/>
          <w:sz w:val="26"/>
          <w:szCs w:val="26"/>
          <w:u w:val="single"/>
        </w:rPr>
        <w:t xml:space="preserve">. </w:t>
      </w:r>
      <w:proofErr w:type="spellStart"/>
      <w:r>
        <w:rPr>
          <w:rFonts w:ascii="Times New Roman" w:eastAsia="Times New Roman" w:hAnsi="Times New Roman" w:cs="Times New Roman"/>
          <w:b/>
          <w:bCs/>
          <w:color w:val="000000" w:themeColor="text1"/>
          <w:sz w:val="26"/>
          <w:szCs w:val="26"/>
          <w:u w:val="single"/>
        </w:rPr>
        <w:t>Κυκλοφορούντα</w:t>
      </w:r>
      <w:proofErr w:type="spellEnd"/>
      <w:r>
        <w:rPr>
          <w:rFonts w:ascii="Times New Roman" w:eastAsia="Times New Roman" w:hAnsi="Times New Roman" w:cs="Times New Roman"/>
          <w:b/>
          <w:bCs/>
          <w:color w:val="000000" w:themeColor="text1"/>
          <w:sz w:val="26"/>
          <w:szCs w:val="26"/>
          <w:u w:val="single"/>
        </w:rPr>
        <w:t xml:space="preserve"> περιουσιακά στοιχεία</w:t>
      </w:r>
    </w:p>
    <w:p w:rsidR="000D5016" w:rsidRPr="004B6A77" w:rsidRDefault="000D5016" w:rsidP="000D5016">
      <w:pPr>
        <w:spacing w:line="240" w:lineRule="auto"/>
        <w:ind w:left="357"/>
        <w:jc w:val="both"/>
        <w:rPr>
          <w:rFonts w:ascii="Times New Roman" w:eastAsia="Times New Roman" w:hAnsi="Times New Roman" w:cs="Times New Roman"/>
          <w:b/>
          <w:bCs/>
          <w:color w:val="000000" w:themeColor="text1"/>
          <w:sz w:val="26"/>
          <w:szCs w:val="26"/>
          <w:u w:val="single"/>
        </w:rPr>
      </w:pPr>
      <w:r w:rsidRPr="000D5016">
        <w:rPr>
          <w:rFonts w:ascii="Times New Roman" w:eastAsia="Times New Roman" w:hAnsi="Times New Roman" w:cs="Times New Roman"/>
          <w:b/>
          <w:bCs/>
          <w:color w:val="000000" w:themeColor="text1"/>
          <w:sz w:val="26"/>
          <w:szCs w:val="26"/>
        </w:rPr>
        <w:t xml:space="preserve">   </w:t>
      </w:r>
      <w:r w:rsidRPr="000D5016">
        <w:rPr>
          <w:rFonts w:ascii="Times New Roman" w:eastAsia="Times New Roman" w:hAnsi="Times New Roman" w:cs="Times New Roman"/>
          <w:b/>
          <w:bCs/>
          <w:color w:val="000000" w:themeColor="text1"/>
          <w:sz w:val="26"/>
          <w:szCs w:val="26"/>
          <w:u w:val="single"/>
        </w:rPr>
        <w:t>Χρηματοοικονομικά στοιχεία και προκαταβολές</w:t>
      </w:r>
    </w:p>
    <w:p w:rsidR="00657D08" w:rsidRPr="00C24BF0" w:rsidRDefault="00657D08" w:rsidP="00657D08">
      <w:pPr>
        <w:tabs>
          <w:tab w:val="left" w:pos="7501"/>
        </w:tabs>
        <w:spacing w:after="0" w:line="360" w:lineRule="auto"/>
        <w:ind w:firstLine="567"/>
        <w:jc w:val="both"/>
        <w:rPr>
          <w:rFonts w:ascii="Times New Roman" w:eastAsia="Times New Roman" w:hAnsi="Times New Roman" w:cs="Times New Roman"/>
          <w:b/>
          <w:sz w:val="26"/>
          <w:szCs w:val="26"/>
        </w:rPr>
      </w:pPr>
      <w:r w:rsidRPr="00C24BF0">
        <w:rPr>
          <w:rFonts w:ascii="Times New Roman" w:eastAsia="Times New Roman" w:hAnsi="Times New Roman" w:cs="Times New Roman"/>
          <w:b/>
          <w:sz w:val="26"/>
          <w:szCs w:val="26"/>
        </w:rPr>
        <w:lastRenderedPageBreak/>
        <w:t xml:space="preserve">6. </w:t>
      </w:r>
      <w:r w:rsidR="00C41442" w:rsidRPr="00C24BF0">
        <w:rPr>
          <w:rFonts w:ascii="Times New Roman" w:eastAsia="Times New Roman" w:hAnsi="Times New Roman" w:cs="Times New Roman"/>
          <w:b/>
          <w:sz w:val="26"/>
          <w:szCs w:val="26"/>
        </w:rPr>
        <w:t>Εμπορικές Απαιτήσεις</w:t>
      </w:r>
    </w:p>
    <w:p w:rsidR="00B91A7E" w:rsidRPr="003E2D98" w:rsidRDefault="00B91A7E" w:rsidP="00782E5D">
      <w:pPr>
        <w:spacing w:after="120" w:line="240" w:lineRule="auto"/>
        <w:jc w:val="both"/>
        <w:rPr>
          <w:rFonts w:ascii="Times New Roman" w:hAnsi="Times New Roman" w:cs="Times New Roman"/>
          <w:bCs/>
          <w:sz w:val="26"/>
          <w:szCs w:val="26"/>
        </w:rPr>
      </w:pPr>
      <w:r w:rsidRPr="003E2D98">
        <w:rPr>
          <w:rFonts w:ascii="Times New Roman" w:hAnsi="Times New Roman" w:cs="Times New Roman"/>
          <w:bCs/>
          <w:sz w:val="26"/>
          <w:szCs w:val="26"/>
        </w:rPr>
        <w:t>Το υπόλοιπο του λογαριασμού ¨</w:t>
      </w:r>
      <w:r w:rsidR="00C41442" w:rsidRPr="003E2D98">
        <w:rPr>
          <w:rFonts w:ascii="Times New Roman" w:hAnsi="Times New Roman" w:cs="Times New Roman"/>
          <w:bCs/>
          <w:sz w:val="26"/>
          <w:szCs w:val="26"/>
        </w:rPr>
        <w:t xml:space="preserve">Εμπορικές </w:t>
      </w:r>
      <w:r w:rsidRPr="003E2D98">
        <w:rPr>
          <w:rFonts w:ascii="Times New Roman" w:hAnsi="Times New Roman" w:cs="Times New Roman"/>
          <w:bCs/>
          <w:sz w:val="26"/>
          <w:szCs w:val="26"/>
        </w:rPr>
        <w:t>Απαιτήσεις¨ την 31/12/201</w:t>
      </w:r>
      <w:r w:rsidR="003E2D98" w:rsidRPr="003E2D98">
        <w:rPr>
          <w:rFonts w:ascii="Times New Roman" w:hAnsi="Times New Roman" w:cs="Times New Roman"/>
          <w:bCs/>
          <w:sz w:val="26"/>
          <w:szCs w:val="26"/>
        </w:rPr>
        <w:t>7</w:t>
      </w:r>
      <w:r w:rsidRPr="003E2D98">
        <w:rPr>
          <w:rFonts w:ascii="Times New Roman" w:hAnsi="Times New Roman" w:cs="Times New Roman"/>
          <w:bCs/>
          <w:sz w:val="26"/>
          <w:szCs w:val="26"/>
        </w:rPr>
        <w:t xml:space="preserve"> αναλύεται ως εξής:</w:t>
      </w:r>
    </w:p>
    <w:tbl>
      <w:tblPr>
        <w:tblW w:w="84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559"/>
        <w:gridCol w:w="1560"/>
      </w:tblGrid>
      <w:tr w:rsidR="003E2D98" w:rsidRPr="00DF44E0" w:rsidTr="003E2D98">
        <w:trPr>
          <w:trHeight w:val="288"/>
        </w:trPr>
        <w:tc>
          <w:tcPr>
            <w:tcW w:w="5286" w:type="dxa"/>
            <w:shd w:val="clear" w:color="auto" w:fill="DAEEF3" w:themeFill="accent5" w:themeFillTint="33"/>
            <w:noWrap/>
            <w:vAlign w:val="bottom"/>
            <w:hideMark/>
          </w:tcPr>
          <w:p w:rsidR="003E2D98" w:rsidRPr="000C7960" w:rsidRDefault="003E2D98" w:rsidP="00D633C7">
            <w:pPr>
              <w:spacing w:after="0" w:line="240" w:lineRule="auto"/>
              <w:rPr>
                <w:rFonts w:eastAsia="Times New Roman"/>
                <w:b/>
                <w:bCs/>
              </w:rPr>
            </w:pPr>
            <w:r w:rsidRPr="000C7960">
              <w:rPr>
                <w:b/>
              </w:rPr>
              <w:t>Εμπορικές απαιτήσεις</w:t>
            </w:r>
          </w:p>
        </w:tc>
        <w:tc>
          <w:tcPr>
            <w:tcW w:w="1559" w:type="dxa"/>
            <w:shd w:val="clear" w:color="auto" w:fill="DAEEF3" w:themeFill="accent5" w:themeFillTint="33"/>
          </w:tcPr>
          <w:p w:rsidR="003E2D98" w:rsidRDefault="003E2D98" w:rsidP="00D633C7">
            <w:pPr>
              <w:spacing w:after="0" w:line="240" w:lineRule="auto"/>
              <w:jc w:val="right"/>
              <w:rPr>
                <w:rFonts w:eastAsia="Times New Roman"/>
                <w:b/>
                <w:bCs/>
              </w:rPr>
            </w:pPr>
            <w:r>
              <w:rPr>
                <w:rFonts w:eastAsia="Times New Roman"/>
                <w:b/>
                <w:bCs/>
              </w:rPr>
              <w:t>31/12/2017</w:t>
            </w:r>
          </w:p>
        </w:tc>
        <w:tc>
          <w:tcPr>
            <w:tcW w:w="1560" w:type="dxa"/>
            <w:shd w:val="clear" w:color="auto" w:fill="DAEEF3" w:themeFill="accent5" w:themeFillTint="33"/>
            <w:noWrap/>
            <w:vAlign w:val="bottom"/>
            <w:hideMark/>
          </w:tcPr>
          <w:p w:rsidR="003E2D98" w:rsidRPr="00DF44E0" w:rsidRDefault="003E2D98" w:rsidP="00D633C7">
            <w:pPr>
              <w:spacing w:after="0" w:line="240" w:lineRule="auto"/>
              <w:jc w:val="right"/>
              <w:rPr>
                <w:rFonts w:eastAsia="Times New Roman"/>
                <w:b/>
                <w:bCs/>
              </w:rPr>
            </w:pPr>
            <w:r>
              <w:rPr>
                <w:rFonts w:eastAsia="Times New Roman"/>
                <w:b/>
                <w:bCs/>
              </w:rPr>
              <w:t>31/12/2016</w:t>
            </w:r>
          </w:p>
        </w:tc>
      </w:tr>
      <w:tr w:rsidR="003E2D98" w:rsidRPr="00DF44E0" w:rsidTr="003E2D98">
        <w:trPr>
          <w:trHeight w:val="288"/>
        </w:trPr>
        <w:tc>
          <w:tcPr>
            <w:tcW w:w="5286" w:type="dxa"/>
            <w:shd w:val="clear" w:color="auto" w:fill="auto"/>
            <w:noWrap/>
            <w:vAlign w:val="bottom"/>
            <w:hideMark/>
          </w:tcPr>
          <w:p w:rsidR="003E2D98" w:rsidRPr="00DF44E0" w:rsidRDefault="003E2D98" w:rsidP="00D633C7">
            <w:pPr>
              <w:spacing w:after="0" w:line="240" w:lineRule="auto"/>
              <w:rPr>
                <w:rFonts w:eastAsia="Times New Roman"/>
              </w:rPr>
            </w:pPr>
            <w:r>
              <w:rPr>
                <w:rFonts w:eastAsia="Times New Roman"/>
              </w:rPr>
              <w:t>Πελά</w:t>
            </w:r>
            <w:r w:rsidRPr="00DF44E0">
              <w:rPr>
                <w:rFonts w:eastAsia="Times New Roman"/>
              </w:rPr>
              <w:t>τες</w:t>
            </w:r>
          </w:p>
        </w:tc>
        <w:tc>
          <w:tcPr>
            <w:tcW w:w="1559" w:type="dxa"/>
          </w:tcPr>
          <w:p w:rsidR="003E2D98" w:rsidRPr="000C7960" w:rsidRDefault="003E2D98" w:rsidP="00D633C7">
            <w:pPr>
              <w:spacing w:after="0" w:line="240" w:lineRule="auto"/>
              <w:jc w:val="right"/>
              <w:rPr>
                <w:rFonts w:eastAsia="Times New Roman"/>
              </w:rPr>
            </w:pPr>
            <w:r w:rsidRPr="00706BC6">
              <w:rPr>
                <w:rFonts w:eastAsia="Times New Roman"/>
              </w:rPr>
              <w:t>2.623,83</w:t>
            </w:r>
          </w:p>
        </w:tc>
        <w:tc>
          <w:tcPr>
            <w:tcW w:w="1560" w:type="dxa"/>
            <w:shd w:val="clear" w:color="auto" w:fill="auto"/>
            <w:noWrap/>
            <w:vAlign w:val="bottom"/>
          </w:tcPr>
          <w:p w:rsidR="003E2D98" w:rsidRPr="00DF44E0" w:rsidRDefault="003E2D98" w:rsidP="00D633C7">
            <w:pPr>
              <w:spacing w:after="0" w:line="240" w:lineRule="auto"/>
              <w:jc w:val="right"/>
              <w:rPr>
                <w:rFonts w:eastAsia="Times New Roman"/>
              </w:rPr>
            </w:pPr>
            <w:r w:rsidRPr="000C7960">
              <w:rPr>
                <w:rFonts w:eastAsia="Times New Roman"/>
              </w:rPr>
              <w:t>351,08</w:t>
            </w:r>
          </w:p>
        </w:tc>
      </w:tr>
      <w:tr w:rsidR="003E2D98" w:rsidRPr="00DF44E0" w:rsidTr="003E2D98">
        <w:trPr>
          <w:trHeight w:val="288"/>
        </w:trPr>
        <w:tc>
          <w:tcPr>
            <w:tcW w:w="5286" w:type="dxa"/>
            <w:shd w:val="clear" w:color="auto" w:fill="auto"/>
            <w:noWrap/>
            <w:vAlign w:val="bottom"/>
          </w:tcPr>
          <w:p w:rsidR="003E2D98" w:rsidRDefault="003E2D98" w:rsidP="00D633C7">
            <w:pPr>
              <w:spacing w:after="0" w:line="240" w:lineRule="auto"/>
              <w:rPr>
                <w:rFonts w:eastAsia="Times New Roman"/>
              </w:rPr>
            </w:pPr>
            <w:r>
              <w:rPr>
                <w:rFonts w:eastAsia="Times New Roman"/>
              </w:rPr>
              <w:t>Πελάτες επισφαλείς</w:t>
            </w:r>
          </w:p>
        </w:tc>
        <w:tc>
          <w:tcPr>
            <w:tcW w:w="1559" w:type="dxa"/>
          </w:tcPr>
          <w:p w:rsidR="003E2D98" w:rsidRPr="000C7960" w:rsidRDefault="003E2D98" w:rsidP="00D633C7">
            <w:pPr>
              <w:spacing w:after="0" w:line="240" w:lineRule="auto"/>
              <w:jc w:val="right"/>
              <w:rPr>
                <w:rFonts w:eastAsia="Times New Roman"/>
              </w:rPr>
            </w:pPr>
            <w:r w:rsidRPr="00706BC6">
              <w:rPr>
                <w:rFonts w:eastAsia="Times New Roman"/>
              </w:rPr>
              <w:t>31.771,00</w:t>
            </w:r>
          </w:p>
        </w:tc>
        <w:tc>
          <w:tcPr>
            <w:tcW w:w="1560" w:type="dxa"/>
            <w:shd w:val="clear" w:color="auto" w:fill="auto"/>
            <w:noWrap/>
            <w:vAlign w:val="bottom"/>
          </w:tcPr>
          <w:p w:rsidR="003E2D98" w:rsidRPr="00DF44E0" w:rsidRDefault="003E2D98" w:rsidP="00D633C7">
            <w:pPr>
              <w:spacing w:after="0" w:line="240" w:lineRule="auto"/>
              <w:jc w:val="right"/>
              <w:rPr>
                <w:rFonts w:eastAsia="Times New Roman"/>
              </w:rPr>
            </w:pPr>
            <w:r w:rsidRPr="000C7960">
              <w:rPr>
                <w:rFonts w:eastAsia="Times New Roman"/>
              </w:rPr>
              <w:t>31</w:t>
            </w:r>
            <w:r>
              <w:rPr>
                <w:rFonts w:eastAsia="Times New Roman"/>
              </w:rPr>
              <w:t>.</w:t>
            </w:r>
            <w:r w:rsidRPr="000C7960">
              <w:rPr>
                <w:rFonts w:eastAsia="Times New Roman"/>
              </w:rPr>
              <w:t>771</w:t>
            </w:r>
            <w:r>
              <w:rPr>
                <w:rFonts w:eastAsia="Times New Roman"/>
              </w:rPr>
              <w:t>,00</w:t>
            </w:r>
          </w:p>
        </w:tc>
      </w:tr>
      <w:tr w:rsidR="003E2D98" w:rsidRPr="00DF44E0" w:rsidTr="003E2D98">
        <w:trPr>
          <w:trHeight w:val="288"/>
        </w:trPr>
        <w:tc>
          <w:tcPr>
            <w:tcW w:w="5286" w:type="dxa"/>
            <w:shd w:val="clear" w:color="auto" w:fill="auto"/>
            <w:noWrap/>
            <w:vAlign w:val="bottom"/>
          </w:tcPr>
          <w:p w:rsidR="003E2D98" w:rsidRDefault="003E2D98" w:rsidP="00D633C7">
            <w:pPr>
              <w:spacing w:after="0" w:line="240" w:lineRule="auto"/>
              <w:rPr>
                <w:rFonts w:eastAsia="Times New Roman"/>
              </w:rPr>
            </w:pPr>
            <w:r>
              <w:rPr>
                <w:rFonts w:eastAsia="Times New Roman"/>
              </w:rPr>
              <w:t>Επιταγές εισπρακτέες (</w:t>
            </w:r>
            <w:proofErr w:type="spellStart"/>
            <w:r>
              <w:rPr>
                <w:rFonts w:eastAsia="Times New Roman"/>
              </w:rPr>
              <w:t>μεταχρ</w:t>
            </w:r>
            <w:proofErr w:type="spellEnd"/>
            <w:r>
              <w:rPr>
                <w:rFonts w:eastAsia="Times New Roman"/>
              </w:rPr>
              <w:t>/</w:t>
            </w:r>
            <w:proofErr w:type="spellStart"/>
            <w:r>
              <w:rPr>
                <w:rFonts w:eastAsia="Times New Roman"/>
              </w:rPr>
              <w:t>νες</w:t>
            </w:r>
            <w:proofErr w:type="spellEnd"/>
            <w:r>
              <w:rPr>
                <w:rFonts w:eastAsia="Times New Roman"/>
              </w:rPr>
              <w:t>)</w:t>
            </w:r>
          </w:p>
        </w:tc>
        <w:tc>
          <w:tcPr>
            <w:tcW w:w="1559" w:type="dxa"/>
          </w:tcPr>
          <w:p w:rsidR="003E2D98" w:rsidRDefault="003E2D98" w:rsidP="00D633C7">
            <w:pPr>
              <w:spacing w:after="0" w:line="240" w:lineRule="auto"/>
              <w:jc w:val="right"/>
              <w:rPr>
                <w:rFonts w:eastAsia="Times New Roman"/>
              </w:rPr>
            </w:pPr>
            <w:r>
              <w:rPr>
                <w:rFonts w:eastAsia="Times New Roman"/>
              </w:rPr>
              <w:t>0,00</w:t>
            </w:r>
          </w:p>
        </w:tc>
        <w:tc>
          <w:tcPr>
            <w:tcW w:w="1560" w:type="dxa"/>
            <w:shd w:val="clear" w:color="auto" w:fill="auto"/>
            <w:noWrap/>
            <w:vAlign w:val="bottom"/>
          </w:tcPr>
          <w:p w:rsidR="003E2D98" w:rsidRPr="00DF44E0" w:rsidRDefault="003E2D98" w:rsidP="00D633C7">
            <w:pPr>
              <w:spacing w:after="0" w:line="240" w:lineRule="auto"/>
              <w:jc w:val="right"/>
              <w:rPr>
                <w:rFonts w:eastAsia="Times New Roman"/>
              </w:rPr>
            </w:pPr>
            <w:r>
              <w:rPr>
                <w:rFonts w:eastAsia="Times New Roman"/>
              </w:rPr>
              <w:t>0,00</w:t>
            </w:r>
          </w:p>
        </w:tc>
      </w:tr>
      <w:tr w:rsidR="003E2D98" w:rsidRPr="00DF44E0" w:rsidTr="003E2D98">
        <w:trPr>
          <w:trHeight w:val="288"/>
        </w:trPr>
        <w:tc>
          <w:tcPr>
            <w:tcW w:w="5286" w:type="dxa"/>
            <w:shd w:val="clear" w:color="auto" w:fill="auto"/>
            <w:noWrap/>
            <w:vAlign w:val="bottom"/>
          </w:tcPr>
          <w:p w:rsidR="003E2D98" w:rsidRDefault="003E2D98" w:rsidP="00D633C7">
            <w:pPr>
              <w:spacing w:after="0" w:line="240" w:lineRule="auto"/>
              <w:rPr>
                <w:rFonts w:eastAsia="Times New Roman"/>
              </w:rPr>
            </w:pPr>
            <w:r>
              <w:rPr>
                <w:rFonts w:eastAsia="Times New Roman"/>
              </w:rPr>
              <w:t>Επιταγές σε καθυστέρηση (σφραγισμένες)</w:t>
            </w:r>
          </w:p>
        </w:tc>
        <w:tc>
          <w:tcPr>
            <w:tcW w:w="1559" w:type="dxa"/>
          </w:tcPr>
          <w:p w:rsidR="003E2D98" w:rsidRPr="000C7960" w:rsidRDefault="003E2D98" w:rsidP="00D633C7">
            <w:pPr>
              <w:spacing w:after="0" w:line="240" w:lineRule="auto"/>
              <w:jc w:val="right"/>
              <w:rPr>
                <w:rFonts w:eastAsia="Times New Roman"/>
              </w:rPr>
            </w:pPr>
            <w:r w:rsidRPr="00706BC6">
              <w:rPr>
                <w:rFonts w:eastAsia="Times New Roman"/>
              </w:rPr>
              <w:t>9.240,90</w:t>
            </w:r>
          </w:p>
        </w:tc>
        <w:tc>
          <w:tcPr>
            <w:tcW w:w="1560" w:type="dxa"/>
            <w:shd w:val="clear" w:color="auto" w:fill="auto"/>
            <w:noWrap/>
            <w:vAlign w:val="bottom"/>
          </w:tcPr>
          <w:p w:rsidR="003E2D98" w:rsidRPr="00DF44E0" w:rsidRDefault="003E2D98" w:rsidP="00D633C7">
            <w:pPr>
              <w:spacing w:after="0" w:line="240" w:lineRule="auto"/>
              <w:jc w:val="right"/>
              <w:rPr>
                <w:rFonts w:eastAsia="Times New Roman"/>
              </w:rPr>
            </w:pPr>
            <w:r w:rsidRPr="000C7960">
              <w:rPr>
                <w:rFonts w:eastAsia="Times New Roman"/>
              </w:rPr>
              <w:t>9.240,90</w:t>
            </w:r>
          </w:p>
        </w:tc>
      </w:tr>
      <w:tr w:rsidR="003E2D98" w:rsidRPr="000C7960" w:rsidTr="003E2D98">
        <w:trPr>
          <w:trHeight w:val="288"/>
        </w:trPr>
        <w:tc>
          <w:tcPr>
            <w:tcW w:w="5286" w:type="dxa"/>
            <w:shd w:val="clear" w:color="auto" w:fill="auto"/>
            <w:noWrap/>
            <w:vAlign w:val="bottom"/>
          </w:tcPr>
          <w:p w:rsidR="003E2D98" w:rsidRPr="000C7960" w:rsidRDefault="003E2D98" w:rsidP="00D633C7">
            <w:pPr>
              <w:spacing w:after="0" w:line="240" w:lineRule="auto"/>
              <w:rPr>
                <w:rFonts w:eastAsia="Times New Roman"/>
                <w:b/>
              </w:rPr>
            </w:pPr>
            <w:r w:rsidRPr="000C7960">
              <w:rPr>
                <w:rFonts w:eastAsia="Times New Roman"/>
                <w:b/>
              </w:rPr>
              <w:t>Σύνολο</w:t>
            </w:r>
          </w:p>
        </w:tc>
        <w:tc>
          <w:tcPr>
            <w:tcW w:w="1559" w:type="dxa"/>
          </w:tcPr>
          <w:p w:rsidR="003E2D98" w:rsidRDefault="003E2D98" w:rsidP="00D633C7">
            <w:pPr>
              <w:spacing w:after="0" w:line="240" w:lineRule="auto"/>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43.635,73</w:t>
            </w:r>
            <w:r>
              <w:rPr>
                <w:rFonts w:eastAsia="Times New Roman"/>
                <w:b/>
              </w:rPr>
              <w:fldChar w:fldCharType="end"/>
            </w:r>
          </w:p>
        </w:tc>
        <w:tc>
          <w:tcPr>
            <w:tcW w:w="1560" w:type="dxa"/>
            <w:shd w:val="clear" w:color="auto" w:fill="auto"/>
            <w:noWrap/>
            <w:vAlign w:val="bottom"/>
          </w:tcPr>
          <w:p w:rsidR="003E2D98" w:rsidRPr="000C7960" w:rsidRDefault="003E2D98" w:rsidP="00D633C7">
            <w:pPr>
              <w:spacing w:after="0" w:line="240" w:lineRule="auto"/>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41.362,98</w:t>
            </w:r>
            <w:r>
              <w:rPr>
                <w:rFonts w:eastAsia="Times New Roman"/>
                <w:b/>
              </w:rPr>
              <w:fldChar w:fldCharType="end"/>
            </w:r>
          </w:p>
        </w:tc>
      </w:tr>
    </w:tbl>
    <w:p w:rsidR="003E2D98" w:rsidRPr="006D78F5" w:rsidRDefault="003E2D98" w:rsidP="00782E5D">
      <w:pPr>
        <w:spacing w:after="120" w:line="240" w:lineRule="auto"/>
        <w:jc w:val="both"/>
        <w:rPr>
          <w:rFonts w:ascii="Times New Roman" w:hAnsi="Times New Roman" w:cs="Times New Roman"/>
          <w:bCs/>
          <w:sz w:val="26"/>
          <w:szCs w:val="26"/>
          <w:highlight w:val="yellow"/>
        </w:rPr>
      </w:pPr>
    </w:p>
    <w:p w:rsidR="00DD7921" w:rsidRPr="00350E01" w:rsidRDefault="001B2129" w:rsidP="001B2129">
      <w:pPr>
        <w:tabs>
          <w:tab w:val="left" w:pos="3953"/>
        </w:tabs>
        <w:spacing w:before="120" w:after="0" w:line="240" w:lineRule="auto"/>
        <w:ind w:left="113"/>
        <w:rPr>
          <w:rFonts w:ascii="Times New Roman" w:eastAsia="Times New Roman" w:hAnsi="Times New Roman" w:cs="Times New Roman"/>
          <w:color w:val="000000"/>
          <w:sz w:val="26"/>
          <w:szCs w:val="26"/>
        </w:rPr>
      </w:pPr>
      <w:r w:rsidRPr="00350E01">
        <w:rPr>
          <w:rFonts w:ascii="Times New Roman" w:eastAsia="Times New Roman" w:hAnsi="Times New Roman" w:cs="Times New Roman"/>
          <w:b/>
          <w:color w:val="000000"/>
          <w:sz w:val="26"/>
          <w:szCs w:val="26"/>
        </w:rPr>
        <w:t>6.1</w:t>
      </w:r>
      <w:r w:rsidRPr="00350E01">
        <w:rPr>
          <w:rFonts w:ascii="Times New Roman" w:eastAsia="Times New Roman" w:hAnsi="Times New Roman" w:cs="Times New Roman"/>
          <w:color w:val="000000"/>
          <w:sz w:val="26"/>
          <w:szCs w:val="26"/>
        </w:rPr>
        <w:t xml:space="preserve"> </w:t>
      </w:r>
      <w:r w:rsidR="00DD7921" w:rsidRPr="00350E01">
        <w:rPr>
          <w:rFonts w:ascii="Times New Roman" w:eastAsia="Times New Roman" w:hAnsi="Times New Roman" w:cs="Times New Roman"/>
          <w:color w:val="000000"/>
          <w:sz w:val="26"/>
          <w:szCs w:val="26"/>
        </w:rPr>
        <w:t>Οι Πελάτες  αφορούν ακίνητα υπόλοιπα από προηγούμενες χρήσεις και αναλύονται:</w:t>
      </w:r>
    </w:p>
    <w:p w:rsidR="00782E5D" w:rsidRPr="00DD7921" w:rsidRDefault="00782E5D" w:rsidP="004B5251">
      <w:pPr>
        <w:tabs>
          <w:tab w:val="left" w:pos="3953"/>
        </w:tabs>
        <w:spacing w:after="0" w:line="240" w:lineRule="auto"/>
        <w:ind w:left="113"/>
        <w:rPr>
          <w:rFonts w:ascii="Times New Roman" w:eastAsia="Times New Roman" w:hAnsi="Times New Roman" w:cs="Times New Roman"/>
          <w:color w:val="000000"/>
        </w:rPr>
      </w:pPr>
      <w:r w:rsidRPr="00DD7921">
        <w:rPr>
          <w:rFonts w:ascii="Times New Roman" w:eastAsia="Times New Roman" w:hAnsi="Times New Roman" w:cs="Times New Roman"/>
          <w:color w:val="000000"/>
        </w:rPr>
        <w:tab/>
      </w:r>
    </w:p>
    <w:tbl>
      <w:tblPr>
        <w:tblW w:w="5382" w:type="dxa"/>
        <w:tblInd w:w="392" w:type="dxa"/>
        <w:tblCellMar>
          <w:top w:w="15" w:type="dxa"/>
          <w:bottom w:w="15" w:type="dxa"/>
        </w:tblCellMar>
        <w:tblLook w:val="04A0" w:firstRow="1" w:lastRow="0" w:firstColumn="1" w:lastColumn="0" w:noHBand="0" w:noVBand="1"/>
      </w:tblPr>
      <w:tblGrid>
        <w:gridCol w:w="4275"/>
        <w:gridCol w:w="1107"/>
      </w:tblGrid>
      <w:tr w:rsidR="004B5251" w:rsidRPr="004B5251" w:rsidTr="00DD7921">
        <w:trPr>
          <w:trHeight w:val="300"/>
        </w:trPr>
        <w:tc>
          <w:tcPr>
            <w:tcW w:w="4275"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lang w:val="en-US"/>
              </w:rPr>
            </w:pPr>
            <w:r w:rsidRPr="004B5251">
              <w:rPr>
                <w:rFonts w:ascii="Times New Roman" w:eastAsia="Times New Roman" w:hAnsi="Times New Roman" w:cs="Times New Roman"/>
                <w:color w:val="000000"/>
                <w:lang w:val="en-US"/>
              </w:rPr>
              <w:t xml:space="preserve">MASTER OUTDOOR </w:t>
            </w:r>
            <w:r w:rsidRPr="004B5251">
              <w:rPr>
                <w:rFonts w:ascii="Times New Roman" w:eastAsia="Times New Roman" w:hAnsi="Times New Roman" w:cs="Times New Roman"/>
                <w:color w:val="000000"/>
              </w:rPr>
              <w:t>ΓΕΝ</w:t>
            </w:r>
            <w:r w:rsidRPr="004B5251">
              <w:rPr>
                <w:rFonts w:ascii="Times New Roman" w:eastAsia="Times New Roman" w:hAnsi="Times New Roman" w:cs="Times New Roman"/>
                <w:color w:val="000000"/>
                <w:lang w:val="en-US"/>
              </w:rPr>
              <w:t>.∆</w:t>
            </w:r>
            <w:r w:rsidRPr="004B5251">
              <w:rPr>
                <w:rFonts w:ascii="Times New Roman" w:eastAsia="Times New Roman" w:hAnsi="Times New Roman" w:cs="Times New Roman"/>
                <w:color w:val="000000"/>
              </w:rPr>
              <w:t>ΙΑΦΗΜ</w:t>
            </w:r>
            <w:r w:rsidRPr="004B5251">
              <w:rPr>
                <w:rFonts w:ascii="Times New Roman" w:eastAsia="Times New Roman" w:hAnsi="Times New Roman" w:cs="Times New Roman"/>
                <w:color w:val="000000"/>
                <w:lang w:val="en-US"/>
              </w:rPr>
              <w:t>. A.E.</w:t>
            </w:r>
          </w:p>
        </w:tc>
        <w:tc>
          <w:tcPr>
            <w:tcW w:w="1107"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99,69</w:t>
            </w:r>
          </w:p>
        </w:tc>
      </w:tr>
      <w:tr w:rsidR="004B5251" w:rsidRPr="004B5251" w:rsidTr="00DD7921">
        <w:trPr>
          <w:trHeight w:val="300"/>
        </w:trPr>
        <w:tc>
          <w:tcPr>
            <w:tcW w:w="4275"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rPr>
            </w:pPr>
            <w:r w:rsidRPr="004B5251">
              <w:rPr>
                <w:rFonts w:ascii="Times New Roman" w:eastAsia="Times New Roman" w:hAnsi="Times New Roman" w:cs="Times New Roman"/>
                <w:color w:val="000000"/>
              </w:rPr>
              <w:t>REMEDY ∆ΙΑΦΗΜΙΣΤΙΚΗ Α.Ε.</w:t>
            </w:r>
          </w:p>
        </w:tc>
        <w:tc>
          <w:tcPr>
            <w:tcW w:w="1107"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251,39</w:t>
            </w:r>
          </w:p>
        </w:tc>
      </w:tr>
      <w:tr w:rsidR="003E2D98" w:rsidRPr="003E2D98" w:rsidTr="00DD7921">
        <w:trPr>
          <w:trHeight w:val="300"/>
        </w:trPr>
        <w:tc>
          <w:tcPr>
            <w:tcW w:w="4275" w:type="dxa"/>
            <w:tcBorders>
              <w:top w:val="single" w:sz="4" w:space="0" w:color="auto"/>
              <w:left w:val="single" w:sz="4" w:space="0" w:color="auto"/>
              <w:bottom w:val="single" w:sz="4" w:space="0" w:color="auto"/>
              <w:right w:val="single" w:sz="4" w:space="0" w:color="auto"/>
            </w:tcBorders>
            <w:vAlign w:val="bottom"/>
          </w:tcPr>
          <w:p w:rsidR="003E2D98" w:rsidRPr="003E2D98" w:rsidRDefault="003E2D98" w:rsidP="004B5251">
            <w:pPr>
              <w:spacing w:after="0" w:line="240" w:lineRule="auto"/>
              <w:rPr>
                <w:rFonts w:ascii="Times New Roman" w:eastAsia="Times New Roman" w:hAnsi="Times New Roman" w:cs="Times New Roman"/>
                <w:b/>
                <w:color w:val="000000"/>
              </w:rPr>
            </w:pPr>
            <w:r w:rsidRPr="003E2D98">
              <w:rPr>
                <w:rFonts w:ascii="Times New Roman" w:eastAsia="Times New Roman" w:hAnsi="Times New Roman" w:cs="Times New Roman"/>
                <w:b/>
                <w:color w:val="000000"/>
              </w:rPr>
              <w:t>Σύνολο</w:t>
            </w:r>
          </w:p>
        </w:tc>
        <w:tc>
          <w:tcPr>
            <w:tcW w:w="1107" w:type="dxa"/>
            <w:tcBorders>
              <w:top w:val="single" w:sz="4" w:space="0" w:color="auto"/>
              <w:left w:val="single" w:sz="4" w:space="0" w:color="auto"/>
              <w:bottom w:val="single" w:sz="4" w:space="0" w:color="auto"/>
              <w:right w:val="single" w:sz="4" w:space="0" w:color="auto"/>
            </w:tcBorders>
            <w:vAlign w:val="bottom"/>
          </w:tcPr>
          <w:p w:rsidR="003E2D98" w:rsidRPr="003E2D98" w:rsidRDefault="003E2D98" w:rsidP="004B5251">
            <w:pPr>
              <w:spacing w:after="0" w:line="240" w:lineRule="auto"/>
              <w:jc w:val="right"/>
              <w:rPr>
                <w:rFonts w:ascii="Times New Roman" w:eastAsia="Times New Roman" w:hAnsi="Times New Roman" w:cs="Times New Roman"/>
                <w:b/>
                <w:color w:val="000000"/>
              </w:rPr>
            </w:pPr>
            <w:r w:rsidRPr="003E2D98">
              <w:rPr>
                <w:rFonts w:ascii="Times New Roman" w:eastAsia="Times New Roman" w:hAnsi="Times New Roman" w:cs="Times New Roman"/>
                <w:b/>
                <w:color w:val="000000"/>
              </w:rPr>
              <w:fldChar w:fldCharType="begin"/>
            </w:r>
            <w:r w:rsidRPr="003E2D98">
              <w:rPr>
                <w:rFonts w:ascii="Times New Roman" w:eastAsia="Times New Roman" w:hAnsi="Times New Roman" w:cs="Times New Roman"/>
                <w:b/>
                <w:color w:val="000000"/>
              </w:rPr>
              <w:instrText xml:space="preserve"> =SUM(ABOVE) </w:instrText>
            </w:r>
            <w:r w:rsidRPr="003E2D98">
              <w:rPr>
                <w:rFonts w:ascii="Times New Roman" w:eastAsia="Times New Roman" w:hAnsi="Times New Roman" w:cs="Times New Roman"/>
                <w:b/>
                <w:color w:val="000000"/>
              </w:rPr>
              <w:fldChar w:fldCharType="separate"/>
            </w:r>
            <w:r w:rsidRPr="003E2D98">
              <w:rPr>
                <w:rFonts w:ascii="Times New Roman" w:eastAsia="Times New Roman" w:hAnsi="Times New Roman" w:cs="Times New Roman"/>
                <w:b/>
                <w:noProof/>
                <w:color w:val="000000"/>
              </w:rPr>
              <w:t>351,08</w:t>
            </w:r>
            <w:r w:rsidRPr="003E2D98">
              <w:rPr>
                <w:rFonts w:ascii="Times New Roman" w:eastAsia="Times New Roman" w:hAnsi="Times New Roman" w:cs="Times New Roman"/>
                <w:b/>
                <w:color w:val="000000"/>
              </w:rPr>
              <w:fldChar w:fldCharType="end"/>
            </w:r>
          </w:p>
        </w:tc>
      </w:tr>
    </w:tbl>
    <w:p w:rsidR="004B5251" w:rsidRDefault="004B5251" w:rsidP="00C41442">
      <w:pPr>
        <w:spacing w:after="0" w:line="240" w:lineRule="auto"/>
        <w:jc w:val="both"/>
        <w:rPr>
          <w:rFonts w:ascii="Times New Roman" w:hAnsi="Times New Roman" w:cs="Times New Roman"/>
          <w:bCs/>
          <w:sz w:val="26"/>
          <w:szCs w:val="26"/>
        </w:rPr>
      </w:pPr>
    </w:p>
    <w:p w:rsidR="00DD7921" w:rsidRPr="00350E01" w:rsidRDefault="00435690" w:rsidP="00435690">
      <w:pPr>
        <w:tabs>
          <w:tab w:val="left" w:pos="3953"/>
        </w:tabs>
        <w:spacing w:after="0" w:line="240" w:lineRule="auto"/>
        <w:ind w:left="113"/>
        <w:jc w:val="both"/>
        <w:rPr>
          <w:rFonts w:ascii="Times New Roman" w:eastAsia="Times New Roman" w:hAnsi="Times New Roman" w:cs="Times New Roman"/>
          <w:color w:val="000000"/>
          <w:sz w:val="26"/>
          <w:szCs w:val="26"/>
        </w:rPr>
      </w:pPr>
      <w:r w:rsidRPr="00350E01">
        <w:rPr>
          <w:rFonts w:ascii="Times New Roman" w:eastAsia="Times New Roman" w:hAnsi="Times New Roman" w:cs="Times New Roman"/>
          <w:b/>
          <w:color w:val="000000"/>
          <w:sz w:val="26"/>
          <w:szCs w:val="26"/>
        </w:rPr>
        <w:t>6.2</w:t>
      </w:r>
      <w:r w:rsidRPr="00350E01">
        <w:rPr>
          <w:rFonts w:ascii="Times New Roman" w:eastAsia="Times New Roman" w:hAnsi="Times New Roman" w:cs="Times New Roman"/>
          <w:color w:val="000000"/>
          <w:sz w:val="26"/>
          <w:szCs w:val="26"/>
        </w:rPr>
        <w:t xml:space="preserve"> </w:t>
      </w:r>
      <w:r w:rsidR="00DD7921" w:rsidRPr="00350E01">
        <w:rPr>
          <w:rFonts w:ascii="Times New Roman" w:eastAsia="Times New Roman" w:hAnsi="Times New Roman" w:cs="Times New Roman"/>
          <w:color w:val="000000"/>
          <w:sz w:val="26"/>
          <w:szCs w:val="26"/>
        </w:rPr>
        <w:t>Οι Πελάτες επισφαλείς αφορούν</w:t>
      </w:r>
      <w:r w:rsidR="00660F60" w:rsidRPr="00350E01">
        <w:rPr>
          <w:rFonts w:ascii="Times New Roman" w:eastAsia="Times New Roman" w:hAnsi="Times New Roman" w:cs="Times New Roman"/>
          <w:color w:val="000000"/>
          <w:sz w:val="26"/>
          <w:szCs w:val="26"/>
        </w:rPr>
        <w:t xml:space="preserve"> επίδικα</w:t>
      </w:r>
      <w:r w:rsidR="00DD7921" w:rsidRPr="00350E01">
        <w:rPr>
          <w:rFonts w:ascii="Times New Roman" w:eastAsia="Times New Roman" w:hAnsi="Times New Roman" w:cs="Times New Roman"/>
          <w:color w:val="000000"/>
          <w:sz w:val="26"/>
          <w:szCs w:val="26"/>
        </w:rPr>
        <w:t xml:space="preserve"> ακίνητα υπόλοιπα από προηγούμενες χρήσεις και αναλύονται:</w:t>
      </w:r>
    </w:p>
    <w:p w:rsidR="00DD7921" w:rsidRDefault="00DD7921" w:rsidP="00C41442">
      <w:pPr>
        <w:spacing w:after="0" w:line="240" w:lineRule="auto"/>
        <w:jc w:val="both"/>
        <w:rPr>
          <w:rFonts w:ascii="Times New Roman" w:hAnsi="Times New Roman" w:cs="Times New Roman"/>
          <w:bCs/>
          <w:sz w:val="26"/>
          <w:szCs w:val="26"/>
        </w:rPr>
      </w:pPr>
    </w:p>
    <w:tbl>
      <w:tblPr>
        <w:tblW w:w="5344" w:type="dxa"/>
        <w:tblInd w:w="392" w:type="dxa"/>
        <w:tblCellMar>
          <w:top w:w="15" w:type="dxa"/>
          <w:bottom w:w="15" w:type="dxa"/>
        </w:tblCellMar>
        <w:tblLook w:val="04A0" w:firstRow="1" w:lastRow="0" w:firstColumn="1" w:lastColumn="0" w:noHBand="0" w:noVBand="1"/>
      </w:tblPr>
      <w:tblGrid>
        <w:gridCol w:w="4248"/>
        <w:gridCol w:w="1096"/>
      </w:tblGrid>
      <w:tr w:rsidR="004B5251" w:rsidRPr="004B5251" w:rsidTr="00DD7921">
        <w:trPr>
          <w:trHeight w:val="300"/>
        </w:trPr>
        <w:tc>
          <w:tcPr>
            <w:tcW w:w="4248"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rPr>
            </w:pPr>
            <w:r w:rsidRPr="004B5251">
              <w:rPr>
                <w:rFonts w:ascii="Times New Roman" w:eastAsia="Times New Roman" w:hAnsi="Times New Roman" w:cs="Times New Roman"/>
                <w:color w:val="000000"/>
              </w:rPr>
              <w:t>ΑΠΟΣΤΟΛΙ∆ΗΣ ΕΠΕ</w:t>
            </w:r>
          </w:p>
        </w:tc>
        <w:tc>
          <w:tcPr>
            <w:tcW w:w="1096"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1.785,00</w:t>
            </w:r>
          </w:p>
        </w:tc>
      </w:tr>
      <w:tr w:rsidR="004B5251" w:rsidRPr="004B5251" w:rsidTr="00DD7921">
        <w:trPr>
          <w:trHeight w:val="300"/>
        </w:trPr>
        <w:tc>
          <w:tcPr>
            <w:tcW w:w="4248"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rPr>
            </w:pPr>
            <w:r w:rsidRPr="004B5251">
              <w:rPr>
                <w:rFonts w:ascii="Times New Roman" w:eastAsia="Times New Roman" w:hAnsi="Times New Roman" w:cs="Times New Roman"/>
                <w:color w:val="000000"/>
              </w:rPr>
              <w:t>ΚΑΠΗ ΜΟΣΧΑΤΟΥ</w:t>
            </w:r>
          </w:p>
        </w:tc>
        <w:tc>
          <w:tcPr>
            <w:tcW w:w="1096"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29.986,00</w:t>
            </w:r>
          </w:p>
        </w:tc>
      </w:tr>
      <w:tr w:rsidR="003E2D98" w:rsidRPr="004B5251" w:rsidTr="00DD7921">
        <w:trPr>
          <w:trHeight w:val="300"/>
        </w:trPr>
        <w:tc>
          <w:tcPr>
            <w:tcW w:w="4248" w:type="dxa"/>
            <w:tcBorders>
              <w:top w:val="single" w:sz="4" w:space="0" w:color="auto"/>
              <w:left w:val="single" w:sz="4" w:space="0" w:color="auto"/>
              <w:bottom w:val="single" w:sz="4" w:space="0" w:color="auto"/>
              <w:right w:val="single" w:sz="4" w:space="0" w:color="auto"/>
            </w:tcBorders>
            <w:vAlign w:val="bottom"/>
          </w:tcPr>
          <w:p w:rsidR="003E2D98" w:rsidRPr="003E2D98" w:rsidRDefault="003E2D98" w:rsidP="003E2D98">
            <w:pPr>
              <w:spacing w:after="0" w:line="240" w:lineRule="auto"/>
              <w:rPr>
                <w:rFonts w:ascii="Times New Roman" w:eastAsia="Times New Roman" w:hAnsi="Times New Roman" w:cs="Times New Roman"/>
                <w:b/>
                <w:color w:val="000000"/>
              </w:rPr>
            </w:pPr>
            <w:r w:rsidRPr="003E2D98">
              <w:rPr>
                <w:rFonts w:ascii="Times New Roman" w:eastAsia="Times New Roman" w:hAnsi="Times New Roman" w:cs="Times New Roman"/>
                <w:b/>
                <w:color w:val="000000"/>
              </w:rPr>
              <w:t>Σύνολο</w:t>
            </w:r>
          </w:p>
        </w:tc>
        <w:tc>
          <w:tcPr>
            <w:tcW w:w="1096" w:type="dxa"/>
            <w:tcBorders>
              <w:top w:val="single" w:sz="4" w:space="0" w:color="auto"/>
              <w:left w:val="single" w:sz="4" w:space="0" w:color="auto"/>
              <w:bottom w:val="single" w:sz="4" w:space="0" w:color="auto"/>
              <w:right w:val="single" w:sz="4" w:space="0" w:color="auto"/>
            </w:tcBorders>
            <w:vAlign w:val="bottom"/>
          </w:tcPr>
          <w:p w:rsidR="003E2D98" w:rsidRPr="003E2D98" w:rsidRDefault="003E2D98" w:rsidP="003E2D98">
            <w:pPr>
              <w:spacing w:after="0" w:line="240" w:lineRule="auto"/>
              <w:jc w:val="right"/>
              <w:rPr>
                <w:rFonts w:ascii="Times New Roman" w:eastAsia="Times New Roman" w:hAnsi="Times New Roman" w:cs="Times New Roman"/>
                <w:b/>
                <w:color w:val="000000"/>
              </w:rPr>
            </w:pPr>
            <w:r w:rsidRPr="003E2D98">
              <w:rPr>
                <w:rFonts w:ascii="Times New Roman" w:eastAsia="Times New Roman" w:hAnsi="Times New Roman" w:cs="Times New Roman"/>
                <w:b/>
                <w:color w:val="000000"/>
              </w:rPr>
              <w:fldChar w:fldCharType="begin"/>
            </w:r>
            <w:r w:rsidRPr="003E2D98">
              <w:rPr>
                <w:rFonts w:ascii="Times New Roman" w:eastAsia="Times New Roman" w:hAnsi="Times New Roman" w:cs="Times New Roman"/>
                <w:b/>
                <w:color w:val="000000"/>
              </w:rPr>
              <w:instrText xml:space="preserve"> =SUM(ABOVE) </w:instrText>
            </w:r>
            <w:r w:rsidRPr="003E2D98">
              <w:rPr>
                <w:rFonts w:ascii="Times New Roman" w:eastAsia="Times New Roman" w:hAnsi="Times New Roman" w:cs="Times New Roman"/>
                <w:b/>
                <w:color w:val="000000"/>
              </w:rPr>
              <w:fldChar w:fldCharType="separate"/>
            </w:r>
            <w:r w:rsidRPr="003E2D98">
              <w:rPr>
                <w:rFonts w:ascii="Times New Roman" w:eastAsia="Times New Roman" w:hAnsi="Times New Roman" w:cs="Times New Roman"/>
                <w:b/>
                <w:noProof/>
                <w:color w:val="000000"/>
              </w:rPr>
              <w:t>31.771</w:t>
            </w:r>
            <w:r w:rsidRPr="003E2D98">
              <w:rPr>
                <w:rFonts w:ascii="Times New Roman" w:eastAsia="Times New Roman" w:hAnsi="Times New Roman" w:cs="Times New Roman"/>
                <w:b/>
                <w:color w:val="000000"/>
              </w:rPr>
              <w:fldChar w:fldCharType="end"/>
            </w:r>
            <w:r w:rsidRPr="003E2D98">
              <w:rPr>
                <w:rFonts w:ascii="Times New Roman" w:eastAsia="Times New Roman" w:hAnsi="Times New Roman" w:cs="Times New Roman"/>
                <w:b/>
                <w:color w:val="000000"/>
              </w:rPr>
              <w:t>,00</w:t>
            </w:r>
          </w:p>
        </w:tc>
      </w:tr>
    </w:tbl>
    <w:p w:rsidR="001B2129" w:rsidRDefault="001B2129" w:rsidP="00C41442">
      <w:pPr>
        <w:spacing w:after="0" w:line="240" w:lineRule="auto"/>
        <w:jc w:val="both"/>
        <w:rPr>
          <w:rFonts w:ascii="Times New Roman" w:hAnsi="Times New Roman" w:cs="Times New Roman"/>
          <w:sz w:val="24"/>
          <w:szCs w:val="24"/>
        </w:rPr>
      </w:pPr>
    </w:p>
    <w:p w:rsidR="00BC28E4" w:rsidRDefault="001B2129" w:rsidP="00C414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Σημειώνεται ότι: </w:t>
      </w:r>
    </w:p>
    <w:p w:rsidR="00BC28E4" w:rsidRDefault="001B2129" w:rsidP="00C414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α) για το υπόλοιπο της ΕΠΕ ΑΠΟΣΤΟΛΙΔΗΣ κατατέθηκε αγωγή εναντίον της</w:t>
      </w:r>
      <w:r w:rsidRPr="001B2129">
        <w:rPr>
          <w:rFonts w:ascii="Times New Roman" w:hAnsi="Times New Roman" w:cs="Times New Roman"/>
          <w:sz w:val="24"/>
          <w:szCs w:val="24"/>
        </w:rPr>
        <w:t xml:space="preserve"> το 2013 για το ποσό των  1.785,00.  Η αγωγή δεν επιδόθηκε γιατί εξαφανίσθηκε, το ποσό όμως </w:t>
      </w:r>
      <w:r>
        <w:rPr>
          <w:rFonts w:ascii="Times New Roman" w:hAnsi="Times New Roman" w:cs="Times New Roman"/>
          <w:sz w:val="24"/>
          <w:szCs w:val="24"/>
        </w:rPr>
        <w:t xml:space="preserve">θεωρείται ότι </w:t>
      </w:r>
      <w:r w:rsidRPr="001B2129">
        <w:rPr>
          <w:rFonts w:ascii="Times New Roman" w:hAnsi="Times New Roman" w:cs="Times New Roman"/>
          <w:sz w:val="24"/>
          <w:szCs w:val="24"/>
        </w:rPr>
        <w:t>είχε ήδη παραγραφεί πριν από την κα</w:t>
      </w:r>
      <w:r>
        <w:rPr>
          <w:rFonts w:ascii="Times New Roman" w:hAnsi="Times New Roman" w:cs="Times New Roman"/>
          <w:sz w:val="24"/>
          <w:szCs w:val="24"/>
        </w:rPr>
        <w:t>τάθεση της αγωγής</w:t>
      </w:r>
      <w:r w:rsidRPr="001B2129">
        <w:rPr>
          <w:rFonts w:ascii="Times New Roman" w:hAnsi="Times New Roman" w:cs="Times New Roman"/>
          <w:sz w:val="24"/>
          <w:szCs w:val="24"/>
        </w:rPr>
        <w:t xml:space="preserve"> </w:t>
      </w:r>
      <w:r>
        <w:rPr>
          <w:rFonts w:ascii="Times New Roman" w:hAnsi="Times New Roman" w:cs="Times New Roman"/>
          <w:sz w:val="24"/>
          <w:szCs w:val="24"/>
        </w:rPr>
        <w:t xml:space="preserve">και </w:t>
      </w:r>
    </w:p>
    <w:p w:rsidR="004B5251" w:rsidRPr="001B2129" w:rsidRDefault="001B2129" w:rsidP="00C41442">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β) για το υπόλοιπο του ΚΑΠΗ ΜΟΣΧΑΤΟΥ έ</w:t>
      </w:r>
      <w:r w:rsidRPr="001B2129">
        <w:rPr>
          <w:rFonts w:ascii="Times New Roman" w:hAnsi="Times New Roman" w:cs="Times New Roman"/>
          <w:sz w:val="24"/>
          <w:szCs w:val="24"/>
        </w:rPr>
        <w:t>χει ασκηθεί</w:t>
      </w:r>
      <w:r>
        <w:rPr>
          <w:rFonts w:ascii="Times New Roman" w:hAnsi="Times New Roman" w:cs="Times New Roman"/>
          <w:sz w:val="24"/>
          <w:szCs w:val="24"/>
        </w:rPr>
        <w:t xml:space="preserve"> εναντίον του</w:t>
      </w:r>
      <w:r w:rsidRPr="001B2129">
        <w:rPr>
          <w:rFonts w:ascii="Times New Roman" w:hAnsi="Times New Roman" w:cs="Times New Roman"/>
          <w:sz w:val="24"/>
          <w:szCs w:val="24"/>
        </w:rPr>
        <w:t xml:space="preserve"> αγωγή για το ποσό των 29.986,00€, η οποία θα εκδικασθεί στις 5/12/2018 στο </w:t>
      </w:r>
      <w:proofErr w:type="spellStart"/>
      <w:r w:rsidRPr="001B2129">
        <w:rPr>
          <w:rFonts w:ascii="Times New Roman" w:hAnsi="Times New Roman" w:cs="Times New Roman"/>
          <w:sz w:val="24"/>
          <w:szCs w:val="24"/>
        </w:rPr>
        <w:t>Μον</w:t>
      </w:r>
      <w:proofErr w:type="spellEnd"/>
      <w:r w:rsidRPr="001B2129">
        <w:rPr>
          <w:rFonts w:ascii="Times New Roman" w:hAnsi="Times New Roman" w:cs="Times New Roman"/>
          <w:sz w:val="24"/>
          <w:szCs w:val="24"/>
        </w:rPr>
        <w:t xml:space="preserve">. </w:t>
      </w:r>
      <w:proofErr w:type="spellStart"/>
      <w:r w:rsidRPr="001B2129">
        <w:rPr>
          <w:rFonts w:ascii="Times New Roman" w:hAnsi="Times New Roman" w:cs="Times New Roman"/>
          <w:sz w:val="24"/>
          <w:szCs w:val="24"/>
        </w:rPr>
        <w:t>Πρωτ</w:t>
      </w:r>
      <w:proofErr w:type="spellEnd"/>
      <w:r w:rsidRPr="001B2129">
        <w:rPr>
          <w:rFonts w:ascii="Times New Roman" w:hAnsi="Times New Roman" w:cs="Times New Roman"/>
          <w:sz w:val="24"/>
          <w:szCs w:val="24"/>
        </w:rPr>
        <w:t xml:space="preserve">. Αθηνών. Ποσό 20.000,00€ που προέρχεται από έκδοση των υπ’ αριθ. 1886/30-7-2009 και 1887/14-8-2009 </w:t>
      </w:r>
      <w:r>
        <w:rPr>
          <w:rFonts w:ascii="Times New Roman" w:hAnsi="Times New Roman" w:cs="Times New Roman"/>
          <w:sz w:val="24"/>
          <w:szCs w:val="24"/>
        </w:rPr>
        <w:t xml:space="preserve">παραστατικών θεωρείται ότι </w:t>
      </w:r>
      <w:r w:rsidRPr="001B2129">
        <w:rPr>
          <w:rFonts w:ascii="Times New Roman" w:hAnsi="Times New Roman" w:cs="Times New Roman"/>
          <w:sz w:val="24"/>
          <w:szCs w:val="24"/>
        </w:rPr>
        <w:t xml:space="preserve">είναι </w:t>
      </w:r>
      <w:proofErr w:type="spellStart"/>
      <w:r w:rsidRPr="001B2129">
        <w:rPr>
          <w:rFonts w:ascii="Times New Roman" w:hAnsi="Times New Roman" w:cs="Times New Roman"/>
          <w:sz w:val="24"/>
          <w:szCs w:val="24"/>
        </w:rPr>
        <w:t>παραγεγραμμένο</w:t>
      </w:r>
      <w:proofErr w:type="spellEnd"/>
      <w:r>
        <w:rPr>
          <w:rFonts w:ascii="Times New Roman" w:hAnsi="Times New Roman" w:cs="Times New Roman"/>
          <w:sz w:val="24"/>
          <w:szCs w:val="24"/>
        </w:rPr>
        <w:t>.</w:t>
      </w:r>
      <w:r w:rsidR="00BC28E4">
        <w:rPr>
          <w:rFonts w:ascii="Times New Roman" w:hAnsi="Times New Roman" w:cs="Times New Roman"/>
          <w:sz w:val="24"/>
          <w:szCs w:val="24"/>
        </w:rPr>
        <w:t xml:space="preserve"> </w:t>
      </w:r>
      <w:r w:rsidR="00BC28E4" w:rsidRPr="00BC28E4">
        <w:rPr>
          <w:rFonts w:ascii="Times New Roman" w:hAnsi="Times New Roman" w:cs="Times New Roman"/>
          <w:sz w:val="24"/>
          <w:szCs w:val="24"/>
        </w:rPr>
        <w:t>Ο</w:t>
      </w:r>
      <w:r w:rsidR="00BC28E4">
        <w:rPr>
          <w:rFonts w:ascii="Times New Roman" w:hAnsi="Times New Roman" w:cs="Times New Roman"/>
          <w:sz w:val="24"/>
          <w:szCs w:val="24"/>
        </w:rPr>
        <w:t xml:space="preserve"> νομικός σύμβουλος θεωρεί ότι, ο</w:t>
      </w:r>
      <w:r w:rsidR="00BC28E4" w:rsidRPr="00BC28E4">
        <w:rPr>
          <w:rFonts w:ascii="Times New Roman" w:hAnsi="Times New Roman" w:cs="Times New Roman"/>
          <w:sz w:val="24"/>
          <w:szCs w:val="24"/>
        </w:rPr>
        <w:t>ι πιθανότητες ευδοκίμησης της ως άνω Αγωγής είναι βάσιμες</w:t>
      </w:r>
      <w:r w:rsidR="00BC28E4">
        <w:rPr>
          <w:rFonts w:ascii="Times New Roman" w:hAnsi="Times New Roman" w:cs="Times New Roman"/>
          <w:sz w:val="24"/>
          <w:szCs w:val="24"/>
        </w:rPr>
        <w:t>.</w:t>
      </w:r>
    </w:p>
    <w:p w:rsidR="001B2129" w:rsidRDefault="001B2129" w:rsidP="00C41442">
      <w:pPr>
        <w:spacing w:after="0" w:line="240" w:lineRule="auto"/>
        <w:jc w:val="both"/>
        <w:rPr>
          <w:rFonts w:ascii="Times New Roman" w:hAnsi="Times New Roman" w:cs="Times New Roman"/>
          <w:bCs/>
          <w:sz w:val="26"/>
          <w:szCs w:val="26"/>
        </w:rPr>
      </w:pPr>
    </w:p>
    <w:p w:rsidR="00DD7921" w:rsidRPr="00350E01" w:rsidRDefault="00435690" w:rsidP="00DD7921">
      <w:pPr>
        <w:tabs>
          <w:tab w:val="left" w:pos="3953"/>
        </w:tabs>
        <w:spacing w:after="0" w:line="240" w:lineRule="auto"/>
        <w:ind w:left="113"/>
        <w:rPr>
          <w:rFonts w:ascii="Times New Roman" w:eastAsia="Times New Roman" w:hAnsi="Times New Roman" w:cs="Times New Roman"/>
          <w:color w:val="000000"/>
          <w:sz w:val="26"/>
          <w:szCs w:val="26"/>
        </w:rPr>
      </w:pPr>
      <w:r w:rsidRPr="00350E01">
        <w:rPr>
          <w:rFonts w:ascii="Times New Roman" w:eastAsia="Times New Roman" w:hAnsi="Times New Roman" w:cs="Times New Roman"/>
          <w:b/>
          <w:color w:val="000000"/>
          <w:sz w:val="26"/>
          <w:szCs w:val="26"/>
        </w:rPr>
        <w:t>6.3</w:t>
      </w:r>
      <w:r w:rsidRPr="00350E01">
        <w:rPr>
          <w:rFonts w:ascii="Times New Roman" w:eastAsia="Times New Roman" w:hAnsi="Times New Roman" w:cs="Times New Roman"/>
          <w:color w:val="000000"/>
          <w:sz w:val="26"/>
          <w:szCs w:val="26"/>
        </w:rPr>
        <w:t xml:space="preserve"> </w:t>
      </w:r>
      <w:r w:rsidR="00DD7921" w:rsidRPr="00350E01">
        <w:rPr>
          <w:rFonts w:ascii="Times New Roman" w:eastAsia="Times New Roman" w:hAnsi="Times New Roman" w:cs="Times New Roman"/>
          <w:color w:val="000000"/>
          <w:sz w:val="26"/>
          <w:szCs w:val="26"/>
        </w:rPr>
        <w:t xml:space="preserve">Οι </w:t>
      </w:r>
      <w:r w:rsidR="00DD7921" w:rsidRPr="00350E01">
        <w:rPr>
          <w:rFonts w:ascii="Times New Roman" w:eastAsia="Times New Roman" w:hAnsi="Times New Roman" w:cs="Times New Roman"/>
          <w:sz w:val="26"/>
          <w:szCs w:val="26"/>
        </w:rPr>
        <w:t>Επιταγές σε καθυστέρηση (σφραγισμένες)</w:t>
      </w:r>
      <w:r w:rsidR="00DD7921" w:rsidRPr="00350E01">
        <w:rPr>
          <w:rFonts w:ascii="Times New Roman" w:eastAsia="Times New Roman" w:hAnsi="Times New Roman" w:cs="Times New Roman"/>
          <w:color w:val="000000"/>
          <w:sz w:val="26"/>
          <w:szCs w:val="26"/>
        </w:rPr>
        <w:t xml:space="preserve">  αφορούν επιταγές που έχουν λήξει το 2006:</w:t>
      </w:r>
    </w:p>
    <w:p w:rsidR="00DD7921" w:rsidRDefault="00DD7921" w:rsidP="00C41442">
      <w:pPr>
        <w:spacing w:after="0" w:line="240" w:lineRule="auto"/>
        <w:jc w:val="both"/>
        <w:rPr>
          <w:rFonts w:ascii="Times New Roman" w:hAnsi="Times New Roman" w:cs="Times New Roman"/>
          <w:bCs/>
          <w:sz w:val="26"/>
          <w:szCs w:val="26"/>
        </w:rPr>
      </w:pPr>
    </w:p>
    <w:tbl>
      <w:tblPr>
        <w:tblW w:w="5382" w:type="dxa"/>
        <w:tblInd w:w="392" w:type="dxa"/>
        <w:tblCellMar>
          <w:top w:w="15" w:type="dxa"/>
          <w:bottom w:w="15" w:type="dxa"/>
        </w:tblCellMar>
        <w:tblLook w:val="04A0" w:firstRow="1" w:lastRow="0" w:firstColumn="1" w:lastColumn="0" w:noHBand="0" w:noVBand="1"/>
      </w:tblPr>
      <w:tblGrid>
        <w:gridCol w:w="4248"/>
        <w:gridCol w:w="1134"/>
      </w:tblGrid>
      <w:tr w:rsidR="004B5251" w:rsidRPr="004B5251" w:rsidTr="00DD7921">
        <w:trPr>
          <w:trHeight w:val="300"/>
        </w:trPr>
        <w:tc>
          <w:tcPr>
            <w:tcW w:w="4248"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rPr>
                <w:rFonts w:ascii="Times New Roman" w:eastAsia="Times New Roman" w:hAnsi="Times New Roman" w:cs="Times New Roman"/>
                <w:color w:val="000000"/>
              </w:rPr>
            </w:pPr>
            <w:r w:rsidRPr="004B5251">
              <w:rPr>
                <w:rFonts w:ascii="Times New Roman" w:eastAsia="Times New Roman" w:hAnsi="Times New Roman" w:cs="Times New Roman"/>
                <w:color w:val="000000"/>
              </w:rPr>
              <w:t>ΕΠΙΤΑΓΕΣ 1ου 2006 ΣΦΡΑΓΙΣΜΕΝΕΣ</w:t>
            </w:r>
          </w:p>
        </w:tc>
        <w:tc>
          <w:tcPr>
            <w:tcW w:w="1134" w:type="dxa"/>
            <w:tcBorders>
              <w:top w:val="single" w:sz="4" w:space="0" w:color="auto"/>
              <w:left w:val="single" w:sz="4" w:space="0" w:color="auto"/>
              <w:bottom w:val="single" w:sz="4" w:space="0" w:color="auto"/>
              <w:right w:val="single" w:sz="4" w:space="0" w:color="auto"/>
            </w:tcBorders>
            <w:vAlign w:val="bottom"/>
            <w:hideMark/>
          </w:tcPr>
          <w:p w:rsidR="004B5251" w:rsidRPr="004B5251" w:rsidRDefault="004B5251" w:rsidP="004B5251">
            <w:pPr>
              <w:spacing w:after="0" w:line="240" w:lineRule="auto"/>
              <w:jc w:val="right"/>
              <w:rPr>
                <w:rFonts w:ascii="Times New Roman" w:eastAsia="Times New Roman" w:hAnsi="Times New Roman" w:cs="Times New Roman"/>
                <w:color w:val="000000"/>
              </w:rPr>
            </w:pPr>
            <w:r w:rsidRPr="004B5251">
              <w:rPr>
                <w:rFonts w:ascii="Times New Roman" w:eastAsia="Times New Roman" w:hAnsi="Times New Roman" w:cs="Times New Roman"/>
                <w:color w:val="000000"/>
              </w:rPr>
              <w:t>9.240,90</w:t>
            </w:r>
          </w:p>
        </w:tc>
      </w:tr>
    </w:tbl>
    <w:p w:rsidR="00435690" w:rsidRPr="00F05CD3" w:rsidRDefault="00435690" w:rsidP="00A77BB1">
      <w:pPr>
        <w:spacing w:before="120" w:after="0" w:line="400" w:lineRule="exact"/>
        <w:ind w:firstLine="567"/>
        <w:jc w:val="both"/>
        <w:rPr>
          <w:rFonts w:ascii="Times New Roman" w:hAnsi="Times New Roman" w:cs="Times New Roman"/>
          <w:bCs/>
          <w:sz w:val="26"/>
          <w:szCs w:val="26"/>
        </w:rPr>
      </w:pPr>
      <w:r w:rsidRPr="00F05CD3">
        <w:rPr>
          <w:rFonts w:ascii="Times New Roman" w:hAnsi="Times New Roman" w:cs="Times New Roman"/>
          <w:bCs/>
          <w:sz w:val="26"/>
          <w:szCs w:val="26"/>
        </w:rPr>
        <w:t>Πρόκειται για επιταγή που είχε εκχωρήσει στη</w:t>
      </w:r>
      <w:r w:rsidR="00914129" w:rsidRPr="00F05CD3">
        <w:rPr>
          <w:rFonts w:ascii="Times New Roman" w:hAnsi="Times New Roman" w:cs="Times New Roman"/>
          <w:bCs/>
          <w:sz w:val="26"/>
          <w:szCs w:val="26"/>
        </w:rPr>
        <w:t>ν</w:t>
      </w:r>
      <w:r w:rsidRPr="00F05CD3">
        <w:rPr>
          <w:rFonts w:ascii="Times New Roman" w:hAnsi="Times New Roman" w:cs="Times New Roman"/>
          <w:bCs/>
          <w:sz w:val="26"/>
          <w:szCs w:val="26"/>
        </w:rPr>
        <w:t xml:space="preserve"> ΚΕΔΜΤ </w:t>
      </w:r>
      <w:r w:rsidR="00914129" w:rsidRPr="00F05CD3">
        <w:rPr>
          <w:rFonts w:ascii="Times New Roman" w:hAnsi="Times New Roman" w:cs="Times New Roman"/>
          <w:bCs/>
          <w:sz w:val="26"/>
          <w:szCs w:val="26"/>
        </w:rPr>
        <w:t>διαφημιστική εταιρεία, η οποία έχει διακόψει την λειτουργία της.</w:t>
      </w:r>
      <w:r w:rsidR="00350E01" w:rsidRPr="00F05CD3">
        <w:rPr>
          <w:rFonts w:ascii="Times New Roman" w:hAnsi="Times New Roman" w:cs="Times New Roman"/>
          <w:bCs/>
          <w:sz w:val="26"/>
          <w:szCs w:val="26"/>
        </w:rPr>
        <w:t xml:space="preserve"> </w:t>
      </w:r>
      <w:r w:rsidR="00F05CD3">
        <w:rPr>
          <w:rFonts w:ascii="Times New Roman" w:hAnsi="Times New Roman" w:cs="Times New Roman"/>
          <w:bCs/>
          <w:sz w:val="26"/>
          <w:szCs w:val="26"/>
        </w:rPr>
        <w:t>Επίσης, έ</w:t>
      </w:r>
      <w:r w:rsidR="00F05CD3" w:rsidRPr="00F05CD3">
        <w:rPr>
          <w:rFonts w:ascii="Times New Roman" w:hAnsi="Times New Roman" w:cs="Times New Roman"/>
          <w:bCs/>
          <w:sz w:val="26"/>
          <w:szCs w:val="26"/>
        </w:rPr>
        <w:t xml:space="preserve">χει εκδοθεί η υπ’ </w:t>
      </w:r>
      <w:proofErr w:type="spellStart"/>
      <w:r w:rsidR="00F05CD3" w:rsidRPr="00F05CD3">
        <w:rPr>
          <w:rFonts w:ascii="Times New Roman" w:hAnsi="Times New Roman" w:cs="Times New Roman"/>
          <w:bCs/>
          <w:sz w:val="26"/>
          <w:szCs w:val="26"/>
        </w:rPr>
        <w:t>αριθμ</w:t>
      </w:r>
      <w:proofErr w:type="spellEnd"/>
      <w:r w:rsidR="00F05CD3" w:rsidRPr="00F05CD3">
        <w:rPr>
          <w:rFonts w:ascii="Times New Roman" w:hAnsi="Times New Roman" w:cs="Times New Roman"/>
          <w:bCs/>
          <w:sz w:val="26"/>
          <w:szCs w:val="26"/>
        </w:rPr>
        <w:t xml:space="preserve">. 2934/2015 απόφαση του Μονομελούς Πρωτοδικείου Αθηνών </w:t>
      </w:r>
      <w:r w:rsidR="00F05CD3">
        <w:rPr>
          <w:rFonts w:ascii="Times New Roman" w:hAnsi="Times New Roman" w:cs="Times New Roman"/>
          <w:bCs/>
          <w:sz w:val="26"/>
          <w:szCs w:val="26"/>
        </w:rPr>
        <w:t xml:space="preserve">που </w:t>
      </w:r>
      <w:r w:rsidR="00F05CD3" w:rsidRPr="00F05CD3">
        <w:rPr>
          <w:rFonts w:ascii="Times New Roman" w:hAnsi="Times New Roman" w:cs="Times New Roman"/>
          <w:bCs/>
          <w:sz w:val="26"/>
          <w:szCs w:val="26"/>
        </w:rPr>
        <w:t>κήρυξε την επιταγή ανίσχυρη.</w:t>
      </w:r>
    </w:p>
    <w:p w:rsidR="00B72AE9" w:rsidRPr="00350E01" w:rsidRDefault="00B72AE9" w:rsidP="00A77BB1">
      <w:pPr>
        <w:spacing w:before="120" w:after="0" w:line="400" w:lineRule="exact"/>
        <w:ind w:firstLine="567"/>
        <w:jc w:val="both"/>
        <w:rPr>
          <w:rFonts w:ascii="Times New Roman" w:hAnsi="Times New Roman" w:cs="Times New Roman"/>
          <w:bCs/>
          <w:sz w:val="26"/>
          <w:szCs w:val="26"/>
        </w:rPr>
      </w:pPr>
      <w:r w:rsidRPr="00350E01">
        <w:rPr>
          <w:rFonts w:ascii="Times New Roman" w:hAnsi="Times New Roman" w:cs="Times New Roman"/>
          <w:bCs/>
          <w:sz w:val="26"/>
          <w:szCs w:val="26"/>
        </w:rPr>
        <w:t>Για την κάλυψη από την πιθανότητα μη είσπραξης τ</w:t>
      </w:r>
      <w:r w:rsidR="003F76A0" w:rsidRPr="00350E01">
        <w:rPr>
          <w:rFonts w:ascii="Times New Roman" w:hAnsi="Times New Roman" w:cs="Times New Roman"/>
          <w:bCs/>
          <w:sz w:val="26"/>
          <w:szCs w:val="26"/>
        </w:rPr>
        <w:t>ων ως άνω</w:t>
      </w:r>
      <w:r w:rsidRPr="00350E01">
        <w:rPr>
          <w:rFonts w:ascii="Times New Roman" w:hAnsi="Times New Roman" w:cs="Times New Roman"/>
          <w:bCs/>
          <w:sz w:val="26"/>
          <w:szCs w:val="26"/>
        </w:rPr>
        <w:t xml:space="preserve"> επισφαλ</w:t>
      </w:r>
      <w:r w:rsidR="003F76A0" w:rsidRPr="00350E01">
        <w:rPr>
          <w:rFonts w:ascii="Times New Roman" w:hAnsi="Times New Roman" w:cs="Times New Roman"/>
          <w:bCs/>
          <w:sz w:val="26"/>
          <w:szCs w:val="26"/>
        </w:rPr>
        <w:t>ών</w:t>
      </w:r>
      <w:r w:rsidRPr="00350E01">
        <w:rPr>
          <w:rFonts w:ascii="Times New Roman" w:hAnsi="Times New Roman" w:cs="Times New Roman"/>
          <w:bCs/>
          <w:sz w:val="26"/>
          <w:szCs w:val="26"/>
        </w:rPr>
        <w:t xml:space="preserve"> απα</w:t>
      </w:r>
      <w:r w:rsidR="003F76A0" w:rsidRPr="00350E01">
        <w:rPr>
          <w:rFonts w:ascii="Times New Roman" w:hAnsi="Times New Roman" w:cs="Times New Roman"/>
          <w:bCs/>
          <w:sz w:val="26"/>
          <w:szCs w:val="26"/>
        </w:rPr>
        <w:t xml:space="preserve">ιτήσεων θα έπρεπε να </w:t>
      </w:r>
      <w:r w:rsidRPr="00350E01">
        <w:rPr>
          <w:rFonts w:ascii="Times New Roman" w:hAnsi="Times New Roman" w:cs="Times New Roman"/>
          <w:bCs/>
          <w:sz w:val="26"/>
          <w:szCs w:val="26"/>
        </w:rPr>
        <w:t xml:space="preserve">έχει σχηματισθεί ισόποση πρόβλεψη. </w:t>
      </w:r>
    </w:p>
    <w:p w:rsidR="00A06189" w:rsidRPr="00C24BF0" w:rsidRDefault="00A06189" w:rsidP="00A77BB1">
      <w:pPr>
        <w:tabs>
          <w:tab w:val="left" w:pos="7501"/>
        </w:tabs>
        <w:spacing w:before="240" w:after="0" w:line="36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7</w:t>
      </w:r>
      <w:r w:rsidRPr="00C24BF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Δουλευμένα έσοδα περιόδου</w:t>
      </w:r>
    </w:p>
    <w:p w:rsidR="00FA6A31" w:rsidRDefault="00A06189" w:rsidP="003F76A0">
      <w:pPr>
        <w:spacing w:after="120" w:line="240" w:lineRule="auto"/>
        <w:ind w:left="357" w:firstLine="210"/>
        <w:jc w:val="both"/>
        <w:rPr>
          <w:rFonts w:ascii="Times New Roman" w:hAnsi="Times New Roman" w:cs="Times New Roman"/>
          <w:bCs/>
          <w:sz w:val="24"/>
          <w:szCs w:val="24"/>
        </w:rPr>
      </w:pPr>
      <w:r w:rsidRPr="00914129">
        <w:rPr>
          <w:rFonts w:ascii="Times New Roman" w:hAnsi="Times New Roman" w:cs="Times New Roman"/>
          <w:bCs/>
          <w:sz w:val="24"/>
          <w:szCs w:val="24"/>
        </w:rPr>
        <w:t>Το υπό</w:t>
      </w:r>
      <w:r w:rsidR="004B1559" w:rsidRPr="00914129">
        <w:rPr>
          <w:rFonts w:ascii="Times New Roman" w:hAnsi="Times New Roman" w:cs="Times New Roman"/>
          <w:bCs/>
          <w:sz w:val="24"/>
          <w:szCs w:val="24"/>
        </w:rPr>
        <w:t>λοιπο λογαριασμού την 31.12.201</w:t>
      </w:r>
      <w:r w:rsidR="003E2D98">
        <w:rPr>
          <w:rFonts w:ascii="Times New Roman" w:hAnsi="Times New Roman" w:cs="Times New Roman"/>
          <w:bCs/>
          <w:sz w:val="24"/>
          <w:szCs w:val="24"/>
        </w:rPr>
        <w:t>7</w:t>
      </w:r>
      <w:r w:rsidRPr="00914129">
        <w:rPr>
          <w:rFonts w:ascii="Times New Roman" w:hAnsi="Times New Roman" w:cs="Times New Roman"/>
          <w:bCs/>
          <w:sz w:val="24"/>
          <w:szCs w:val="24"/>
        </w:rPr>
        <w:t xml:space="preserve"> αναλύεται ως εξής:</w:t>
      </w:r>
    </w:p>
    <w:tbl>
      <w:tblPr>
        <w:tblW w:w="83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560"/>
        <w:gridCol w:w="1499"/>
      </w:tblGrid>
      <w:tr w:rsidR="003E2D98" w:rsidRPr="00DF44E0" w:rsidTr="003E2D98">
        <w:trPr>
          <w:trHeight w:val="288"/>
        </w:trPr>
        <w:tc>
          <w:tcPr>
            <w:tcW w:w="5286" w:type="dxa"/>
            <w:shd w:val="clear" w:color="auto" w:fill="DAEEF3" w:themeFill="accent5" w:themeFillTint="33"/>
            <w:noWrap/>
            <w:vAlign w:val="bottom"/>
            <w:hideMark/>
          </w:tcPr>
          <w:p w:rsidR="003E2D98" w:rsidRPr="000C7960" w:rsidRDefault="003E2D98" w:rsidP="00D633C7">
            <w:pPr>
              <w:spacing w:after="0" w:line="240" w:lineRule="auto"/>
              <w:rPr>
                <w:rFonts w:eastAsia="Times New Roman"/>
                <w:b/>
                <w:bCs/>
              </w:rPr>
            </w:pPr>
            <w:r>
              <w:rPr>
                <w:b/>
              </w:rPr>
              <w:t>Δουλευμένα έσοδα περιόδου</w:t>
            </w:r>
          </w:p>
        </w:tc>
        <w:tc>
          <w:tcPr>
            <w:tcW w:w="1560" w:type="dxa"/>
            <w:shd w:val="clear" w:color="auto" w:fill="DAEEF3" w:themeFill="accent5" w:themeFillTint="33"/>
            <w:noWrap/>
            <w:vAlign w:val="bottom"/>
            <w:hideMark/>
          </w:tcPr>
          <w:p w:rsidR="003E2D98" w:rsidRPr="00DF44E0" w:rsidRDefault="003E2D98" w:rsidP="00D633C7">
            <w:pPr>
              <w:spacing w:after="0" w:line="240" w:lineRule="auto"/>
              <w:jc w:val="right"/>
              <w:rPr>
                <w:rFonts w:eastAsia="Times New Roman"/>
                <w:b/>
                <w:bCs/>
              </w:rPr>
            </w:pPr>
            <w:r>
              <w:rPr>
                <w:rFonts w:eastAsia="Times New Roman"/>
                <w:b/>
                <w:bCs/>
              </w:rPr>
              <w:t>31/12/2017</w:t>
            </w:r>
          </w:p>
        </w:tc>
        <w:tc>
          <w:tcPr>
            <w:tcW w:w="1499" w:type="dxa"/>
            <w:shd w:val="clear" w:color="auto" w:fill="DAEEF3" w:themeFill="accent5" w:themeFillTint="33"/>
            <w:vAlign w:val="bottom"/>
          </w:tcPr>
          <w:p w:rsidR="003E2D98" w:rsidRPr="00DF44E0" w:rsidRDefault="003E2D98" w:rsidP="00D633C7">
            <w:pPr>
              <w:spacing w:after="0" w:line="240" w:lineRule="auto"/>
              <w:jc w:val="right"/>
              <w:rPr>
                <w:rFonts w:eastAsia="Times New Roman"/>
                <w:b/>
                <w:bCs/>
              </w:rPr>
            </w:pPr>
            <w:r>
              <w:rPr>
                <w:rFonts w:eastAsia="Times New Roman"/>
                <w:b/>
                <w:bCs/>
              </w:rPr>
              <w:t>31/12/2016</w:t>
            </w:r>
          </w:p>
        </w:tc>
      </w:tr>
      <w:tr w:rsidR="003E2D98" w:rsidRPr="00DF44E0" w:rsidTr="003E2D98">
        <w:trPr>
          <w:trHeight w:val="288"/>
        </w:trPr>
        <w:tc>
          <w:tcPr>
            <w:tcW w:w="5286" w:type="dxa"/>
            <w:shd w:val="clear" w:color="auto" w:fill="auto"/>
            <w:noWrap/>
            <w:vAlign w:val="bottom"/>
          </w:tcPr>
          <w:p w:rsidR="003E2D98" w:rsidRPr="00F9147F" w:rsidRDefault="003E2D98" w:rsidP="00D633C7">
            <w:pPr>
              <w:spacing w:after="0" w:line="240" w:lineRule="auto"/>
              <w:rPr>
                <w:rFonts w:eastAsia="Times New Roman"/>
              </w:rPr>
            </w:pPr>
            <w:r w:rsidRPr="00706BC6">
              <w:rPr>
                <w:rFonts w:eastAsia="Times New Roman"/>
              </w:rPr>
              <w:t>ΕΣΟ∆Α ΣΕΜΙΝ.ΦΩΤΟΓΡ.ΕΙΣΠΡΑΚ</w:t>
            </w:r>
            <w:r>
              <w:rPr>
                <w:rFonts w:eastAsia="Times New Roman"/>
              </w:rPr>
              <w:t>ΤΕΑ</w:t>
            </w:r>
          </w:p>
        </w:tc>
        <w:tc>
          <w:tcPr>
            <w:tcW w:w="1560" w:type="dxa"/>
            <w:shd w:val="clear" w:color="auto" w:fill="auto"/>
            <w:noWrap/>
            <w:vAlign w:val="bottom"/>
          </w:tcPr>
          <w:p w:rsidR="003E2D98" w:rsidRPr="00706BC6" w:rsidRDefault="003E2D98" w:rsidP="00D633C7">
            <w:pPr>
              <w:spacing w:after="0" w:line="240" w:lineRule="auto"/>
              <w:jc w:val="right"/>
              <w:rPr>
                <w:rFonts w:eastAsia="Times New Roman"/>
              </w:rPr>
            </w:pPr>
            <w:r>
              <w:rPr>
                <w:rFonts w:eastAsia="Times New Roman"/>
              </w:rPr>
              <w:t>144,00</w:t>
            </w:r>
          </w:p>
        </w:tc>
        <w:tc>
          <w:tcPr>
            <w:tcW w:w="1499" w:type="dxa"/>
            <w:vAlign w:val="bottom"/>
          </w:tcPr>
          <w:p w:rsidR="003E2D98" w:rsidRPr="00F9147F" w:rsidRDefault="003E2D98" w:rsidP="00D633C7">
            <w:pPr>
              <w:spacing w:after="0" w:line="240" w:lineRule="auto"/>
              <w:jc w:val="right"/>
              <w:rPr>
                <w:rFonts w:eastAsia="Times New Roman"/>
              </w:rPr>
            </w:pPr>
            <w:r>
              <w:rPr>
                <w:rFonts w:eastAsia="Times New Roman"/>
              </w:rPr>
              <w:t>0,00</w:t>
            </w:r>
          </w:p>
        </w:tc>
      </w:tr>
      <w:tr w:rsidR="003E2D98" w:rsidRPr="00DF44E0" w:rsidTr="003E2D98">
        <w:trPr>
          <w:trHeight w:val="288"/>
        </w:trPr>
        <w:tc>
          <w:tcPr>
            <w:tcW w:w="5286" w:type="dxa"/>
            <w:shd w:val="clear" w:color="auto" w:fill="auto"/>
            <w:noWrap/>
            <w:vAlign w:val="bottom"/>
          </w:tcPr>
          <w:p w:rsidR="003E2D98" w:rsidRPr="00DF44E0" w:rsidRDefault="003E2D98" w:rsidP="00D633C7">
            <w:pPr>
              <w:spacing w:after="0" w:line="240" w:lineRule="auto"/>
              <w:rPr>
                <w:rFonts w:eastAsia="Times New Roman"/>
              </w:rPr>
            </w:pPr>
            <w:r w:rsidRPr="00F9147F">
              <w:rPr>
                <w:rFonts w:eastAsia="Times New Roman"/>
              </w:rPr>
              <w:t>ΕΠΙΧΟΡΗΓΗΣΕΙΣ ΧΡ.ΕΙΣΠΡΑΚΤ.ΚΔΑΠ-ΜΕΑ</w:t>
            </w:r>
          </w:p>
        </w:tc>
        <w:tc>
          <w:tcPr>
            <w:tcW w:w="1560" w:type="dxa"/>
            <w:shd w:val="clear" w:color="auto" w:fill="auto"/>
            <w:noWrap/>
            <w:vAlign w:val="bottom"/>
          </w:tcPr>
          <w:p w:rsidR="003E2D98" w:rsidRPr="00DF44E0" w:rsidRDefault="003E2D98" w:rsidP="00D633C7">
            <w:pPr>
              <w:spacing w:after="0" w:line="240" w:lineRule="auto"/>
              <w:jc w:val="right"/>
              <w:rPr>
                <w:rFonts w:eastAsia="Times New Roman"/>
              </w:rPr>
            </w:pPr>
            <w:r w:rsidRPr="00706BC6">
              <w:rPr>
                <w:rFonts w:eastAsia="Times New Roman"/>
              </w:rPr>
              <w:t>9.500,72</w:t>
            </w:r>
          </w:p>
        </w:tc>
        <w:tc>
          <w:tcPr>
            <w:tcW w:w="1499" w:type="dxa"/>
            <w:vAlign w:val="bottom"/>
          </w:tcPr>
          <w:p w:rsidR="003E2D98" w:rsidRPr="00DF44E0" w:rsidRDefault="003E2D98" w:rsidP="00D633C7">
            <w:pPr>
              <w:spacing w:after="0" w:line="240" w:lineRule="auto"/>
              <w:jc w:val="right"/>
              <w:rPr>
                <w:rFonts w:eastAsia="Times New Roman"/>
              </w:rPr>
            </w:pPr>
            <w:r w:rsidRPr="00F9147F">
              <w:rPr>
                <w:rFonts w:eastAsia="Times New Roman"/>
              </w:rPr>
              <w:t>6.818,25</w:t>
            </w:r>
          </w:p>
        </w:tc>
      </w:tr>
      <w:tr w:rsidR="003E2D98" w:rsidRPr="00F9147F" w:rsidTr="003E2D98">
        <w:trPr>
          <w:trHeight w:val="288"/>
        </w:trPr>
        <w:tc>
          <w:tcPr>
            <w:tcW w:w="5286" w:type="dxa"/>
            <w:shd w:val="clear" w:color="auto" w:fill="auto"/>
            <w:noWrap/>
            <w:vAlign w:val="bottom"/>
          </w:tcPr>
          <w:p w:rsidR="003E2D98" w:rsidRPr="00F9147F" w:rsidRDefault="003E2D98" w:rsidP="00D633C7">
            <w:pPr>
              <w:spacing w:after="0" w:line="240" w:lineRule="auto"/>
              <w:rPr>
                <w:rFonts w:eastAsia="Times New Roman"/>
                <w:b/>
              </w:rPr>
            </w:pPr>
            <w:r w:rsidRPr="00F9147F">
              <w:rPr>
                <w:rFonts w:eastAsia="Times New Roman"/>
                <w:b/>
              </w:rPr>
              <w:t>Σύνολο</w:t>
            </w:r>
          </w:p>
        </w:tc>
        <w:tc>
          <w:tcPr>
            <w:tcW w:w="1560" w:type="dxa"/>
            <w:shd w:val="clear" w:color="auto" w:fill="auto"/>
            <w:noWrap/>
            <w:vAlign w:val="bottom"/>
          </w:tcPr>
          <w:p w:rsidR="003E2D98" w:rsidRPr="00F9147F" w:rsidRDefault="003E2D98" w:rsidP="00D633C7">
            <w:pPr>
              <w:spacing w:after="0" w:line="240" w:lineRule="auto"/>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9.644,72</w:t>
            </w:r>
            <w:r>
              <w:rPr>
                <w:rFonts w:eastAsia="Times New Roman"/>
                <w:b/>
              </w:rPr>
              <w:fldChar w:fldCharType="end"/>
            </w:r>
          </w:p>
        </w:tc>
        <w:tc>
          <w:tcPr>
            <w:tcW w:w="1499" w:type="dxa"/>
            <w:vAlign w:val="bottom"/>
          </w:tcPr>
          <w:p w:rsidR="003E2D98" w:rsidRPr="00F9147F" w:rsidRDefault="003E2D98" w:rsidP="00D633C7">
            <w:pPr>
              <w:spacing w:after="0" w:line="240" w:lineRule="auto"/>
              <w:jc w:val="right"/>
              <w:rPr>
                <w:rFonts w:eastAsia="Times New Roman"/>
                <w:b/>
              </w:rPr>
            </w:pPr>
            <w:r w:rsidRPr="00F9147F">
              <w:rPr>
                <w:rFonts w:eastAsia="Times New Roman"/>
                <w:b/>
              </w:rPr>
              <w:t>6.818,25</w:t>
            </w:r>
          </w:p>
        </w:tc>
      </w:tr>
    </w:tbl>
    <w:p w:rsidR="00A06189" w:rsidRPr="00E17B47" w:rsidRDefault="00A06189" w:rsidP="00A77BB1">
      <w:pPr>
        <w:spacing w:before="120" w:after="0" w:line="400" w:lineRule="exact"/>
        <w:ind w:firstLine="567"/>
        <w:jc w:val="both"/>
        <w:rPr>
          <w:rFonts w:ascii="Times New Roman" w:hAnsi="Times New Roman" w:cs="Times New Roman"/>
          <w:bCs/>
          <w:sz w:val="26"/>
          <w:szCs w:val="26"/>
        </w:rPr>
      </w:pPr>
      <w:r w:rsidRPr="00E17B47">
        <w:rPr>
          <w:rFonts w:ascii="Times New Roman" w:hAnsi="Times New Roman" w:cs="Times New Roman"/>
          <w:bCs/>
          <w:sz w:val="26"/>
          <w:szCs w:val="26"/>
        </w:rPr>
        <w:t>Τα Έσοδα χ</w:t>
      </w:r>
      <w:r w:rsidR="004B1559" w:rsidRPr="00E17B47">
        <w:rPr>
          <w:rFonts w:ascii="Times New Roman" w:hAnsi="Times New Roman" w:cs="Times New Roman"/>
          <w:bCs/>
          <w:sz w:val="26"/>
          <w:szCs w:val="26"/>
        </w:rPr>
        <w:t>ρήσεως εισπρακτέα της 31/12/201</w:t>
      </w:r>
      <w:r w:rsidR="003E2D98">
        <w:rPr>
          <w:rFonts w:ascii="Times New Roman" w:hAnsi="Times New Roman" w:cs="Times New Roman"/>
          <w:bCs/>
          <w:sz w:val="26"/>
          <w:szCs w:val="26"/>
        </w:rPr>
        <w:t>7</w:t>
      </w:r>
      <w:r w:rsidRPr="00E17B47">
        <w:rPr>
          <w:rFonts w:ascii="Times New Roman" w:hAnsi="Times New Roman" w:cs="Times New Roman"/>
          <w:bCs/>
          <w:sz w:val="26"/>
          <w:szCs w:val="26"/>
        </w:rPr>
        <w:t xml:space="preserve"> </w:t>
      </w:r>
      <w:r w:rsidR="00946D9C">
        <w:rPr>
          <w:rFonts w:ascii="Times New Roman" w:hAnsi="Times New Roman" w:cs="Times New Roman"/>
          <w:bCs/>
          <w:sz w:val="26"/>
          <w:szCs w:val="26"/>
        </w:rPr>
        <w:t xml:space="preserve">αφορούν ποσό 144,00 € από σεμινάρια φωτογραφίας 12/2017 </w:t>
      </w:r>
      <w:r w:rsidR="00946D9C" w:rsidRPr="00E17B47">
        <w:rPr>
          <w:rFonts w:ascii="Times New Roman" w:eastAsiaTheme="minorHAnsi" w:hAnsi="Times New Roman" w:cs="Times New Roman"/>
          <w:sz w:val="26"/>
          <w:szCs w:val="26"/>
          <w:lang w:eastAsia="en-US"/>
        </w:rPr>
        <w:t>που εισπράττονται στην επόμενη χρήση</w:t>
      </w:r>
      <w:r w:rsidR="00946D9C" w:rsidRPr="00946D9C">
        <w:rPr>
          <w:rFonts w:ascii="Times New Roman" w:hAnsi="Times New Roman" w:cs="Times New Roman"/>
          <w:bCs/>
          <w:sz w:val="26"/>
          <w:szCs w:val="26"/>
        </w:rPr>
        <w:t xml:space="preserve"> </w:t>
      </w:r>
      <w:r w:rsidR="00946D9C">
        <w:rPr>
          <w:rFonts w:ascii="Times New Roman" w:hAnsi="Times New Roman" w:cs="Times New Roman"/>
          <w:bCs/>
          <w:sz w:val="26"/>
          <w:szCs w:val="26"/>
        </w:rPr>
        <w:t>(</w:t>
      </w:r>
      <w:r w:rsidR="00946D9C" w:rsidRPr="00946D9C">
        <w:rPr>
          <w:rFonts w:ascii="Times New Roman" w:hAnsi="Times New Roman" w:cs="Times New Roman"/>
          <w:bCs/>
          <w:sz w:val="26"/>
          <w:szCs w:val="26"/>
        </w:rPr>
        <w:t>ΑΠΥ 1595-1599</w:t>
      </w:r>
      <w:r w:rsidR="00946D9C">
        <w:rPr>
          <w:rFonts w:ascii="Times New Roman" w:hAnsi="Times New Roman" w:cs="Times New Roman"/>
          <w:bCs/>
          <w:sz w:val="26"/>
          <w:szCs w:val="26"/>
        </w:rPr>
        <w:t xml:space="preserve">) και </w:t>
      </w:r>
      <w:r w:rsidRPr="00E17B47">
        <w:rPr>
          <w:rFonts w:ascii="Times New Roman" w:hAnsi="Times New Roman" w:cs="Times New Roman"/>
          <w:bCs/>
          <w:sz w:val="26"/>
          <w:szCs w:val="26"/>
        </w:rPr>
        <w:t>ποσ</w:t>
      </w:r>
      <w:r w:rsidR="00946D9C">
        <w:rPr>
          <w:rFonts w:ascii="Times New Roman" w:hAnsi="Times New Roman" w:cs="Times New Roman"/>
          <w:bCs/>
          <w:sz w:val="26"/>
          <w:szCs w:val="26"/>
        </w:rPr>
        <w:t>ό</w:t>
      </w:r>
      <w:r w:rsidRPr="00E17B47">
        <w:rPr>
          <w:rFonts w:ascii="Times New Roman" w:hAnsi="Times New Roman" w:cs="Times New Roman"/>
          <w:bCs/>
          <w:sz w:val="26"/>
          <w:szCs w:val="26"/>
        </w:rPr>
        <w:t xml:space="preserve"> </w:t>
      </w:r>
      <w:r w:rsidR="00946D9C">
        <w:rPr>
          <w:rFonts w:ascii="Times New Roman" w:hAnsi="Times New Roman" w:cs="Times New Roman"/>
          <w:b/>
          <w:bCs/>
          <w:sz w:val="26"/>
          <w:szCs w:val="26"/>
        </w:rPr>
        <w:t>9.500,72</w:t>
      </w:r>
      <w:r w:rsidRPr="00E17B47">
        <w:rPr>
          <w:rFonts w:ascii="Times New Roman" w:hAnsi="Times New Roman" w:cs="Times New Roman"/>
          <w:b/>
          <w:bCs/>
          <w:sz w:val="26"/>
          <w:szCs w:val="26"/>
        </w:rPr>
        <w:t xml:space="preserve"> €</w:t>
      </w:r>
      <w:r w:rsidRPr="00E17B47">
        <w:rPr>
          <w:rFonts w:ascii="Times New Roman" w:hAnsi="Times New Roman" w:cs="Times New Roman"/>
          <w:bCs/>
          <w:sz w:val="26"/>
          <w:szCs w:val="26"/>
        </w:rPr>
        <w:t xml:space="preserve"> </w:t>
      </w:r>
      <w:r w:rsidR="00CC02F3" w:rsidRPr="00E17B47">
        <w:rPr>
          <w:rFonts w:ascii="Times New Roman" w:hAnsi="Times New Roman" w:cs="Times New Roman"/>
          <w:bCs/>
          <w:sz w:val="26"/>
          <w:szCs w:val="26"/>
        </w:rPr>
        <w:t xml:space="preserve">απαιτήσεις από </w:t>
      </w:r>
      <w:r w:rsidRPr="00E17B47">
        <w:rPr>
          <w:rFonts w:ascii="Times New Roman" w:hAnsi="Times New Roman" w:cs="Times New Roman"/>
          <w:bCs/>
          <w:sz w:val="26"/>
          <w:szCs w:val="26"/>
        </w:rPr>
        <w:t xml:space="preserve">επιχορηγήσεις </w:t>
      </w:r>
      <w:r w:rsidR="00E17B47" w:rsidRPr="00E17B47">
        <w:rPr>
          <w:rFonts w:ascii="Times New Roman" w:eastAsiaTheme="minorHAnsi" w:hAnsi="Times New Roman" w:cs="Times New Roman"/>
          <w:sz w:val="26"/>
          <w:szCs w:val="26"/>
          <w:lang w:eastAsia="en-US"/>
        </w:rPr>
        <w:t>12/201</w:t>
      </w:r>
      <w:r w:rsidR="00946D9C">
        <w:rPr>
          <w:rFonts w:ascii="Times New Roman" w:eastAsiaTheme="minorHAnsi" w:hAnsi="Times New Roman" w:cs="Times New Roman"/>
          <w:sz w:val="26"/>
          <w:szCs w:val="26"/>
          <w:lang w:eastAsia="en-US"/>
        </w:rPr>
        <w:t>7</w:t>
      </w:r>
      <w:r w:rsidR="00E17B47" w:rsidRPr="00E17B47">
        <w:rPr>
          <w:rFonts w:ascii="Times New Roman" w:eastAsiaTheme="minorHAnsi" w:hAnsi="Times New Roman" w:cs="Times New Roman"/>
          <w:sz w:val="26"/>
          <w:szCs w:val="26"/>
          <w:lang w:eastAsia="en-US"/>
        </w:rPr>
        <w:t xml:space="preserve"> ΚΔΑΠ ΜΕΑ που εισπράττονται στην επόμενη χρήση (</w:t>
      </w:r>
      <w:r w:rsidR="00946D9C" w:rsidRPr="00946D9C">
        <w:rPr>
          <w:rFonts w:ascii="Times New Roman" w:eastAsiaTheme="minorHAnsi" w:hAnsi="Times New Roman" w:cs="Times New Roman"/>
          <w:sz w:val="26"/>
          <w:szCs w:val="26"/>
          <w:lang w:eastAsia="en-US"/>
        </w:rPr>
        <w:t xml:space="preserve">ΑΠΥ 210-219 </w:t>
      </w:r>
      <w:r w:rsidR="00946D9C">
        <w:rPr>
          <w:rFonts w:ascii="Times New Roman" w:eastAsiaTheme="minorHAnsi" w:hAnsi="Times New Roman" w:cs="Times New Roman"/>
          <w:sz w:val="26"/>
          <w:szCs w:val="26"/>
          <w:lang w:eastAsia="en-US"/>
        </w:rPr>
        <w:t>&amp; 220-224</w:t>
      </w:r>
      <w:r w:rsidR="00E17B47" w:rsidRPr="00E17B47">
        <w:rPr>
          <w:rFonts w:ascii="Times New Roman" w:eastAsiaTheme="minorHAnsi" w:hAnsi="Times New Roman" w:cs="Times New Roman"/>
          <w:sz w:val="26"/>
          <w:szCs w:val="26"/>
          <w:lang w:eastAsia="en-US"/>
        </w:rPr>
        <w:t xml:space="preserve">). </w:t>
      </w:r>
    </w:p>
    <w:p w:rsidR="00A06189" w:rsidRDefault="00A06189" w:rsidP="00A77BB1">
      <w:pPr>
        <w:tabs>
          <w:tab w:val="left" w:pos="7501"/>
        </w:tabs>
        <w:spacing w:before="240" w:after="0" w:line="36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8</w:t>
      </w:r>
      <w:r w:rsidRPr="00C24BF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Λοιπές απαιτήσεις</w:t>
      </w:r>
    </w:p>
    <w:p w:rsidR="00E17B47" w:rsidRDefault="00E17B47" w:rsidP="00E17B47">
      <w:pPr>
        <w:spacing w:after="120" w:line="240" w:lineRule="auto"/>
        <w:ind w:left="357" w:firstLine="210"/>
        <w:jc w:val="both"/>
        <w:rPr>
          <w:rFonts w:ascii="Times New Roman" w:hAnsi="Times New Roman" w:cs="Times New Roman"/>
          <w:bCs/>
          <w:sz w:val="26"/>
          <w:szCs w:val="26"/>
        </w:rPr>
      </w:pPr>
      <w:r w:rsidRPr="00A06189">
        <w:rPr>
          <w:rFonts w:ascii="Times New Roman" w:hAnsi="Times New Roman" w:cs="Times New Roman"/>
          <w:bCs/>
          <w:sz w:val="26"/>
          <w:szCs w:val="26"/>
        </w:rPr>
        <w:t>Το υπό</w:t>
      </w:r>
      <w:r>
        <w:rPr>
          <w:rFonts w:ascii="Times New Roman" w:hAnsi="Times New Roman" w:cs="Times New Roman"/>
          <w:bCs/>
          <w:sz w:val="26"/>
          <w:szCs w:val="26"/>
        </w:rPr>
        <w:t>λοιπο λογαριασμού την 31.12.2016</w:t>
      </w:r>
      <w:r w:rsidRPr="00A06189">
        <w:rPr>
          <w:rFonts w:ascii="Times New Roman" w:hAnsi="Times New Roman" w:cs="Times New Roman"/>
          <w:bCs/>
          <w:sz w:val="26"/>
          <w:szCs w:val="26"/>
        </w:rPr>
        <w:t xml:space="preserve"> αναλύεται ως εξής:</w:t>
      </w:r>
    </w:p>
    <w:tbl>
      <w:tblPr>
        <w:tblW w:w="83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560"/>
        <w:gridCol w:w="1499"/>
      </w:tblGrid>
      <w:tr w:rsidR="00946D9C" w:rsidRPr="00DF44E0" w:rsidTr="00946D9C">
        <w:trPr>
          <w:trHeight w:val="288"/>
        </w:trPr>
        <w:tc>
          <w:tcPr>
            <w:tcW w:w="5286" w:type="dxa"/>
            <w:shd w:val="clear" w:color="auto" w:fill="DAEEF3" w:themeFill="accent5" w:themeFillTint="33"/>
            <w:noWrap/>
            <w:vAlign w:val="bottom"/>
            <w:hideMark/>
          </w:tcPr>
          <w:p w:rsidR="00946D9C" w:rsidRPr="000C7960" w:rsidRDefault="00946D9C" w:rsidP="00D633C7">
            <w:pPr>
              <w:spacing w:after="0" w:line="240" w:lineRule="auto"/>
              <w:rPr>
                <w:rFonts w:eastAsia="Times New Roman"/>
                <w:b/>
                <w:bCs/>
              </w:rPr>
            </w:pPr>
            <w:r>
              <w:rPr>
                <w:b/>
              </w:rPr>
              <w:t>Λοιπ</w:t>
            </w:r>
            <w:r w:rsidRPr="000C7960">
              <w:rPr>
                <w:b/>
              </w:rPr>
              <w:t>ές απαιτήσεις</w:t>
            </w:r>
          </w:p>
        </w:tc>
        <w:tc>
          <w:tcPr>
            <w:tcW w:w="1560" w:type="dxa"/>
            <w:shd w:val="clear" w:color="auto" w:fill="DAEEF3" w:themeFill="accent5" w:themeFillTint="33"/>
            <w:noWrap/>
            <w:vAlign w:val="bottom"/>
            <w:hideMark/>
          </w:tcPr>
          <w:p w:rsidR="00946D9C" w:rsidRPr="00DF44E0" w:rsidRDefault="00946D9C" w:rsidP="00D633C7">
            <w:pPr>
              <w:spacing w:after="0" w:line="240" w:lineRule="auto"/>
              <w:jc w:val="right"/>
              <w:rPr>
                <w:rFonts w:eastAsia="Times New Roman"/>
                <w:b/>
                <w:bCs/>
              </w:rPr>
            </w:pPr>
            <w:r>
              <w:rPr>
                <w:rFonts w:eastAsia="Times New Roman"/>
                <w:b/>
                <w:bCs/>
              </w:rPr>
              <w:t>31/12/2017</w:t>
            </w:r>
          </w:p>
        </w:tc>
        <w:tc>
          <w:tcPr>
            <w:tcW w:w="1499" w:type="dxa"/>
            <w:shd w:val="clear" w:color="auto" w:fill="DAEEF3" w:themeFill="accent5" w:themeFillTint="33"/>
            <w:vAlign w:val="bottom"/>
          </w:tcPr>
          <w:p w:rsidR="00946D9C" w:rsidRPr="00DF44E0" w:rsidRDefault="00946D9C" w:rsidP="00D633C7">
            <w:pPr>
              <w:spacing w:after="0" w:line="240" w:lineRule="auto"/>
              <w:jc w:val="right"/>
              <w:rPr>
                <w:rFonts w:eastAsia="Times New Roman"/>
                <w:b/>
                <w:bCs/>
              </w:rPr>
            </w:pPr>
            <w:r w:rsidRPr="00DF44E0">
              <w:rPr>
                <w:rFonts w:eastAsia="Times New Roman"/>
                <w:b/>
                <w:bCs/>
              </w:rPr>
              <w:t>31/12/201</w:t>
            </w:r>
            <w:r>
              <w:rPr>
                <w:rFonts w:eastAsia="Times New Roman"/>
                <w:b/>
                <w:bCs/>
              </w:rPr>
              <w:t>6</w:t>
            </w:r>
          </w:p>
        </w:tc>
      </w:tr>
      <w:tr w:rsidR="00946D9C" w:rsidRPr="00DF44E0" w:rsidTr="00946D9C">
        <w:trPr>
          <w:trHeight w:val="288"/>
        </w:trPr>
        <w:tc>
          <w:tcPr>
            <w:tcW w:w="5286" w:type="dxa"/>
            <w:shd w:val="clear" w:color="auto" w:fill="auto"/>
            <w:noWrap/>
            <w:vAlign w:val="bottom"/>
          </w:tcPr>
          <w:p w:rsidR="00946D9C" w:rsidRPr="00DF44E0" w:rsidRDefault="00946D9C" w:rsidP="00D633C7">
            <w:pPr>
              <w:spacing w:after="0" w:line="240" w:lineRule="auto"/>
              <w:rPr>
                <w:rFonts w:eastAsia="Times New Roman"/>
              </w:rPr>
            </w:pPr>
            <w:r w:rsidRPr="00F9147F">
              <w:rPr>
                <w:rFonts w:eastAsia="Times New Roman"/>
              </w:rPr>
              <w:t>ΕΛΛΗΝ.ΔΗΜ-ΠΡΟΚΑΤ/ΝΟΙ &amp; ΠΑΡΑΚΡΑΤ. ΦΟΡΟΙ</w:t>
            </w:r>
          </w:p>
        </w:tc>
        <w:tc>
          <w:tcPr>
            <w:tcW w:w="1560" w:type="dxa"/>
            <w:shd w:val="clear" w:color="auto" w:fill="auto"/>
            <w:noWrap/>
            <w:vAlign w:val="bottom"/>
          </w:tcPr>
          <w:p w:rsidR="00946D9C" w:rsidRPr="00DF44E0" w:rsidRDefault="00946D9C" w:rsidP="00D633C7">
            <w:pPr>
              <w:spacing w:after="0" w:line="240" w:lineRule="auto"/>
              <w:jc w:val="right"/>
              <w:rPr>
                <w:rFonts w:eastAsia="Times New Roman"/>
              </w:rPr>
            </w:pPr>
            <w:r>
              <w:rPr>
                <w:rFonts w:eastAsia="Times New Roman"/>
              </w:rPr>
              <w:t>0,00</w:t>
            </w:r>
          </w:p>
        </w:tc>
        <w:tc>
          <w:tcPr>
            <w:tcW w:w="1499" w:type="dxa"/>
            <w:vAlign w:val="bottom"/>
          </w:tcPr>
          <w:p w:rsidR="00946D9C" w:rsidRPr="00DF44E0" w:rsidRDefault="00946D9C" w:rsidP="00D633C7">
            <w:pPr>
              <w:spacing w:after="0" w:line="240" w:lineRule="auto"/>
              <w:jc w:val="right"/>
              <w:rPr>
                <w:rFonts w:eastAsia="Times New Roman"/>
              </w:rPr>
            </w:pPr>
            <w:r w:rsidRPr="00F9147F">
              <w:rPr>
                <w:rFonts w:eastAsia="Times New Roman"/>
              </w:rPr>
              <w:t>33,16</w:t>
            </w:r>
          </w:p>
        </w:tc>
      </w:tr>
      <w:tr w:rsidR="00946D9C" w:rsidRPr="00DF44E0" w:rsidTr="00946D9C">
        <w:trPr>
          <w:trHeight w:val="288"/>
        </w:trPr>
        <w:tc>
          <w:tcPr>
            <w:tcW w:w="5286" w:type="dxa"/>
            <w:shd w:val="clear" w:color="auto" w:fill="auto"/>
            <w:noWrap/>
            <w:vAlign w:val="bottom"/>
          </w:tcPr>
          <w:p w:rsidR="00946D9C" w:rsidRDefault="00946D9C" w:rsidP="00D633C7">
            <w:pPr>
              <w:spacing w:after="0" w:line="240" w:lineRule="auto"/>
              <w:rPr>
                <w:rFonts w:eastAsia="Times New Roman"/>
              </w:rPr>
            </w:pPr>
            <w:r w:rsidRPr="00F9147F">
              <w:rPr>
                <w:rFonts w:eastAsia="Times New Roman"/>
              </w:rPr>
              <w:t>ΛΟΓΑΡΙΑΣΜΟΙ ∆ΕΣΜΕΥΜΕΝΩΝ ΚΑΤΑΘΕΣΕΩΝ</w:t>
            </w:r>
          </w:p>
        </w:tc>
        <w:tc>
          <w:tcPr>
            <w:tcW w:w="1560" w:type="dxa"/>
            <w:shd w:val="clear" w:color="auto" w:fill="auto"/>
            <w:noWrap/>
            <w:vAlign w:val="bottom"/>
          </w:tcPr>
          <w:p w:rsidR="00946D9C" w:rsidRPr="00DF44E0" w:rsidRDefault="00946D9C" w:rsidP="00D633C7">
            <w:pPr>
              <w:spacing w:after="0" w:line="240" w:lineRule="auto"/>
              <w:jc w:val="right"/>
              <w:rPr>
                <w:rFonts w:eastAsia="Times New Roman"/>
              </w:rPr>
            </w:pPr>
            <w:r w:rsidRPr="00F9147F">
              <w:rPr>
                <w:rFonts w:eastAsia="Times New Roman"/>
              </w:rPr>
              <w:t>99</w:t>
            </w:r>
            <w:r>
              <w:rPr>
                <w:rFonts w:eastAsia="Times New Roman"/>
              </w:rPr>
              <w:t>.</w:t>
            </w:r>
            <w:r w:rsidRPr="00F9147F">
              <w:rPr>
                <w:rFonts w:eastAsia="Times New Roman"/>
              </w:rPr>
              <w:t>667,6</w:t>
            </w:r>
            <w:r>
              <w:rPr>
                <w:rFonts w:eastAsia="Times New Roman"/>
              </w:rPr>
              <w:t>0</w:t>
            </w:r>
          </w:p>
        </w:tc>
        <w:tc>
          <w:tcPr>
            <w:tcW w:w="1499" w:type="dxa"/>
            <w:vAlign w:val="bottom"/>
          </w:tcPr>
          <w:p w:rsidR="00946D9C" w:rsidRPr="00DF44E0" w:rsidRDefault="00946D9C" w:rsidP="00D633C7">
            <w:pPr>
              <w:spacing w:after="0" w:line="240" w:lineRule="auto"/>
              <w:jc w:val="right"/>
              <w:rPr>
                <w:rFonts w:eastAsia="Times New Roman"/>
              </w:rPr>
            </w:pPr>
            <w:r w:rsidRPr="00F9147F">
              <w:rPr>
                <w:rFonts w:eastAsia="Times New Roman"/>
              </w:rPr>
              <w:t>99</w:t>
            </w:r>
            <w:r>
              <w:rPr>
                <w:rFonts w:eastAsia="Times New Roman"/>
              </w:rPr>
              <w:t>.</w:t>
            </w:r>
            <w:r w:rsidRPr="00F9147F">
              <w:rPr>
                <w:rFonts w:eastAsia="Times New Roman"/>
              </w:rPr>
              <w:t>667,6</w:t>
            </w:r>
            <w:r>
              <w:rPr>
                <w:rFonts w:eastAsia="Times New Roman"/>
              </w:rPr>
              <w:t>0</w:t>
            </w:r>
          </w:p>
        </w:tc>
      </w:tr>
      <w:tr w:rsidR="00946D9C" w:rsidRPr="00DF44E0" w:rsidTr="00946D9C">
        <w:trPr>
          <w:trHeight w:val="288"/>
        </w:trPr>
        <w:tc>
          <w:tcPr>
            <w:tcW w:w="5286" w:type="dxa"/>
            <w:shd w:val="clear" w:color="auto" w:fill="auto"/>
            <w:noWrap/>
            <w:vAlign w:val="bottom"/>
          </w:tcPr>
          <w:p w:rsidR="00946D9C" w:rsidRDefault="00946D9C" w:rsidP="00D633C7">
            <w:pPr>
              <w:spacing w:after="0" w:line="240" w:lineRule="auto"/>
              <w:rPr>
                <w:rFonts w:eastAsia="Times New Roman"/>
              </w:rPr>
            </w:pPr>
            <w:r w:rsidRPr="00F9147F">
              <w:rPr>
                <w:rFonts w:eastAsia="Times New Roman"/>
              </w:rPr>
              <w:t>ΛΟΙΠΟΙ ΧΡΕΩΣΤΕΣ ΔΙΑΦΟΡΟΙ</w:t>
            </w:r>
          </w:p>
        </w:tc>
        <w:tc>
          <w:tcPr>
            <w:tcW w:w="1560" w:type="dxa"/>
            <w:shd w:val="clear" w:color="auto" w:fill="auto"/>
            <w:noWrap/>
            <w:vAlign w:val="bottom"/>
          </w:tcPr>
          <w:p w:rsidR="00946D9C" w:rsidRPr="00DF44E0" w:rsidRDefault="00946D9C" w:rsidP="00D633C7">
            <w:pPr>
              <w:spacing w:after="0" w:line="240" w:lineRule="auto"/>
              <w:jc w:val="right"/>
              <w:rPr>
                <w:rFonts w:eastAsia="Times New Roman"/>
              </w:rPr>
            </w:pPr>
            <w:r>
              <w:rPr>
                <w:rFonts w:eastAsia="Times New Roman"/>
              </w:rPr>
              <w:t>1,00</w:t>
            </w:r>
          </w:p>
        </w:tc>
        <w:tc>
          <w:tcPr>
            <w:tcW w:w="1499" w:type="dxa"/>
            <w:vAlign w:val="bottom"/>
          </w:tcPr>
          <w:p w:rsidR="00946D9C" w:rsidRPr="00DF44E0" w:rsidRDefault="00946D9C" w:rsidP="00D633C7">
            <w:pPr>
              <w:spacing w:after="0" w:line="240" w:lineRule="auto"/>
              <w:jc w:val="right"/>
              <w:rPr>
                <w:rFonts w:eastAsia="Times New Roman"/>
              </w:rPr>
            </w:pPr>
            <w:r>
              <w:rPr>
                <w:rFonts w:eastAsia="Times New Roman"/>
              </w:rPr>
              <w:t>1,00</w:t>
            </w:r>
          </w:p>
        </w:tc>
      </w:tr>
      <w:tr w:rsidR="00946D9C" w:rsidRPr="00DF44E0" w:rsidTr="00946D9C">
        <w:trPr>
          <w:trHeight w:val="288"/>
        </w:trPr>
        <w:tc>
          <w:tcPr>
            <w:tcW w:w="5286" w:type="dxa"/>
            <w:shd w:val="clear" w:color="auto" w:fill="auto"/>
            <w:noWrap/>
            <w:vAlign w:val="bottom"/>
          </w:tcPr>
          <w:p w:rsidR="00946D9C" w:rsidRPr="00F9147F" w:rsidRDefault="00946D9C" w:rsidP="00D633C7">
            <w:pPr>
              <w:spacing w:after="0" w:line="240" w:lineRule="auto"/>
              <w:rPr>
                <w:rFonts w:eastAsia="Times New Roman"/>
              </w:rPr>
            </w:pPr>
            <w:r w:rsidRPr="00F9147F">
              <w:rPr>
                <w:rFonts w:eastAsia="Times New Roman"/>
              </w:rPr>
              <w:t>ΧΡΕΩΣΤΕΣ ΕΠΙΣΦΑΛΕΙΣ</w:t>
            </w:r>
          </w:p>
        </w:tc>
        <w:tc>
          <w:tcPr>
            <w:tcW w:w="1560" w:type="dxa"/>
            <w:shd w:val="clear" w:color="auto" w:fill="auto"/>
            <w:noWrap/>
            <w:vAlign w:val="bottom"/>
          </w:tcPr>
          <w:p w:rsidR="00946D9C" w:rsidRDefault="00946D9C" w:rsidP="00D633C7">
            <w:pPr>
              <w:spacing w:after="0" w:line="240" w:lineRule="auto"/>
              <w:jc w:val="right"/>
              <w:rPr>
                <w:rFonts w:eastAsia="Times New Roman"/>
              </w:rPr>
            </w:pPr>
            <w:r w:rsidRPr="00F9147F">
              <w:rPr>
                <w:rFonts w:eastAsia="Times New Roman"/>
              </w:rPr>
              <w:t>1</w:t>
            </w:r>
            <w:r>
              <w:rPr>
                <w:rFonts w:eastAsia="Times New Roman"/>
              </w:rPr>
              <w:t>.</w:t>
            </w:r>
            <w:r w:rsidRPr="00F9147F">
              <w:rPr>
                <w:rFonts w:eastAsia="Times New Roman"/>
              </w:rPr>
              <w:t>952,78</w:t>
            </w:r>
          </w:p>
        </w:tc>
        <w:tc>
          <w:tcPr>
            <w:tcW w:w="1499" w:type="dxa"/>
            <w:vAlign w:val="bottom"/>
          </w:tcPr>
          <w:p w:rsidR="00946D9C" w:rsidRDefault="00946D9C" w:rsidP="00D633C7">
            <w:pPr>
              <w:spacing w:after="0" w:line="240" w:lineRule="auto"/>
              <w:jc w:val="right"/>
              <w:rPr>
                <w:rFonts w:eastAsia="Times New Roman"/>
              </w:rPr>
            </w:pPr>
            <w:r w:rsidRPr="00F9147F">
              <w:rPr>
                <w:rFonts w:eastAsia="Times New Roman"/>
              </w:rPr>
              <w:t>1</w:t>
            </w:r>
            <w:r>
              <w:rPr>
                <w:rFonts w:eastAsia="Times New Roman"/>
              </w:rPr>
              <w:t>.</w:t>
            </w:r>
            <w:r w:rsidRPr="00F9147F">
              <w:rPr>
                <w:rFonts w:eastAsia="Times New Roman"/>
              </w:rPr>
              <w:t>952,78</w:t>
            </w:r>
          </w:p>
        </w:tc>
      </w:tr>
      <w:tr w:rsidR="00946D9C" w:rsidRPr="00DF44E0" w:rsidTr="00946D9C">
        <w:trPr>
          <w:trHeight w:val="288"/>
        </w:trPr>
        <w:tc>
          <w:tcPr>
            <w:tcW w:w="5286" w:type="dxa"/>
            <w:shd w:val="clear" w:color="auto" w:fill="auto"/>
            <w:noWrap/>
            <w:vAlign w:val="bottom"/>
          </w:tcPr>
          <w:p w:rsidR="00946D9C" w:rsidRDefault="00946D9C" w:rsidP="00D633C7">
            <w:pPr>
              <w:spacing w:after="0" w:line="240" w:lineRule="auto"/>
              <w:rPr>
                <w:rFonts w:eastAsia="Times New Roman"/>
              </w:rPr>
            </w:pPr>
            <w:r w:rsidRPr="00F9147F">
              <w:rPr>
                <w:rFonts w:eastAsia="Times New Roman"/>
              </w:rPr>
              <w:t>ΠΡΟΜΗΘΕΥΤΕΣ</w:t>
            </w:r>
            <w:r>
              <w:rPr>
                <w:rFonts w:eastAsia="Times New Roman"/>
              </w:rPr>
              <w:t xml:space="preserve"> (ΠΡΟΚΑΤΑΒΟΛΕΣ)</w:t>
            </w:r>
          </w:p>
        </w:tc>
        <w:tc>
          <w:tcPr>
            <w:tcW w:w="1560" w:type="dxa"/>
            <w:shd w:val="clear" w:color="auto" w:fill="auto"/>
            <w:noWrap/>
            <w:vAlign w:val="bottom"/>
          </w:tcPr>
          <w:p w:rsidR="00946D9C" w:rsidRPr="00DF44E0" w:rsidRDefault="00946D9C" w:rsidP="00D633C7">
            <w:pPr>
              <w:spacing w:after="0" w:line="240" w:lineRule="auto"/>
              <w:jc w:val="right"/>
              <w:rPr>
                <w:rFonts w:eastAsia="Times New Roman"/>
              </w:rPr>
            </w:pPr>
            <w:r>
              <w:rPr>
                <w:rFonts w:eastAsia="Times New Roman"/>
              </w:rPr>
              <w:t>118,97</w:t>
            </w:r>
          </w:p>
        </w:tc>
        <w:tc>
          <w:tcPr>
            <w:tcW w:w="1499" w:type="dxa"/>
            <w:vAlign w:val="bottom"/>
          </w:tcPr>
          <w:p w:rsidR="00946D9C" w:rsidRPr="00DF44E0" w:rsidRDefault="00946D9C" w:rsidP="00D633C7">
            <w:pPr>
              <w:spacing w:after="0" w:line="240" w:lineRule="auto"/>
              <w:jc w:val="right"/>
              <w:rPr>
                <w:rFonts w:eastAsia="Times New Roman"/>
              </w:rPr>
            </w:pPr>
            <w:r w:rsidRPr="00441CD7">
              <w:rPr>
                <w:rFonts w:eastAsia="Times New Roman"/>
              </w:rPr>
              <w:t>254,8</w:t>
            </w:r>
            <w:r>
              <w:rPr>
                <w:rFonts w:eastAsia="Times New Roman"/>
              </w:rPr>
              <w:t>0</w:t>
            </w:r>
          </w:p>
        </w:tc>
      </w:tr>
      <w:tr w:rsidR="00946D9C" w:rsidRPr="00DF44E0" w:rsidTr="00946D9C">
        <w:trPr>
          <w:trHeight w:val="288"/>
        </w:trPr>
        <w:tc>
          <w:tcPr>
            <w:tcW w:w="5286" w:type="dxa"/>
            <w:shd w:val="clear" w:color="auto" w:fill="auto"/>
            <w:noWrap/>
            <w:vAlign w:val="bottom"/>
          </w:tcPr>
          <w:p w:rsidR="00946D9C" w:rsidRPr="00F9147F" w:rsidRDefault="00946D9C" w:rsidP="00D633C7">
            <w:pPr>
              <w:spacing w:after="0" w:line="240" w:lineRule="auto"/>
              <w:rPr>
                <w:rFonts w:eastAsia="Times New Roman"/>
              </w:rPr>
            </w:pPr>
            <w:r w:rsidRPr="00441CD7">
              <w:rPr>
                <w:rFonts w:eastAsia="Times New Roman"/>
              </w:rPr>
              <w:t>ΦΟΡΟΣ ΠΡΟΣΤΙΘΕΜΕΝΗΣ ΑΞΙΑΣ</w:t>
            </w:r>
          </w:p>
        </w:tc>
        <w:tc>
          <w:tcPr>
            <w:tcW w:w="1560" w:type="dxa"/>
            <w:shd w:val="clear" w:color="auto" w:fill="auto"/>
            <w:noWrap/>
            <w:vAlign w:val="bottom"/>
          </w:tcPr>
          <w:p w:rsidR="00946D9C" w:rsidRPr="00DF44E0" w:rsidRDefault="00946D9C" w:rsidP="00D633C7">
            <w:pPr>
              <w:spacing w:after="0" w:line="240" w:lineRule="auto"/>
              <w:jc w:val="right"/>
              <w:rPr>
                <w:rFonts w:eastAsia="Times New Roman"/>
              </w:rPr>
            </w:pPr>
            <w:bookmarkStart w:id="2" w:name="_Hlk526092778"/>
            <w:r w:rsidRPr="00392083">
              <w:rPr>
                <w:rFonts w:eastAsia="Times New Roman"/>
              </w:rPr>
              <w:t>22.296,49</w:t>
            </w:r>
            <w:bookmarkEnd w:id="2"/>
          </w:p>
        </w:tc>
        <w:tc>
          <w:tcPr>
            <w:tcW w:w="1499" w:type="dxa"/>
            <w:vAlign w:val="bottom"/>
          </w:tcPr>
          <w:p w:rsidR="00946D9C" w:rsidRPr="00DF44E0" w:rsidRDefault="00946D9C" w:rsidP="00D633C7">
            <w:pPr>
              <w:spacing w:after="0" w:line="240" w:lineRule="auto"/>
              <w:jc w:val="right"/>
              <w:rPr>
                <w:rFonts w:eastAsia="Times New Roman"/>
              </w:rPr>
            </w:pPr>
            <w:r w:rsidRPr="00441CD7">
              <w:rPr>
                <w:rFonts w:eastAsia="Times New Roman"/>
              </w:rPr>
              <w:t>24</w:t>
            </w:r>
            <w:r>
              <w:rPr>
                <w:rFonts w:eastAsia="Times New Roman"/>
              </w:rPr>
              <w:t>.</w:t>
            </w:r>
            <w:r w:rsidRPr="00441CD7">
              <w:rPr>
                <w:rFonts w:eastAsia="Times New Roman"/>
              </w:rPr>
              <w:t>678,98</w:t>
            </w:r>
          </w:p>
        </w:tc>
      </w:tr>
      <w:tr w:rsidR="00946D9C" w:rsidRPr="000C7960" w:rsidTr="00946D9C">
        <w:trPr>
          <w:trHeight w:val="288"/>
        </w:trPr>
        <w:tc>
          <w:tcPr>
            <w:tcW w:w="5286" w:type="dxa"/>
            <w:shd w:val="clear" w:color="auto" w:fill="auto"/>
            <w:noWrap/>
            <w:vAlign w:val="bottom"/>
          </w:tcPr>
          <w:p w:rsidR="00946D9C" w:rsidRPr="000C7960" w:rsidRDefault="00946D9C" w:rsidP="00D633C7">
            <w:pPr>
              <w:spacing w:after="0" w:line="240" w:lineRule="auto"/>
              <w:rPr>
                <w:rFonts w:eastAsia="Times New Roman"/>
                <w:b/>
              </w:rPr>
            </w:pPr>
            <w:r w:rsidRPr="000C7960">
              <w:rPr>
                <w:rFonts w:eastAsia="Times New Roman"/>
                <w:b/>
              </w:rPr>
              <w:t>Σύνολο</w:t>
            </w:r>
          </w:p>
        </w:tc>
        <w:tc>
          <w:tcPr>
            <w:tcW w:w="1560" w:type="dxa"/>
            <w:shd w:val="clear" w:color="auto" w:fill="auto"/>
            <w:noWrap/>
            <w:vAlign w:val="bottom"/>
          </w:tcPr>
          <w:p w:rsidR="00946D9C" w:rsidRPr="000C7960" w:rsidRDefault="00946D9C" w:rsidP="00D633C7">
            <w:pPr>
              <w:spacing w:after="0" w:line="240" w:lineRule="auto"/>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124.036,84</w:t>
            </w:r>
            <w:r>
              <w:rPr>
                <w:rFonts w:eastAsia="Times New Roman"/>
                <w:b/>
              </w:rPr>
              <w:fldChar w:fldCharType="end"/>
            </w:r>
          </w:p>
        </w:tc>
        <w:tc>
          <w:tcPr>
            <w:tcW w:w="1499" w:type="dxa"/>
            <w:vAlign w:val="bottom"/>
          </w:tcPr>
          <w:p w:rsidR="00946D9C" w:rsidRPr="000C7960" w:rsidRDefault="00946D9C" w:rsidP="00D633C7">
            <w:pPr>
              <w:spacing w:after="0" w:line="240" w:lineRule="auto"/>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126.588,32</w:t>
            </w:r>
            <w:r>
              <w:rPr>
                <w:rFonts w:eastAsia="Times New Roman"/>
                <w:b/>
              </w:rPr>
              <w:fldChar w:fldCharType="end"/>
            </w:r>
          </w:p>
        </w:tc>
      </w:tr>
    </w:tbl>
    <w:p w:rsidR="00094EF3" w:rsidRPr="00094EF3" w:rsidRDefault="00094EF3" w:rsidP="00A77BB1">
      <w:pPr>
        <w:tabs>
          <w:tab w:val="left" w:pos="7501"/>
        </w:tabs>
        <w:spacing w:before="240" w:after="0" w:line="360" w:lineRule="auto"/>
        <w:ind w:firstLine="567"/>
        <w:jc w:val="both"/>
        <w:rPr>
          <w:rFonts w:ascii="Times New Roman" w:eastAsia="Times New Roman" w:hAnsi="Times New Roman" w:cs="Times New Roman"/>
          <w:sz w:val="26"/>
          <w:szCs w:val="26"/>
        </w:rPr>
      </w:pPr>
      <w:r w:rsidRPr="00094EF3">
        <w:rPr>
          <w:rFonts w:ascii="Times New Roman" w:eastAsia="Times New Roman" w:hAnsi="Times New Roman" w:cs="Times New Roman"/>
          <w:sz w:val="26"/>
          <w:szCs w:val="26"/>
        </w:rPr>
        <w:t>Ανάλυση Δεσμευμένων λογαριασμών καταθέσεων:</w:t>
      </w:r>
    </w:p>
    <w:tbl>
      <w:tblPr>
        <w:tblW w:w="8006" w:type="dxa"/>
        <w:tblInd w:w="534" w:type="dxa"/>
        <w:tblCellMar>
          <w:top w:w="15" w:type="dxa"/>
          <w:bottom w:w="15" w:type="dxa"/>
        </w:tblCellMar>
        <w:tblLook w:val="04A0" w:firstRow="1" w:lastRow="0" w:firstColumn="1" w:lastColumn="0" w:noHBand="0" w:noVBand="1"/>
      </w:tblPr>
      <w:tblGrid>
        <w:gridCol w:w="957"/>
        <w:gridCol w:w="4817"/>
        <w:gridCol w:w="1116"/>
        <w:gridCol w:w="1116"/>
      </w:tblGrid>
      <w:tr w:rsidR="00946D9C" w:rsidRPr="00094EF3" w:rsidTr="00946D9C">
        <w:trPr>
          <w:trHeight w:val="300"/>
        </w:trPr>
        <w:tc>
          <w:tcPr>
            <w:tcW w:w="95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946D9C" w:rsidRPr="00094EF3" w:rsidRDefault="00946D9C" w:rsidP="00946D9C">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ΚΩΔ.</w:t>
            </w:r>
          </w:p>
        </w:tc>
        <w:tc>
          <w:tcPr>
            <w:tcW w:w="481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946D9C" w:rsidRPr="00094EF3" w:rsidRDefault="00946D9C" w:rsidP="00946D9C">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Λ/ΣΜΟΣ</w:t>
            </w:r>
          </w:p>
        </w:tc>
        <w:tc>
          <w:tcPr>
            <w:tcW w:w="111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946D9C" w:rsidRPr="00094EF3" w:rsidRDefault="00946D9C" w:rsidP="00946D9C">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ΥΠΟΛ.</w:t>
            </w:r>
          </w:p>
          <w:p w:rsidR="00946D9C" w:rsidRPr="00094EF3" w:rsidRDefault="00946D9C" w:rsidP="00946D9C">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31.12.201</w:t>
            </w:r>
            <w:r>
              <w:rPr>
                <w:rFonts w:ascii="Times New Roman" w:eastAsia="Times New Roman" w:hAnsi="Times New Roman" w:cs="Times New Roman"/>
                <w:b/>
                <w:color w:val="000000"/>
                <w:sz w:val="20"/>
                <w:szCs w:val="20"/>
              </w:rPr>
              <w:t>7</w:t>
            </w:r>
          </w:p>
        </w:tc>
        <w:tc>
          <w:tcPr>
            <w:tcW w:w="111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946D9C" w:rsidRPr="00094EF3" w:rsidRDefault="00946D9C" w:rsidP="00946D9C">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ΥΠΟΛ.</w:t>
            </w:r>
          </w:p>
          <w:p w:rsidR="00946D9C" w:rsidRPr="00094EF3" w:rsidRDefault="00946D9C" w:rsidP="00946D9C">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31.12.2016</w:t>
            </w:r>
          </w:p>
        </w:tc>
      </w:tr>
      <w:tr w:rsidR="00946D9C" w:rsidRPr="00094EF3" w:rsidTr="00946D9C">
        <w:trPr>
          <w:trHeight w:val="300"/>
        </w:trPr>
        <w:tc>
          <w:tcPr>
            <w:tcW w:w="957"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33.17.03</w:t>
            </w:r>
          </w:p>
        </w:tc>
        <w:tc>
          <w:tcPr>
            <w:tcW w:w="4817"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TAMEIO ΠΑΡΑΚΑΤΑΘΗΚΩΝ &amp; ∆ΑΝΕΙΩΝ Ε/Ε</w:t>
            </w:r>
          </w:p>
        </w:tc>
        <w:tc>
          <w:tcPr>
            <w:tcW w:w="1116"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1.650,00</w:t>
            </w:r>
          </w:p>
        </w:tc>
        <w:tc>
          <w:tcPr>
            <w:tcW w:w="1116" w:type="dxa"/>
            <w:tcBorders>
              <w:top w:val="single" w:sz="4" w:space="0" w:color="auto"/>
              <w:left w:val="single" w:sz="4" w:space="0" w:color="auto"/>
              <w:bottom w:val="single" w:sz="4" w:space="0" w:color="auto"/>
              <w:right w:val="single" w:sz="4" w:space="0" w:color="auto"/>
            </w:tcBorders>
            <w:vAlign w:val="bottom"/>
          </w:tcPr>
          <w:p w:rsidR="00946D9C" w:rsidRPr="00094EF3" w:rsidRDefault="00946D9C" w:rsidP="00946D9C">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1.650,00</w:t>
            </w:r>
          </w:p>
        </w:tc>
      </w:tr>
      <w:tr w:rsidR="00946D9C" w:rsidRPr="00094EF3" w:rsidTr="00946D9C">
        <w:trPr>
          <w:trHeight w:val="300"/>
        </w:trPr>
        <w:tc>
          <w:tcPr>
            <w:tcW w:w="957"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33.17.04</w:t>
            </w:r>
          </w:p>
        </w:tc>
        <w:tc>
          <w:tcPr>
            <w:tcW w:w="4817"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 xml:space="preserve">ΕΘΝΙΚΗ-Λ/Ο Κ∆ΑΠ ΜΕΑ ∆ΕΣ </w:t>
            </w:r>
            <w:proofErr w:type="spellStart"/>
            <w:r w:rsidRPr="00094EF3">
              <w:rPr>
                <w:rFonts w:ascii="Times New Roman" w:eastAsia="Times New Roman" w:hAnsi="Times New Roman" w:cs="Times New Roman"/>
                <w:color w:val="000000"/>
                <w:sz w:val="20"/>
                <w:szCs w:val="20"/>
              </w:rPr>
              <w:t>Νο</w:t>
            </w:r>
            <w:proofErr w:type="spellEnd"/>
            <w:r w:rsidRPr="00094EF3">
              <w:rPr>
                <w:rFonts w:ascii="Times New Roman" w:eastAsia="Times New Roman" w:hAnsi="Times New Roman" w:cs="Times New Roman"/>
                <w:color w:val="000000"/>
                <w:sz w:val="20"/>
                <w:szCs w:val="20"/>
              </w:rPr>
              <w:t xml:space="preserve"> 480112-10</w:t>
            </w:r>
          </w:p>
        </w:tc>
        <w:tc>
          <w:tcPr>
            <w:tcW w:w="1116"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24.078,42</w:t>
            </w:r>
          </w:p>
        </w:tc>
        <w:tc>
          <w:tcPr>
            <w:tcW w:w="1116" w:type="dxa"/>
            <w:tcBorders>
              <w:top w:val="single" w:sz="4" w:space="0" w:color="auto"/>
              <w:left w:val="single" w:sz="4" w:space="0" w:color="auto"/>
              <w:bottom w:val="single" w:sz="4" w:space="0" w:color="auto"/>
              <w:right w:val="single" w:sz="4" w:space="0" w:color="auto"/>
            </w:tcBorders>
            <w:vAlign w:val="bottom"/>
          </w:tcPr>
          <w:p w:rsidR="00946D9C" w:rsidRPr="00094EF3" w:rsidRDefault="00946D9C" w:rsidP="00946D9C">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24.078,42</w:t>
            </w:r>
          </w:p>
        </w:tc>
      </w:tr>
      <w:tr w:rsidR="00946D9C" w:rsidRPr="00094EF3" w:rsidTr="00946D9C">
        <w:trPr>
          <w:trHeight w:val="300"/>
        </w:trPr>
        <w:tc>
          <w:tcPr>
            <w:tcW w:w="957"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33.17.05</w:t>
            </w:r>
          </w:p>
        </w:tc>
        <w:tc>
          <w:tcPr>
            <w:tcW w:w="4817"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 xml:space="preserve">ΕΘΝΙΚΗ-Λ/Ο ΚΗΦΗ ∆ΕΣ </w:t>
            </w:r>
            <w:proofErr w:type="spellStart"/>
            <w:r w:rsidRPr="00094EF3">
              <w:rPr>
                <w:rFonts w:ascii="Times New Roman" w:eastAsia="Times New Roman" w:hAnsi="Times New Roman" w:cs="Times New Roman"/>
                <w:color w:val="000000"/>
                <w:sz w:val="20"/>
                <w:szCs w:val="20"/>
              </w:rPr>
              <w:t>Νο</w:t>
            </w:r>
            <w:proofErr w:type="spellEnd"/>
            <w:r w:rsidRPr="00094EF3">
              <w:rPr>
                <w:rFonts w:ascii="Times New Roman" w:eastAsia="Times New Roman" w:hAnsi="Times New Roman" w:cs="Times New Roman"/>
                <w:color w:val="000000"/>
                <w:sz w:val="20"/>
                <w:szCs w:val="20"/>
              </w:rPr>
              <w:t xml:space="preserve"> 480114-83</w:t>
            </w:r>
          </w:p>
        </w:tc>
        <w:tc>
          <w:tcPr>
            <w:tcW w:w="1116"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46.110,94</w:t>
            </w:r>
          </w:p>
        </w:tc>
        <w:tc>
          <w:tcPr>
            <w:tcW w:w="1116" w:type="dxa"/>
            <w:tcBorders>
              <w:top w:val="single" w:sz="4" w:space="0" w:color="auto"/>
              <w:left w:val="single" w:sz="4" w:space="0" w:color="auto"/>
              <w:bottom w:val="single" w:sz="4" w:space="0" w:color="auto"/>
              <w:right w:val="single" w:sz="4" w:space="0" w:color="auto"/>
            </w:tcBorders>
            <w:vAlign w:val="bottom"/>
          </w:tcPr>
          <w:p w:rsidR="00946D9C" w:rsidRPr="00094EF3" w:rsidRDefault="00946D9C" w:rsidP="00946D9C">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46.110,94</w:t>
            </w:r>
          </w:p>
        </w:tc>
      </w:tr>
      <w:tr w:rsidR="00946D9C" w:rsidRPr="00094EF3" w:rsidTr="00946D9C">
        <w:trPr>
          <w:trHeight w:val="300"/>
        </w:trPr>
        <w:tc>
          <w:tcPr>
            <w:tcW w:w="957"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33.17.06</w:t>
            </w:r>
          </w:p>
        </w:tc>
        <w:tc>
          <w:tcPr>
            <w:tcW w:w="4817"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 xml:space="preserve">ΕΘΝΙΚΗ-Λ/Ο ∆ΗΜΟΣΙΟΤΗΤΑ </w:t>
            </w:r>
            <w:proofErr w:type="spellStart"/>
            <w:r w:rsidRPr="00094EF3">
              <w:rPr>
                <w:rFonts w:ascii="Times New Roman" w:eastAsia="Times New Roman" w:hAnsi="Times New Roman" w:cs="Times New Roman"/>
                <w:color w:val="000000"/>
                <w:sz w:val="20"/>
                <w:szCs w:val="20"/>
              </w:rPr>
              <w:t>Νο</w:t>
            </w:r>
            <w:proofErr w:type="spellEnd"/>
            <w:r w:rsidRPr="00094EF3">
              <w:rPr>
                <w:rFonts w:ascii="Times New Roman" w:eastAsia="Times New Roman" w:hAnsi="Times New Roman" w:cs="Times New Roman"/>
                <w:color w:val="000000"/>
                <w:sz w:val="20"/>
                <w:szCs w:val="20"/>
              </w:rPr>
              <w:t xml:space="preserve"> 480115-66</w:t>
            </w:r>
          </w:p>
        </w:tc>
        <w:tc>
          <w:tcPr>
            <w:tcW w:w="1116" w:type="dxa"/>
            <w:tcBorders>
              <w:top w:val="single" w:sz="4" w:space="0" w:color="auto"/>
              <w:left w:val="single" w:sz="4" w:space="0" w:color="auto"/>
              <w:bottom w:val="single" w:sz="4" w:space="0" w:color="auto"/>
              <w:right w:val="single" w:sz="4" w:space="0" w:color="auto"/>
            </w:tcBorders>
            <w:vAlign w:val="bottom"/>
            <w:hideMark/>
          </w:tcPr>
          <w:p w:rsidR="00946D9C" w:rsidRPr="00094EF3" w:rsidRDefault="00946D9C" w:rsidP="00946D9C">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29.478,24</w:t>
            </w:r>
          </w:p>
        </w:tc>
        <w:tc>
          <w:tcPr>
            <w:tcW w:w="1116" w:type="dxa"/>
            <w:tcBorders>
              <w:top w:val="single" w:sz="4" w:space="0" w:color="auto"/>
              <w:left w:val="single" w:sz="4" w:space="0" w:color="auto"/>
              <w:bottom w:val="single" w:sz="4" w:space="0" w:color="auto"/>
              <w:right w:val="single" w:sz="4" w:space="0" w:color="auto"/>
            </w:tcBorders>
            <w:vAlign w:val="bottom"/>
          </w:tcPr>
          <w:p w:rsidR="00946D9C" w:rsidRPr="00094EF3" w:rsidRDefault="00946D9C" w:rsidP="00946D9C">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29.478,24</w:t>
            </w:r>
          </w:p>
        </w:tc>
      </w:tr>
      <w:tr w:rsidR="00946D9C" w:rsidRPr="00094EF3" w:rsidTr="00946D9C">
        <w:trPr>
          <w:trHeight w:val="300"/>
        </w:trPr>
        <w:tc>
          <w:tcPr>
            <w:tcW w:w="957"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946D9C" w:rsidRPr="00094EF3" w:rsidRDefault="00946D9C" w:rsidP="00946D9C">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33.17</w:t>
            </w:r>
          </w:p>
        </w:tc>
        <w:tc>
          <w:tcPr>
            <w:tcW w:w="4817"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946D9C" w:rsidRPr="00094EF3" w:rsidRDefault="00946D9C" w:rsidP="00946D9C">
            <w:pPr>
              <w:spacing w:after="0" w:line="240" w:lineRule="auto"/>
              <w:ind w:left="-57" w:right="-57"/>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ΛΟΓΑΡΙΑΣΜΟΙ ∆ΕΣΜΕΥΜΕΝΩΝ ΚΑΤΑΘΕΣΕΩΝ</w:t>
            </w:r>
          </w:p>
        </w:tc>
        <w:tc>
          <w:tcPr>
            <w:tcW w:w="111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946D9C" w:rsidRPr="00094EF3" w:rsidRDefault="00946D9C" w:rsidP="00946D9C">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99.667,60</w:t>
            </w:r>
          </w:p>
        </w:tc>
        <w:tc>
          <w:tcPr>
            <w:tcW w:w="1116" w:type="dxa"/>
            <w:tcBorders>
              <w:top w:val="single" w:sz="4" w:space="0" w:color="auto"/>
              <w:left w:val="single" w:sz="4" w:space="0" w:color="auto"/>
              <w:bottom w:val="single" w:sz="4" w:space="0" w:color="auto"/>
              <w:right w:val="single" w:sz="4" w:space="0" w:color="auto"/>
            </w:tcBorders>
            <w:shd w:val="clear" w:color="000000" w:fill="FFFFBE"/>
            <w:vAlign w:val="bottom"/>
          </w:tcPr>
          <w:p w:rsidR="00946D9C" w:rsidRPr="00094EF3" w:rsidRDefault="00946D9C" w:rsidP="00946D9C">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99.667,60</w:t>
            </w:r>
          </w:p>
        </w:tc>
      </w:tr>
    </w:tbl>
    <w:p w:rsidR="00094EF3" w:rsidRPr="00094EF3" w:rsidRDefault="00094EF3" w:rsidP="00094EF3">
      <w:pPr>
        <w:tabs>
          <w:tab w:val="left" w:pos="7501"/>
        </w:tabs>
        <w:spacing w:before="240" w:after="0" w:line="360" w:lineRule="auto"/>
        <w:ind w:firstLine="567"/>
        <w:jc w:val="both"/>
        <w:rPr>
          <w:rFonts w:ascii="Times New Roman" w:eastAsia="Times New Roman" w:hAnsi="Times New Roman" w:cs="Times New Roman"/>
          <w:sz w:val="26"/>
          <w:szCs w:val="26"/>
        </w:rPr>
      </w:pPr>
      <w:r w:rsidRPr="00094EF3">
        <w:rPr>
          <w:rFonts w:ascii="Times New Roman" w:eastAsia="Times New Roman" w:hAnsi="Times New Roman" w:cs="Times New Roman"/>
          <w:sz w:val="26"/>
          <w:szCs w:val="26"/>
        </w:rPr>
        <w:t xml:space="preserve">Ανάλυση </w:t>
      </w:r>
      <w:r>
        <w:rPr>
          <w:rFonts w:ascii="Times New Roman" w:eastAsia="Times New Roman" w:hAnsi="Times New Roman" w:cs="Times New Roman"/>
          <w:sz w:val="26"/>
          <w:szCs w:val="26"/>
        </w:rPr>
        <w:t>Επισφαλών Χρεωστών</w:t>
      </w:r>
      <w:r w:rsidRPr="00094EF3">
        <w:rPr>
          <w:rFonts w:ascii="Times New Roman" w:eastAsia="Times New Roman" w:hAnsi="Times New Roman" w:cs="Times New Roman"/>
          <w:sz w:val="26"/>
          <w:szCs w:val="26"/>
        </w:rPr>
        <w:t>:</w:t>
      </w:r>
    </w:p>
    <w:tbl>
      <w:tblPr>
        <w:tblW w:w="8079" w:type="dxa"/>
        <w:tblInd w:w="534" w:type="dxa"/>
        <w:tblCellMar>
          <w:top w:w="15" w:type="dxa"/>
          <w:bottom w:w="15" w:type="dxa"/>
        </w:tblCellMar>
        <w:tblLook w:val="04A0" w:firstRow="1" w:lastRow="0" w:firstColumn="1" w:lastColumn="0" w:noHBand="0" w:noVBand="1"/>
      </w:tblPr>
      <w:tblGrid>
        <w:gridCol w:w="960"/>
        <w:gridCol w:w="4851"/>
        <w:gridCol w:w="1134"/>
        <w:gridCol w:w="1134"/>
      </w:tblGrid>
      <w:tr w:rsidR="00094EF3" w:rsidRPr="00094EF3" w:rsidTr="00094EF3">
        <w:trPr>
          <w:trHeight w:val="300"/>
        </w:trPr>
        <w:tc>
          <w:tcPr>
            <w:tcW w:w="960" w:type="dxa"/>
            <w:tcBorders>
              <w:top w:val="single" w:sz="4" w:space="0" w:color="auto"/>
              <w:left w:val="single" w:sz="4" w:space="0" w:color="auto"/>
              <w:bottom w:val="single" w:sz="4" w:space="0" w:color="auto"/>
              <w:right w:val="single" w:sz="4" w:space="0" w:color="auto"/>
            </w:tcBorders>
            <w:vAlign w:val="bottom"/>
            <w:hideMark/>
          </w:tcPr>
          <w:p w:rsidR="00094EF3" w:rsidRPr="00094EF3" w:rsidRDefault="00094EF3" w:rsidP="00094EF3">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33.97.00</w:t>
            </w:r>
          </w:p>
        </w:tc>
        <w:tc>
          <w:tcPr>
            <w:tcW w:w="4851" w:type="dxa"/>
            <w:tcBorders>
              <w:top w:val="single" w:sz="4" w:space="0" w:color="auto"/>
              <w:left w:val="single" w:sz="4" w:space="0" w:color="auto"/>
              <w:bottom w:val="single" w:sz="4" w:space="0" w:color="auto"/>
              <w:right w:val="single" w:sz="4" w:space="0" w:color="auto"/>
            </w:tcBorders>
            <w:vAlign w:val="bottom"/>
            <w:hideMark/>
          </w:tcPr>
          <w:p w:rsidR="00094EF3" w:rsidRPr="00094EF3" w:rsidRDefault="00094EF3" w:rsidP="00094EF3">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ΠΑΛΛΗΣ ΜΙΧΑΗΛ</w:t>
            </w:r>
          </w:p>
        </w:tc>
        <w:tc>
          <w:tcPr>
            <w:tcW w:w="1134" w:type="dxa"/>
            <w:tcBorders>
              <w:top w:val="single" w:sz="4" w:space="0" w:color="auto"/>
              <w:left w:val="single" w:sz="4" w:space="0" w:color="auto"/>
              <w:bottom w:val="single" w:sz="4" w:space="0" w:color="auto"/>
              <w:right w:val="single" w:sz="4" w:space="0" w:color="auto"/>
            </w:tcBorders>
            <w:vAlign w:val="bottom"/>
            <w:hideMark/>
          </w:tcPr>
          <w:p w:rsidR="00094EF3" w:rsidRPr="00094EF3" w:rsidRDefault="00094EF3" w:rsidP="00094EF3">
            <w:pPr>
              <w:spacing w:after="0" w:line="240" w:lineRule="auto"/>
              <w:jc w:val="right"/>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1.952,78</w:t>
            </w:r>
          </w:p>
        </w:tc>
        <w:tc>
          <w:tcPr>
            <w:tcW w:w="1134" w:type="dxa"/>
            <w:tcBorders>
              <w:left w:val="single" w:sz="4" w:space="0" w:color="auto"/>
            </w:tcBorders>
            <w:vAlign w:val="bottom"/>
          </w:tcPr>
          <w:p w:rsidR="00094EF3" w:rsidRPr="00094EF3" w:rsidRDefault="00094EF3" w:rsidP="00094EF3">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094EF3" w:rsidRPr="00094EF3" w:rsidTr="00094EF3">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94EF3" w:rsidRPr="00094EF3" w:rsidRDefault="00094EF3" w:rsidP="00094EF3">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33.97</w:t>
            </w:r>
          </w:p>
        </w:tc>
        <w:tc>
          <w:tcPr>
            <w:tcW w:w="4851"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94EF3" w:rsidRPr="00094EF3" w:rsidRDefault="00094EF3" w:rsidP="00094EF3">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ΧΡΕΩΣΤΕΣ ΕΠΙΣΦΑΛΕΙΣ</w:t>
            </w:r>
          </w:p>
        </w:tc>
        <w:tc>
          <w:tcPr>
            <w:tcW w:w="1134"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94EF3" w:rsidRPr="00094EF3" w:rsidRDefault="00094EF3" w:rsidP="00094EF3">
            <w:pPr>
              <w:spacing w:after="0" w:line="240" w:lineRule="auto"/>
              <w:jc w:val="right"/>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1.952,78</w:t>
            </w:r>
          </w:p>
        </w:tc>
        <w:tc>
          <w:tcPr>
            <w:tcW w:w="1134" w:type="dxa"/>
            <w:tcBorders>
              <w:left w:val="single" w:sz="4" w:space="0" w:color="auto"/>
            </w:tcBorders>
            <w:shd w:val="clear" w:color="auto" w:fill="auto"/>
          </w:tcPr>
          <w:p w:rsidR="00094EF3" w:rsidRPr="00094EF3" w:rsidRDefault="00094EF3" w:rsidP="00094EF3">
            <w:pPr>
              <w:spacing w:after="0" w:line="240" w:lineRule="auto"/>
              <w:jc w:val="right"/>
              <w:rPr>
                <w:rFonts w:ascii="Times New Roman" w:eastAsia="Times New Roman" w:hAnsi="Times New Roman" w:cs="Times New Roman"/>
                <w:b/>
                <w:color w:val="000000"/>
                <w:sz w:val="20"/>
                <w:szCs w:val="20"/>
              </w:rPr>
            </w:pPr>
          </w:p>
        </w:tc>
      </w:tr>
    </w:tbl>
    <w:p w:rsidR="00350E01" w:rsidRPr="00350E01" w:rsidRDefault="00350E01" w:rsidP="00350E01">
      <w:pPr>
        <w:tabs>
          <w:tab w:val="left" w:pos="7501"/>
        </w:tabs>
        <w:spacing w:before="240"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Ε</w:t>
      </w:r>
      <w:r w:rsidRPr="00350E01">
        <w:rPr>
          <w:rFonts w:ascii="Times New Roman" w:eastAsia="Times New Roman" w:hAnsi="Times New Roman" w:cs="Times New Roman"/>
          <w:sz w:val="24"/>
          <w:szCs w:val="24"/>
        </w:rPr>
        <w:t xml:space="preserve">ναντίον του Μιχαήλ Πάλλη </w:t>
      </w:r>
      <w:r>
        <w:rPr>
          <w:rFonts w:ascii="Times New Roman" w:eastAsia="Times New Roman" w:hAnsi="Times New Roman" w:cs="Times New Roman"/>
          <w:sz w:val="24"/>
          <w:szCs w:val="24"/>
        </w:rPr>
        <w:t>έ</w:t>
      </w:r>
      <w:r w:rsidRPr="00350E01">
        <w:rPr>
          <w:rFonts w:ascii="Times New Roman" w:eastAsia="Times New Roman" w:hAnsi="Times New Roman" w:cs="Times New Roman"/>
          <w:sz w:val="24"/>
          <w:szCs w:val="24"/>
        </w:rPr>
        <w:t>χει εκδοθεί η υπ’ αριθ. 6954/13 Δ/</w:t>
      </w:r>
      <w:proofErr w:type="spellStart"/>
      <w:r w:rsidRPr="00350E01">
        <w:rPr>
          <w:rFonts w:ascii="Times New Roman" w:eastAsia="Times New Roman" w:hAnsi="Times New Roman" w:cs="Times New Roman"/>
          <w:sz w:val="24"/>
          <w:szCs w:val="24"/>
        </w:rPr>
        <w:t>γή</w:t>
      </w:r>
      <w:proofErr w:type="spellEnd"/>
      <w:r w:rsidRPr="00350E01">
        <w:rPr>
          <w:rFonts w:ascii="Times New Roman" w:eastAsia="Times New Roman" w:hAnsi="Times New Roman" w:cs="Times New Roman"/>
          <w:sz w:val="24"/>
          <w:szCs w:val="24"/>
        </w:rPr>
        <w:t xml:space="preserve"> Πληρωμής του </w:t>
      </w:r>
      <w:proofErr w:type="spellStart"/>
      <w:r w:rsidRPr="00350E01">
        <w:rPr>
          <w:rFonts w:ascii="Times New Roman" w:eastAsia="Times New Roman" w:hAnsi="Times New Roman" w:cs="Times New Roman"/>
          <w:sz w:val="24"/>
          <w:szCs w:val="24"/>
        </w:rPr>
        <w:t>Μον</w:t>
      </w:r>
      <w:proofErr w:type="spellEnd"/>
      <w:r w:rsidRPr="00350E01">
        <w:rPr>
          <w:rFonts w:ascii="Times New Roman" w:eastAsia="Times New Roman" w:hAnsi="Times New Roman" w:cs="Times New Roman"/>
          <w:sz w:val="24"/>
          <w:szCs w:val="24"/>
        </w:rPr>
        <w:t xml:space="preserve">. </w:t>
      </w:r>
      <w:proofErr w:type="spellStart"/>
      <w:r w:rsidRPr="00350E01">
        <w:rPr>
          <w:rFonts w:ascii="Times New Roman" w:eastAsia="Times New Roman" w:hAnsi="Times New Roman" w:cs="Times New Roman"/>
          <w:sz w:val="24"/>
          <w:szCs w:val="24"/>
        </w:rPr>
        <w:t>Πρωτ</w:t>
      </w:r>
      <w:proofErr w:type="spellEnd"/>
      <w:r w:rsidRPr="00350E01">
        <w:rPr>
          <w:rFonts w:ascii="Times New Roman" w:eastAsia="Times New Roman" w:hAnsi="Times New Roman" w:cs="Times New Roman"/>
          <w:sz w:val="24"/>
          <w:szCs w:val="24"/>
        </w:rPr>
        <w:t>. Αθηνών για το ποσό των 1.952,78€. Η Δ/</w:t>
      </w:r>
      <w:proofErr w:type="spellStart"/>
      <w:r w:rsidRPr="00350E01">
        <w:rPr>
          <w:rFonts w:ascii="Times New Roman" w:eastAsia="Times New Roman" w:hAnsi="Times New Roman" w:cs="Times New Roman"/>
          <w:sz w:val="24"/>
          <w:szCs w:val="24"/>
        </w:rPr>
        <w:t>γή</w:t>
      </w:r>
      <w:proofErr w:type="spellEnd"/>
      <w:r w:rsidRPr="00350E01">
        <w:rPr>
          <w:rFonts w:ascii="Times New Roman" w:eastAsia="Times New Roman" w:hAnsi="Times New Roman" w:cs="Times New Roman"/>
          <w:sz w:val="24"/>
          <w:szCs w:val="24"/>
        </w:rPr>
        <w:t xml:space="preserve"> Πληρωμής δεν εισπράχθηκε επειδή ο υπόχρεος εξαφανίσθηκε.</w:t>
      </w:r>
    </w:p>
    <w:p w:rsidR="00094EF3" w:rsidRPr="00094EF3" w:rsidRDefault="00094EF3" w:rsidP="00094EF3">
      <w:pPr>
        <w:tabs>
          <w:tab w:val="left" w:pos="7501"/>
        </w:tabs>
        <w:spacing w:before="240" w:after="0" w:line="360" w:lineRule="auto"/>
        <w:ind w:firstLine="567"/>
        <w:jc w:val="both"/>
        <w:rPr>
          <w:rFonts w:ascii="Times New Roman" w:eastAsia="Times New Roman" w:hAnsi="Times New Roman" w:cs="Times New Roman"/>
          <w:sz w:val="26"/>
          <w:szCs w:val="26"/>
        </w:rPr>
      </w:pPr>
      <w:r w:rsidRPr="00094EF3">
        <w:rPr>
          <w:rFonts w:ascii="Times New Roman" w:eastAsia="Times New Roman" w:hAnsi="Times New Roman" w:cs="Times New Roman"/>
          <w:sz w:val="26"/>
          <w:szCs w:val="26"/>
        </w:rPr>
        <w:t xml:space="preserve">Ανάλυση </w:t>
      </w:r>
      <w:r>
        <w:rPr>
          <w:rFonts w:ascii="Times New Roman" w:eastAsia="Times New Roman" w:hAnsi="Times New Roman" w:cs="Times New Roman"/>
          <w:sz w:val="26"/>
          <w:szCs w:val="26"/>
        </w:rPr>
        <w:t>Προκαταβολών σε Προμηθευτές</w:t>
      </w:r>
      <w:r w:rsidRPr="00094EF3">
        <w:rPr>
          <w:rFonts w:ascii="Times New Roman" w:eastAsia="Times New Roman" w:hAnsi="Times New Roman" w:cs="Times New Roman"/>
          <w:sz w:val="26"/>
          <w:szCs w:val="26"/>
        </w:rPr>
        <w:t>:</w:t>
      </w:r>
    </w:p>
    <w:tbl>
      <w:tblPr>
        <w:tblW w:w="9012" w:type="dxa"/>
        <w:tblInd w:w="534" w:type="dxa"/>
        <w:tblCellMar>
          <w:top w:w="15" w:type="dxa"/>
          <w:bottom w:w="15" w:type="dxa"/>
        </w:tblCellMar>
        <w:tblLook w:val="04A0" w:firstRow="1" w:lastRow="0" w:firstColumn="1" w:lastColumn="0" w:noHBand="0" w:noVBand="1"/>
      </w:tblPr>
      <w:tblGrid>
        <w:gridCol w:w="1366"/>
        <w:gridCol w:w="4445"/>
        <w:gridCol w:w="1134"/>
        <w:gridCol w:w="1134"/>
        <w:gridCol w:w="933"/>
      </w:tblGrid>
      <w:tr w:rsidR="005A48B0" w:rsidRPr="00094EF3" w:rsidTr="005A48B0">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50.00.00.0010</w:t>
            </w:r>
          </w:p>
        </w:tc>
        <w:tc>
          <w:tcPr>
            <w:tcW w:w="4445"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ODEON A.E.</w:t>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eastAsia="Times New Roman" w:hAnsi="Times New Roman" w:cs="Times New Roman"/>
                <w:color w:val="000000"/>
                <w:sz w:val="20"/>
                <w:szCs w:val="20"/>
              </w:rPr>
            </w:pPr>
            <w:r w:rsidRPr="00094EF3">
              <w:rPr>
                <w:rFonts w:ascii="Times New Roman" w:hAnsi="Times New Roman" w:cs="Times New Roman"/>
                <w:color w:val="000000"/>
                <w:sz w:val="20"/>
                <w:szCs w:val="20"/>
              </w:rPr>
              <w:t>1,5</w:t>
            </w:r>
          </w:p>
        </w:tc>
        <w:tc>
          <w:tcPr>
            <w:tcW w:w="1134"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jc w:val="right"/>
              <w:rPr>
                <w:rFonts w:ascii="Times New Roman" w:eastAsia="Times New Roman" w:hAnsi="Times New Roman" w:cs="Times New Roman"/>
                <w:color w:val="000000"/>
                <w:sz w:val="20"/>
                <w:szCs w:val="20"/>
              </w:rPr>
            </w:pPr>
            <w:r w:rsidRPr="00094EF3">
              <w:rPr>
                <w:rFonts w:ascii="Times New Roman" w:hAnsi="Times New Roman" w:cs="Times New Roman"/>
                <w:color w:val="000000"/>
                <w:sz w:val="20"/>
                <w:szCs w:val="20"/>
              </w:rPr>
              <w:t>1,5</w:t>
            </w:r>
          </w:p>
        </w:tc>
        <w:tc>
          <w:tcPr>
            <w:tcW w:w="933" w:type="dxa"/>
            <w:tcBorders>
              <w:left w:val="single" w:sz="4" w:space="0" w:color="auto"/>
            </w:tcBorders>
            <w:vAlign w:val="bottom"/>
          </w:tcPr>
          <w:p w:rsidR="005A48B0" w:rsidRPr="00094EF3" w:rsidRDefault="005A48B0" w:rsidP="005A48B0">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5A48B0" w:rsidRPr="00094EF3" w:rsidTr="00D633C7">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lastRenderedPageBreak/>
              <w:t>50.00.00.0146</w:t>
            </w:r>
          </w:p>
        </w:tc>
        <w:tc>
          <w:tcPr>
            <w:tcW w:w="4445"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ΟΤΕ ΑΕ</w:t>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0,00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135,83</w:t>
            </w:r>
          </w:p>
        </w:tc>
        <w:tc>
          <w:tcPr>
            <w:tcW w:w="933" w:type="dxa"/>
            <w:tcBorders>
              <w:left w:val="single" w:sz="4" w:space="0" w:color="auto"/>
            </w:tcBorders>
            <w:vAlign w:val="bottom"/>
          </w:tcPr>
          <w:p w:rsidR="005A48B0" w:rsidRPr="00094EF3" w:rsidRDefault="005A48B0" w:rsidP="005A48B0">
            <w:pPr>
              <w:spacing w:after="0" w:line="240" w:lineRule="auto"/>
              <w:rPr>
                <w:rFonts w:ascii="Times New Roman" w:hAnsi="Times New Roman" w:cs="Times New Roman"/>
                <w:color w:val="000000"/>
                <w:sz w:val="20"/>
                <w:szCs w:val="20"/>
              </w:rPr>
            </w:pPr>
          </w:p>
        </w:tc>
      </w:tr>
      <w:tr w:rsidR="005A48B0" w:rsidRPr="00094EF3" w:rsidTr="00D633C7">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50.00.00.0187</w:t>
            </w:r>
          </w:p>
        </w:tc>
        <w:tc>
          <w:tcPr>
            <w:tcW w:w="4445"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COSMOTE AE</w:t>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7,34</w:t>
            </w:r>
          </w:p>
        </w:tc>
        <w:tc>
          <w:tcPr>
            <w:tcW w:w="1134"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7,34</w:t>
            </w:r>
          </w:p>
        </w:tc>
        <w:tc>
          <w:tcPr>
            <w:tcW w:w="933" w:type="dxa"/>
            <w:tcBorders>
              <w:left w:val="single" w:sz="4" w:space="0" w:color="auto"/>
            </w:tcBorders>
            <w:vAlign w:val="bottom"/>
          </w:tcPr>
          <w:p w:rsidR="005A48B0" w:rsidRPr="00094EF3" w:rsidRDefault="005A48B0" w:rsidP="005A48B0">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5A48B0" w:rsidRPr="00094EF3" w:rsidTr="005A48B0">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50.00.00.0338</w:t>
            </w:r>
          </w:p>
        </w:tc>
        <w:tc>
          <w:tcPr>
            <w:tcW w:w="4445"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ΠΑΤΑΚΗΣ Σ. ΑΕΕΕ</w:t>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0,07</w:t>
            </w:r>
          </w:p>
        </w:tc>
        <w:tc>
          <w:tcPr>
            <w:tcW w:w="1134"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0,07</w:t>
            </w:r>
          </w:p>
        </w:tc>
        <w:tc>
          <w:tcPr>
            <w:tcW w:w="933" w:type="dxa"/>
            <w:tcBorders>
              <w:left w:val="single" w:sz="4" w:space="0" w:color="auto"/>
            </w:tcBorders>
            <w:vAlign w:val="bottom"/>
          </w:tcPr>
          <w:p w:rsidR="005A48B0" w:rsidRPr="00094EF3" w:rsidRDefault="005A48B0" w:rsidP="005A48B0">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5A48B0" w:rsidRPr="00094EF3" w:rsidTr="005A48B0">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50.00.00.0354</w:t>
            </w:r>
          </w:p>
        </w:tc>
        <w:tc>
          <w:tcPr>
            <w:tcW w:w="4445"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∆ΙΚΤΥΟ ΕΡΜΗΣ Α.Ε.</w:t>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1,45</w:t>
            </w:r>
          </w:p>
        </w:tc>
        <w:tc>
          <w:tcPr>
            <w:tcW w:w="1134"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1,45</w:t>
            </w:r>
          </w:p>
        </w:tc>
        <w:tc>
          <w:tcPr>
            <w:tcW w:w="933" w:type="dxa"/>
            <w:tcBorders>
              <w:left w:val="single" w:sz="4" w:space="0" w:color="auto"/>
            </w:tcBorders>
            <w:vAlign w:val="bottom"/>
          </w:tcPr>
          <w:p w:rsidR="005A48B0" w:rsidRPr="00094EF3" w:rsidRDefault="005A48B0" w:rsidP="005A48B0">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5A48B0" w:rsidRPr="00094EF3" w:rsidTr="005A48B0">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50.00.00.0462</w:t>
            </w:r>
          </w:p>
        </w:tc>
        <w:tc>
          <w:tcPr>
            <w:tcW w:w="4445"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ΕΠΙΧΕΙΡΗΣΕΙΣ ΗΧΟΥ &amp; ΕΙΚΟΝΑΣ Α.Ε.</w:t>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20,2</w:t>
            </w:r>
          </w:p>
        </w:tc>
        <w:tc>
          <w:tcPr>
            <w:tcW w:w="1134"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20,2</w:t>
            </w:r>
          </w:p>
        </w:tc>
        <w:tc>
          <w:tcPr>
            <w:tcW w:w="933" w:type="dxa"/>
            <w:tcBorders>
              <w:left w:val="single" w:sz="4" w:space="0" w:color="auto"/>
            </w:tcBorders>
            <w:vAlign w:val="bottom"/>
          </w:tcPr>
          <w:p w:rsidR="005A48B0" w:rsidRPr="00094EF3" w:rsidRDefault="005A48B0" w:rsidP="005A48B0">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5A48B0" w:rsidRPr="00094EF3" w:rsidTr="005A48B0">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50.00.00.0541</w:t>
            </w:r>
          </w:p>
        </w:tc>
        <w:tc>
          <w:tcPr>
            <w:tcW w:w="4445"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FEELGOOD A.E.</w:t>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88,4</w:t>
            </w:r>
          </w:p>
        </w:tc>
        <w:tc>
          <w:tcPr>
            <w:tcW w:w="1134"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88,4</w:t>
            </w:r>
          </w:p>
        </w:tc>
        <w:tc>
          <w:tcPr>
            <w:tcW w:w="933" w:type="dxa"/>
            <w:tcBorders>
              <w:left w:val="single" w:sz="4" w:space="0" w:color="auto"/>
            </w:tcBorders>
            <w:vAlign w:val="bottom"/>
          </w:tcPr>
          <w:p w:rsidR="005A48B0" w:rsidRPr="00094EF3" w:rsidRDefault="005A48B0" w:rsidP="005A48B0">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5A48B0" w:rsidRPr="00094EF3" w:rsidTr="00D633C7">
        <w:trPr>
          <w:trHeight w:val="270"/>
        </w:trPr>
        <w:tc>
          <w:tcPr>
            <w:tcW w:w="1366"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50.00.00.0586</w:t>
            </w:r>
          </w:p>
        </w:tc>
        <w:tc>
          <w:tcPr>
            <w:tcW w:w="4445"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rPr>
                <w:rFonts w:ascii="Times New Roman" w:eastAsia="Times New Roman" w:hAnsi="Times New Roman" w:cs="Times New Roman"/>
                <w:color w:val="000000"/>
                <w:sz w:val="20"/>
                <w:szCs w:val="20"/>
              </w:rPr>
            </w:pPr>
            <w:r w:rsidRPr="00094EF3">
              <w:rPr>
                <w:rFonts w:ascii="Times New Roman" w:eastAsia="Times New Roman" w:hAnsi="Times New Roman" w:cs="Times New Roman"/>
                <w:color w:val="000000"/>
                <w:sz w:val="20"/>
                <w:szCs w:val="20"/>
              </w:rPr>
              <w:t>Χ.ΤΖΑΦΕΡΗΣ &amp; ΣΙΑ Ο.Ε.</w:t>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0,01</w:t>
            </w:r>
          </w:p>
        </w:tc>
        <w:tc>
          <w:tcPr>
            <w:tcW w:w="1134" w:type="dxa"/>
            <w:tcBorders>
              <w:top w:val="single" w:sz="4" w:space="0" w:color="auto"/>
              <w:left w:val="single" w:sz="4" w:space="0" w:color="auto"/>
              <w:bottom w:val="single" w:sz="4" w:space="0" w:color="auto"/>
              <w:right w:val="single" w:sz="4" w:space="0" w:color="auto"/>
            </w:tcBorders>
            <w:vAlign w:val="bottom"/>
            <w:hideMark/>
          </w:tcPr>
          <w:p w:rsidR="005A48B0" w:rsidRPr="00094EF3" w:rsidRDefault="005A48B0" w:rsidP="005A48B0">
            <w:pPr>
              <w:spacing w:after="0" w:line="240" w:lineRule="auto"/>
              <w:jc w:val="right"/>
              <w:rPr>
                <w:rFonts w:ascii="Times New Roman" w:hAnsi="Times New Roman" w:cs="Times New Roman"/>
                <w:color w:val="000000"/>
                <w:sz w:val="20"/>
                <w:szCs w:val="20"/>
              </w:rPr>
            </w:pPr>
            <w:r w:rsidRPr="00094EF3">
              <w:rPr>
                <w:rFonts w:ascii="Times New Roman" w:hAnsi="Times New Roman" w:cs="Times New Roman"/>
                <w:color w:val="000000"/>
                <w:sz w:val="20"/>
                <w:szCs w:val="20"/>
              </w:rPr>
              <w:t>0,01</w:t>
            </w:r>
          </w:p>
        </w:tc>
        <w:tc>
          <w:tcPr>
            <w:tcW w:w="933" w:type="dxa"/>
            <w:tcBorders>
              <w:left w:val="single" w:sz="4" w:space="0" w:color="auto"/>
            </w:tcBorders>
            <w:vAlign w:val="bottom"/>
          </w:tcPr>
          <w:p w:rsidR="005A48B0" w:rsidRPr="00094EF3" w:rsidRDefault="005A48B0" w:rsidP="005A48B0">
            <w:pPr>
              <w:spacing w:after="0" w:line="240" w:lineRule="auto"/>
              <w:rPr>
                <w:rFonts w:ascii="Times New Roman" w:hAnsi="Times New Roman" w:cs="Times New Roman"/>
                <w:color w:val="000000"/>
                <w:sz w:val="20"/>
                <w:szCs w:val="20"/>
              </w:rPr>
            </w:pPr>
            <w:r w:rsidRPr="00094EF3">
              <w:rPr>
                <w:rFonts w:ascii="Times New Roman" w:hAnsi="Times New Roman" w:cs="Times New Roman"/>
                <w:color w:val="000000"/>
                <w:sz w:val="20"/>
                <w:szCs w:val="20"/>
              </w:rPr>
              <w:t>Ακίνητο</w:t>
            </w:r>
          </w:p>
        </w:tc>
      </w:tr>
      <w:tr w:rsidR="005A48B0" w:rsidRPr="00094EF3" w:rsidTr="005A48B0">
        <w:trPr>
          <w:trHeight w:val="270"/>
        </w:trPr>
        <w:tc>
          <w:tcPr>
            <w:tcW w:w="1366"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rPr>
                <w:rFonts w:ascii="Times New Roman" w:eastAsia="Times New Roman" w:hAnsi="Times New Roman" w:cs="Times New Roman"/>
                <w:b/>
                <w:color w:val="000000"/>
                <w:sz w:val="20"/>
                <w:szCs w:val="20"/>
              </w:rPr>
            </w:pPr>
          </w:p>
        </w:tc>
        <w:tc>
          <w:tcPr>
            <w:tcW w:w="4445"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rPr>
                <w:rFonts w:ascii="Times New Roman" w:eastAsia="Times New Roman" w:hAnsi="Times New Roman" w:cs="Times New Roman"/>
                <w:b/>
                <w:color w:val="000000"/>
                <w:sz w:val="20"/>
                <w:szCs w:val="20"/>
              </w:rPr>
            </w:pPr>
            <w:r w:rsidRPr="00094EF3">
              <w:rPr>
                <w:rFonts w:ascii="Times New Roman" w:eastAsia="Times New Roman" w:hAnsi="Times New Roman" w:cs="Times New Roman"/>
                <w:b/>
                <w:color w:val="000000"/>
                <w:sz w:val="20"/>
                <w:szCs w:val="20"/>
              </w:rPr>
              <w:t>ΣΥΝΟΛΟ</w:t>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fldChar w:fldCharType="begin"/>
            </w:r>
            <w:r>
              <w:rPr>
                <w:rFonts w:ascii="Times New Roman" w:hAnsi="Times New Roman" w:cs="Times New Roman"/>
                <w:b/>
                <w:color w:val="000000"/>
                <w:sz w:val="20"/>
                <w:szCs w:val="20"/>
              </w:rPr>
              <w:instrText xml:space="preserve"> =SUM(ABOVE) </w:instrText>
            </w:r>
            <w:r>
              <w:rPr>
                <w:rFonts w:ascii="Times New Roman" w:hAnsi="Times New Roman" w:cs="Times New Roman"/>
                <w:b/>
                <w:color w:val="000000"/>
                <w:sz w:val="20"/>
                <w:szCs w:val="20"/>
              </w:rPr>
              <w:fldChar w:fldCharType="separate"/>
            </w:r>
            <w:r>
              <w:rPr>
                <w:rFonts w:ascii="Times New Roman" w:hAnsi="Times New Roman" w:cs="Times New Roman"/>
                <w:b/>
                <w:noProof/>
                <w:color w:val="000000"/>
                <w:sz w:val="20"/>
                <w:szCs w:val="20"/>
              </w:rPr>
              <w:t>118,97</w:t>
            </w:r>
            <w:r>
              <w:rPr>
                <w:rFonts w:ascii="Times New Roman" w:hAnsi="Times New Roman" w:cs="Times New Roman"/>
                <w:b/>
                <w:color w:val="000000"/>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bottom"/>
          </w:tcPr>
          <w:p w:rsidR="005A48B0" w:rsidRPr="00094EF3" w:rsidRDefault="005A48B0" w:rsidP="005A48B0">
            <w:pPr>
              <w:spacing w:after="0" w:line="240" w:lineRule="auto"/>
              <w:jc w:val="right"/>
              <w:rPr>
                <w:rFonts w:ascii="Times New Roman" w:hAnsi="Times New Roman" w:cs="Times New Roman"/>
                <w:b/>
                <w:color w:val="000000"/>
                <w:sz w:val="20"/>
                <w:szCs w:val="20"/>
              </w:rPr>
            </w:pPr>
            <w:r w:rsidRPr="00094EF3">
              <w:rPr>
                <w:rFonts w:ascii="Times New Roman" w:hAnsi="Times New Roman" w:cs="Times New Roman"/>
                <w:b/>
                <w:color w:val="000000"/>
                <w:sz w:val="20"/>
                <w:szCs w:val="20"/>
              </w:rPr>
              <w:fldChar w:fldCharType="begin"/>
            </w:r>
            <w:r w:rsidRPr="00094EF3">
              <w:rPr>
                <w:rFonts w:ascii="Times New Roman" w:hAnsi="Times New Roman" w:cs="Times New Roman"/>
                <w:b/>
                <w:color w:val="000000"/>
                <w:sz w:val="20"/>
                <w:szCs w:val="20"/>
              </w:rPr>
              <w:instrText xml:space="preserve"> =SUM(ABOVE) </w:instrText>
            </w:r>
            <w:r w:rsidRPr="00094EF3">
              <w:rPr>
                <w:rFonts w:ascii="Times New Roman" w:hAnsi="Times New Roman" w:cs="Times New Roman"/>
                <w:b/>
                <w:color w:val="000000"/>
                <w:sz w:val="20"/>
                <w:szCs w:val="20"/>
              </w:rPr>
              <w:fldChar w:fldCharType="separate"/>
            </w:r>
            <w:r w:rsidRPr="00094EF3">
              <w:rPr>
                <w:rFonts w:ascii="Times New Roman" w:hAnsi="Times New Roman" w:cs="Times New Roman"/>
                <w:b/>
                <w:noProof/>
                <w:color w:val="000000"/>
                <w:sz w:val="20"/>
                <w:szCs w:val="20"/>
              </w:rPr>
              <w:t>254,8</w:t>
            </w:r>
            <w:r w:rsidRPr="00094EF3">
              <w:rPr>
                <w:rFonts w:ascii="Times New Roman" w:hAnsi="Times New Roman" w:cs="Times New Roman"/>
                <w:b/>
                <w:color w:val="000000"/>
                <w:sz w:val="20"/>
                <w:szCs w:val="20"/>
              </w:rPr>
              <w:fldChar w:fldCharType="end"/>
            </w:r>
            <w:r w:rsidRPr="00094EF3">
              <w:rPr>
                <w:rFonts w:ascii="Times New Roman" w:hAnsi="Times New Roman" w:cs="Times New Roman"/>
                <w:b/>
                <w:color w:val="000000"/>
                <w:sz w:val="20"/>
                <w:szCs w:val="20"/>
              </w:rPr>
              <w:t>0</w:t>
            </w:r>
          </w:p>
        </w:tc>
        <w:tc>
          <w:tcPr>
            <w:tcW w:w="933" w:type="dxa"/>
            <w:tcBorders>
              <w:left w:val="single" w:sz="4" w:space="0" w:color="auto"/>
            </w:tcBorders>
          </w:tcPr>
          <w:p w:rsidR="005A48B0" w:rsidRPr="00094EF3" w:rsidRDefault="005A48B0" w:rsidP="005A48B0">
            <w:pPr>
              <w:spacing w:after="0" w:line="240" w:lineRule="auto"/>
              <w:jc w:val="right"/>
              <w:rPr>
                <w:rFonts w:ascii="Times New Roman" w:hAnsi="Times New Roman" w:cs="Times New Roman"/>
                <w:b/>
                <w:color w:val="000000"/>
                <w:sz w:val="20"/>
                <w:szCs w:val="20"/>
              </w:rPr>
            </w:pPr>
          </w:p>
        </w:tc>
      </w:tr>
    </w:tbl>
    <w:p w:rsidR="00D503AF" w:rsidRPr="00AF5B2F" w:rsidRDefault="00AF5B2F" w:rsidP="00A77BB1">
      <w:pPr>
        <w:spacing w:before="240" w:after="120" w:line="400" w:lineRule="exact"/>
        <w:ind w:firstLine="567"/>
        <w:jc w:val="both"/>
        <w:rPr>
          <w:rFonts w:ascii="Times New Roman" w:hAnsi="Times New Roman" w:cs="Times New Roman"/>
          <w:bCs/>
          <w:sz w:val="26"/>
          <w:szCs w:val="26"/>
        </w:rPr>
      </w:pPr>
      <w:r w:rsidRPr="00AF5B2F">
        <w:rPr>
          <w:rFonts w:ascii="Times New Roman" w:hAnsi="Times New Roman" w:cs="Times New Roman"/>
          <w:sz w:val="26"/>
          <w:szCs w:val="26"/>
        </w:rPr>
        <w:t>Όσον αφορά το υπόλοιπο (απαίτηση) του λογαριασμού ΦΠΑ</w:t>
      </w:r>
      <w:r>
        <w:rPr>
          <w:rFonts w:ascii="Times New Roman" w:hAnsi="Times New Roman" w:cs="Times New Roman"/>
          <w:sz w:val="26"/>
          <w:szCs w:val="26"/>
        </w:rPr>
        <w:t>,</w:t>
      </w:r>
      <w:r w:rsidRPr="00AF5B2F">
        <w:rPr>
          <w:rFonts w:ascii="Times New Roman" w:hAnsi="Times New Roman" w:cs="Times New Roman"/>
          <w:sz w:val="26"/>
          <w:szCs w:val="26"/>
        </w:rPr>
        <w:t xml:space="preserve"> ποσού € </w:t>
      </w:r>
      <w:r w:rsidR="005A48B0" w:rsidRPr="005A48B0">
        <w:rPr>
          <w:rFonts w:ascii="Times New Roman" w:hAnsi="Times New Roman" w:cs="Times New Roman"/>
          <w:sz w:val="26"/>
          <w:szCs w:val="26"/>
        </w:rPr>
        <w:t>22.296,49</w:t>
      </w:r>
      <w:r w:rsidRPr="00AF5B2F">
        <w:rPr>
          <w:rFonts w:ascii="Times New Roman" w:eastAsia="Times New Roman" w:hAnsi="Times New Roman" w:cs="Times New Roman"/>
          <w:sz w:val="26"/>
          <w:szCs w:val="26"/>
        </w:rPr>
        <w:t xml:space="preserve">, εφιστούμε την προσοχή </w:t>
      </w:r>
      <w:r>
        <w:rPr>
          <w:rFonts w:ascii="Times New Roman" w:eastAsia="Times New Roman" w:hAnsi="Times New Roman" w:cs="Times New Roman"/>
          <w:sz w:val="26"/>
          <w:szCs w:val="26"/>
        </w:rPr>
        <w:t xml:space="preserve">σας </w:t>
      </w:r>
      <w:r w:rsidRPr="00AF5B2F">
        <w:rPr>
          <w:rFonts w:ascii="Times New Roman" w:eastAsia="Times New Roman" w:hAnsi="Times New Roman" w:cs="Times New Roman"/>
          <w:sz w:val="26"/>
          <w:szCs w:val="26"/>
        </w:rPr>
        <w:t>σ</w:t>
      </w:r>
      <w:r w:rsidRPr="00AF5B2F">
        <w:rPr>
          <w:rFonts w:ascii="Times New Roman" w:hAnsi="Times New Roman" w:cs="Times New Roman"/>
          <w:sz w:val="26"/>
          <w:szCs w:val="26"/>
        </w:rPr>
        <w:t>το θέμα της παραγραφής της αξίωσης επιστροφής του, αλλά και της παραγραφής της δυνατότητας άσκησης του δικαιώματος της έκπτωσής του από τον ΦΠΑ ε</w:t>
      </w:r>
      <w:r>
        <w:rPr>
          <w:rFonts w:ascii="Times New Roman" w:hAnsi="Times New Roman" w:cs="Times New Roman"/>
          <w:sz w:val="26"/>
          <w:szCs w:val="26"/>
        </w:rPr>
        <w:t>κ</w:t>
      </w:r>
      <w:r w:rsidRPr="00AF5B2F">
        <w:rPr>
          <w:rFonts w:ascii="Times New Roman" w:hAnsi="Times New Roman" w:cs="Times New Roman"/>
          <w:sz w:val="26"/>
          <w:szCs w:val="26"/>
        </w:rPr>
        <w:t>ροών</w:t>
      </w:r>
      <w:r>
        <w:rPr>
          <w:rFonts w:ascii="Times New Roman" w:hAnsi="Times New Roman" w:cs="Times New Roman"/>
          <w:sz w:val="26"/>
          <w:szCs w:val="26"/>
        </w:rPr>
        <w:t>, καθόσον το μεγαλύτερο μέρος αυτού προέρχεται από παλαιότερες χρήσεις</w:t>
      </w:r>
      <w:r w:rsidRPr="00AF5B2F">
        <w:rPr>
          <w:rFonts w:ascii="Times New Roman" w:hAnsi="Times New Roman" w:cs="Times New Roman"/>
          <w:sz w:val="26"/>
          <w:szCs w:val="26"/>
        </w:rPr>
        <w:t>.</w:t>
      </w:r>
    </w:p>
    <w:p w:rsidR="005B746A" w:rsidRPr="003A1F75" w:rsidRDefault="003A1F75" w:rsidP="00A77BB1">
      <w:pPr>
        <w:tabs>
          <w:tab w:val="left" w:pos="7501"/>
        </w:tabs>
        <w:spacing w:before="240" w:after="0" w:line="360" w:lineRule="auto"/>
        <w:ind w:firstLine="567"/>
        <w:jc w:val="both"/>
        <w:rPr>
          <w:rFonts w:ascii="Times New Roman" w:eastAsia="Times New Roman" w:hAnsi="Times New Roman" w:cs="Times New Roman"/>
          <w:b/>
          <w:sz w:val="26"/>
          <w:szCs w:val="26"/>
        </w:rPr>
      </w:pPr>
      <w:r w:rsidRPr="003A1F75">
        <w:rPr>
          <w:rFonts w:ascii="Times New Roman" w:eastAsia="Times New Roman" w:hAnsi="Times New Roman" w:cs="Times New Roman"/>
          <w:b/>
          <w:sz w:val="26"/>
          <w:szCs w:val="26"/>
        </w:rPr>
        <w:t>9</w:t>
      </w:r>
      <w:r w:rsidR="005B746A" w:rsidRPr="003A1F75">
        <w:rPr>
          <w:rFonts w:ascii="Times New Roman" w:eastAsia="Times New Roman" w:hAnsi="Times New Roman" w:cs="Times New Roman"/>
          <w:b/>
          <w:sz w:val="26"/>
          <w:szCs w:val="26"/>
        </w:rPr>
        <w:t xml:space="preserve">. </w:t>
      </w:r>
      <w:r w:rsidRPr="003A1F75">
        <w:rPr>
          <w:rFonts w:ascii="Times New Roman" w:eastAsia="Times New Roman" w:hAnsi="Times New Roman" w:cs="Times New Roman"/>
          <w:b/>
          <w:sz w:val="26"/>
          <w:szCs w:val="26"/>
        </w:rPr>
        <w:t xml:space="preserve">Ταμειακά </w:t>
      </w:r>
      <w:r w:rsidR="005B746A" w:rsidRPr="003A1F75">
        <w:rPr>
          <w:rFonts w:ascii="Times New Roman" w:eastAsia="Times New Roman" w:hAnsi="Times New Roman" w:cs="Times New Roman"/>
          <w:b/>
          <w:sz w:val="26"/>
          <w:szCs w:val="26"/>
        </w:rPr>
        <w:t>Διαθέσιμα</w:t>
      </w:r>
    </w:p>
    <w:p w:rsidR="0057506A" w:rsidRPr="001303E6" w:rsidRDefault="007E55CE" w:rsidP="001303E6">
      <w:pPr>
        <w:spacing w:after="0" w:line="240" w:lineRule="auto"/>
        <w:ind w:firstLine="567"/>
        <w:jc w:val="both"/>
        <w:rPr>
          <w:rFonts w:ascii="Times New Roman" w:hAnsi="Times New Roman" w:cs="Times New Roman"/>
          <w:bCs/>
          <w:sz w:val="26"/>
          <w:szCs w:val="26"/>
        </w:rPr>
      </w:pPr>
      <w:r w:rsidRPr="001303E6">
        <w:rPr>
          <w:rFonts w:ascii="Times New Roman" w:hAnsi="Times New Roman" w:cs="Times New Roman"/>
          <w:bCs/>
          <w:sz w:val="26"/>
          <w:szCs w:val="26"/>
        </w:rPr>
        <w:t>Το υπόλοιπο των διαθεσίμων την 31.12.201</w:t>
      </w:r>
      <w:r w:rsidR="00CC02F3">
        <w:rPr>
          <w:rFonts w:ascii="Times New Roman" w:hAnsi="Times New Roman" w:cs="Times New Roman"/>
          <w:bCs/>
          <w:sz w:val="26"/>
          <w:szCs w:val="26"/>
        </w:rPr>
        <w:t>6</w:t>
      </w:r>
      <w:r w:rsidRPr="001303E6">
        <w:rPr>
          <w:rFonts w:ascii="Times New Roman" w:hAnsi="Times New Roman" w:cs="Times New Roman"/>
          <w:bCs/>
          <w:sz w:val="26"/>
          <w:szCs w:val="26"/>
        </w:rPr>
        <w:t xml:space="preserve"> αναλύεται ως εξής:</w:t>
      </w:r>
    </w:p>
    <w:tbl>
      <w:tblPr>
        <w:tblpPr w:leftFromText="180" w:rightFromText="180" w:vertAnchor="text" w:horzAnchor="margin" w:tblpXSpec="center" w:tblpY="196"/>
        <w:tblW w:w="9484" w:type="dxa"/>
        <w:tblLook w:val="0000" w:firstRow="0" w:lastRow="0" w:firstColumn="0" w:lastColumn="0" w:noHBand="0" w:noVBand="0"/>
      </w:tblPr>
      <w:tblGrid>
        <w:gridCol w:w="1570"/>
        <w:gridCol w:w="4394"/>
        <w:gridCol w:w="1843"/>
        <w:gridCol w:w="1677"/>
      </w:tblGrid>
      <w:tr w:rsidR="001303E6" w:rsidRPr="001303E6" w:rsidTr="00C56DAC">
        <w:trPr>
          <w:cantSplit/>
          <w:trHeight w:val="345"/>
        </w:trPr>
        <w:tc>
          <w:tcPr>
            <w:tcW w:w="1570" w:type="dxa"/>
            <w:vMerge w:val="restart"/>
            <w:tcBorders>
              <w:top w:val="single" w:sz="8" w:space="0" w:color="auto"/>
              <w:left w:val="single" w:sz="8" w:space="0" w:color="auto"/>
              <w:bottom w:val="single" w:sz="8" w:space="0" w:color="000000"/>
              <w:right w:val="single" w:sz="4" w:space="0" w:color="auto"/>
            </w:tcBorders>
            <w:shd w:val="clear" w:color="auto" w:fill="B6DDE8" w:themeFill="accent5" w:themeFillTint="66"/>
            <w:noWrap/>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ΚΑ</w:t>
            </w:r>
          </w:p>
        </w:tc>
        <w:tc>
          <w:tcPr>
            <w:tcW w:w="4394" w:type="dxa"/>
            <w:vMerge w:val="restart"/>
            <w:tcBorders>
              <w:top w:val="single" w:sz="4" w:space="0" w:color="auto"/>
              <w:left w:val="nil"/>
              <w:bottom w:val="single" w:sz="8" w:space="0" w:color="000000"/>
              <w:right w:val="single" w:sz="4" w:space="0" w:color="auto"/>
            </w:tcBorders>
            <w:shd w:val="clear" w:color="auto" w:fill="B6DDE8" w:themeFill="accent5" w:themeFillTint="66"/>
            <w:noWrap/>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ΛΟΓΑΡΙΑΣΜΟΙ</w:t>
            </w:r>
          </w:p>
        </w:tc>
        <w:tc>
          <w:tcPr>
            <w:tcW w:w="1843" w:type="dxa"/>
            <w:tcBorders>
              <w:top w:val="single" w:sz="4" w:space="0" w:color="auto"/>
              <w:left w:val="single" w:sz="4" w:space="0" w:color="auto"/>
              <w:right w:val="single" w:sz="4" w:space="0" w:color="auto"/>
            </w:tcBorders>
            <w:shd w:val="clear" w:color="auto" w:fill="B6DDE8" w:themeFill="accent5" w:themeFillTint="66"/>
            <w:noWrap/>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Υπόλοιπο</w:t>
            </w:r>
          </w:p>
        </w:tc>
        <w:tc>
          <w:tcPr>
            <w:tcW w:w="1677" w:type="dxa"/>
            <w:tcBorders>
              <w:top w:val="single" w:sz="4" w:space="0" w:color="auto"/>
              <w:left w:val="single" w:sz="4" w:space="0" w:color="auto"/>
              <w:right w:val="single" w:sz="4" w:space="0" w:color="auto"/>
            </w:tcBorders>
            <w:shd w:val="clear" w:color="auto" w:fill="B6DDE8" w:themeFill="accent5" w:themeFillTint="66"/>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Υπόλοιπο</w:t>
            </w:r>
          </w:p>
        </w:tc>
      </w:tr>
      <w:tr w:rsidR="001303E6" w:rsidRPr="001303E6" w:rsidTr="00C56DAC">
        <w:trPr>
          <w:cantSplit/>
          <w:trHeight w:val="345"/>
        </w:trPr>
        <w:tc>
          <w:tcPr>
            <w:tcW w:w="1570" w:type="dxa"/>
            <w:vMerge/>
            <w:tcBorders>
              <w:top w:val="single" w:sz="8" w:space="0" w:color="auto"/>
              <w:left w:val="single" w:sz="8" w:space="0" w:color="auto"/>
              <w:bottom w:val="single" w:sz="8" w:space="0" w:color="000000"/>
              <w:right w:val="single" w:sz="4" w:space="0" w:color="auto"/>
            </w:tcBorders>
            <w:shd w:val="clear" w:color="auto" w:fill="B6DDE8" w:themeFill="accent5" w:themeFillTint="66"/>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p>
        </w:tc>
        <w:tc>
          <w:tcPr>
            <w:tcW w:w="4394" w:type="dxa"/>
            <w:vMerge/>
            <w:tcBorders>
              <w:top w:val="single" w:sz="8" w:space="0" w:color="auto"/>
              <w:left w:val="nil"/>
              <w:bottom w:val="single" w:sz="8" w:space="0" w:color="000000"/>
              <w:right w:val="single" w:sz="4" w:space="0" w:color="auto"/>
            </w:tcBorders>
            <w:shd w:val="clear" w:color="auto" w:fill="B6DDE8" w:themeFill="accent5" w:themeFillTint="66"/>
            <w:vAlign w:val="bottom"/>
          </w:tcPr>
          <w:p w:rsidR="005B746A" w:rsidRPr="00071097" w:rsidRDefault="005B746A" w:rsidP="009D32B3">
            <w:pPr>
              <w:spacing w:after="0" w:line="360" w:lineRule="auto"/>
              <w:jc w:val="center"/>
              <w:rPr>
                <w:rFonts w:ascii="Times New Roman" w:eastAsia="Times New Roman" w:hAnsi="Times New Roman" w:cs="Times New Roman"/>
                <w:bCs/>
                <w:sz w:val="24"/>
                <w:szCs w:val="24"/>
              </w:rPr>
            </w:pPr>
          </w:p>
        </w:tc>
        <w:tc>
          <w:tcPr>
            <w:tcW w:w="1843" w:type="dxa"/>
            <w:tcBorders>
              <w:left w:val="single" w:sz="4" w:space="0" w:color="auto"/>
              <w:bottom w:val="single" w:sz="4" w:space="0" w:color="auto"/>
              <w:right w:val="single" w:sz="4" w:space="0" w:color="auto"/>
            </w:tcBorders>
            <w:shd w:val="clear" w:color="auto" w:fill="B6DDE8" w:themeFill="accent5" w:themeFillTint="66"/>
            <w:noWrap/>
            <w:vAlign w:val="bottom"/>
          </w:tcPr>
          <w:p w:rsidR="005B746A" w:rsidRPr="00071097" w:rsidRDefault="005B746A" w:rsidP="001303E6">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31/12/201</w:t>
            </w:r>
            <w:r w:rsidR="005A48B0">
              <w:rPr>
                <w:rFonts w:ascii="Times New Roman" w:eastAsia="Times New Roman" w:hAnsi="Times New Roman" w:cs="Times New Roman"/>
                <w:bCs/>
                <w:sz w:val="24"/>
                <w:szCs w:val="24"/>
              </w:rPr>
              <w:t>7</w:t>
            </w:r>
          </w:p>
        </w:tc>
        <w:tc>
          <w:tcPr>
            <w:tcW w:w="1677" w:type="dxa"/>
            <w:tcBorders>
              <w:left w:val="single" w:sz="4" w:space="0" w:color="auto"/>
              <w:bottom w:val="single" w:sz="4" w:space="0" w:color="auto"/>
              <w:right w:val="single" w:sz="4" w:space="0" w:color="auto"/>
            </w:tcBorders>
            <w:shd w:val="clear" w:color="auto" w:fill="B6DDE8" w:themeFill="accent5" w:themeFillTint="66"/>
            <w:vAlign w:val="bottom"/>
          </w:tcPr>
          <w:p w:rsidR="005B746A" w:rsidRPr="00071097" w:rsidRDefault="005B746A" w:rsidP="001303E6">
            <w:pPr>
              <w:spacing w:after="0" w:line="360" w:lineRule="auto"/>
              <w:jc w:val="center"/>
              <w:rPr>
                <w:rFonts w:ascii="Times New Roman" w:eastAsia="Times New Roman" w:hAnsi="Times New Roman" w:cs="Times New Roman"/>
                <w:bCs/>
                <w:sz w:val="24"/>
                <w:szCs w:val="24"/>
              </w:rPr>
            </w:pPr>
            <w:r w:rsidRPr="00071097">
              <w:rPr>
                <w:rFonts w:ascii="Times New Roman" w:eastAsia="Times New Roman" w:hAnsi="Times New Roman" w:cs="Times New Roman"/>
                <w:bCs/>
                <w:sz w:val="24"/>
                <w:szCs w:val="24"/>
              </w:rPr>
              <w:t>31/12/201</w:t>
            </w:r>
            <w:r w:rsidR="005A48B0">
              <w:rPr>
                <w:rFonts w:ascii="Times New Roman" w:eastAsia="Times New Roman" w:hAnsi="Times New Roman" w:cs="Times New Roman"/>
                <w:bCs/>
                <w:sz w:val="24"/>
                <w:szCs w:val="24"/>
              </w:rPr>
              <w:t>6</w:t>
            </w:r>
          </w:p>
        </w:tc>
      </w:tr>
      <w:tr w:rsidR="005A48B0" w:rsidRPr="001303E6" w:rsidTr="005A48B0">
        <w:trPr>
          <w:trHeight w:val="414"/>
        </w:trPr>
        <w:tc>
          <w:tcPr>
            <w:tcW w:w="1570" w:type="dxa"/>
            <w:tcBorders>
              <w:top w:val="nil"/>
              <w:left w:val="single" w:sz="8" w:space="0" w:color="auto"/>
              <w:bottom w:val="single" w:sz="4" w:space="0" w:color="auto"/>
              <w:right w:val="single" w:sz="4" w:space="0" w:color="auto"/>
            </w:tcBorders>
            <w:noWrap/>
            <w:vAlign w:val="bottom"/>
          </w:tcPr>
          <w:p w:rsidR="005A48B0" w:rsidRPr="00071097" w:rsidRDefault="005A48B0" w:rsidP="005A48B0">
            <w:pPr>
              <w:spacing w:after="0" w:line="360" w:lineRule="auto"/>
              <w:jc w:val="center"/>
              <w:rPr>
                <w:rFonts w:ascii="Times New Roman" w:eastAsia="Times New Roman" w:hAnsi="Times New Roman" w:cs="Times New Roman"/>
                <w:sz w:val="24"/>
                <w:szCs w:val="24"/>
              </w:rPr>
            </w:pPr>
            <w:r w:rsidRPr="00071097">
              <w:rPr>
                <w:rFonts w:ascii="Times New Roman" w:eastAsia="Times New Roman" w:hAnsi="Times New Roman" w:cs="Times New Roman"/>
                <w:sz w:val="24"/>
                <w:szCs w:val="24"/>
              </w:rPr>
              <w:t>38.00</w:t>
            </w:r>
          </w:p>
        </w:tc>
        <w:tc>
          <w:tcPr>
            <w:tcW w:w="4394" w:type="dxa"/>
            <w:tcBorders>
              <w:top w:val="nil"/>
              <w:left w:val="nil"/>
              <w:bottom w:val="single" w:sz="4" w:space="0" w:color="auto"/>
              <w:right w:val="nil"/>
            </w:tcBorders>
            <w:noWrap/>
            <w:vAlign w:val="bottom"/>
          </w:tcPr>
          <w:p w:rsidR="005A48B0" w:rsidRPr="00071097" w:rsidRDefault="005A48B0" w:rsidP="005A48B0">
            <w:pPr>
              <w:spacing w:after="0" w:line="360" w:lineRule="auto"/>
              <w:rPr>
                <w:rFonts w:ascii="Times New Roman" w:eastAsia="Times New Roman" w:hAnsi="Times New Roman" w:cs="Times New Roman"/>
                <w:sz w:val="24"/>
                <w:szCs w:val="24"/>
              </w:rPr>
            </w:pPr>
            <w:r w:rsidRPr="00071097">
              <w:rPr>
                <w:rFonts w:ascii="Times New Roman" w:eastAsia="Times New Roman" w:hAnsi="Times New Roman" w:cs="Times New Roman"/>
                <w:sz w:val="24"/>
                <w:szCs w:val="24"/>
              </w:rPr>
              <w:t>Ταμείο</w:t>
            </w:r>
          </w:p>
        </w:tc>
        <w:tc>
          <w:tcPr>
            <w:tcW w:w="1843" w:type="dxa"/>
            <w:tcBorders>
              <w:top w:val="single" w:sz="4" w:space="0" w:color="auto"/>
              <w:left w:val="single" w:sz="4" w:space="0" w:color="auto"/>
              <w:bottom w:val="single" w:sz="4" w:space="0" w:color="auto"/>
              <w:right w:val="single" w:sz="8" w:space="0" w:color="auto"/>
            </w:tcBorders>
            <w:shd w:val="clear" w:color="auto" w:fill="FFFFFF"/>
            <w:noWrap/>
            <w:vAlign w:val="center"/>
          </w:tcPr>
          <w:p w:rsidR="005A48B0" w:rsidRPr="005A48B0" w:rsidRDefault="005A48B0" w:rsidP="005A48B0">
            <w:pPr>
              <w:spacing w:after="0" w:line="240" w:lineRule="auto"/>
              <w:jc w:val="right"/>
              <w:rPr>
                <w:rFonts w:ascii="Times New Roman" w:eastAsia="Times New Roman" w:hAnsi="Times New Roman" w:cs="Times New Roman"/>
                <w:sz w:val="24"/>
                <w:szCs w:val="24"/>
              </w:rPr>
            </w:pPr>
            <w:r w:rsidRPr="005A48B0">
              <w:rPr>
                <w:rFonts w:ascii="Times New Roman" w:eastAsia="Times New Roman" w:hAnsi="Times New Roman" w:cs="Times New Roman"/>
                <w:sz w:val="24"/>
                <w:szCs w:val="24"/>
              </w:rPr>
              <w:t>3.153,24</w:t>
            </w:r>
          </w:p>
        </w:tc>
        <w:tc>
          <w:tcPr>
            <w:tcW w:w="1677" w:type="dxa"/>
            <w:tcBorders>
              <w:top w:val="single" w:sz="4" w:space="0" w:color="auto"/>
              <w:left w:val="single" w:sz="4" w:space="0" w:color="auto"/>
              <w:bottom w:val="single" w:sz="4" w:space="0" w:color="auto"/>
              <w:right w:val="single" w:sz="4" w:space="0" w:color="auto"/>
            </w:tcBorders>
            <w:shd w:val="clear" w:color="auto" w:fill="FFFFFF"/>
            <w:vAlign w:val="center"/>
          </w:tcPr>
          <w:p w:rsidR="005A48B0" w:rsidRPr="00071097" w:rsidRDefault="005A48B0" w:rsidP="005A48B0">
            <w:pPr>
              <w:spacing w:after="0"/>
              <w:jc w:val="right"/>
              <w:rPr>
                <w:rFonts w:ascii="Times New Roman" w:eastAsia="Times New Roman" w:hAnsi="Times New Roman" w:cs="Times New Roman"/>
                <w:color w:val="000000"/>
                <w:sz w:val="24"/>
                <w:szCs w:val="24"/>
              </w:rPr>
            </w:pPr>
            <w:r w:rsidRPr="00071097">
              <w:rPr>
                <w:rFonts w:ascii="Times New Roman" w:hAnsi="Times New Roman" w:cs="Times New Roman"/>
                <w:color w:val="000000"/>
                <w:sz w:val="24"/>
                <w:szCs w:val="24"/>
              </w:rPr>
              <w:t>1.408,34</w:t>
            </w:r>
          </w:p>
        </w:tc>
      </w:tr>
      <w:tr w:rsidR="005A48B0" w:rsidRPr="001303E6" w:rsidTr="005A48B0">
        <w:trPr>
          <w:trHeight w:val="414"/>
        </w:trPr>
        <w:tc>
          <w:tcPr>
            <w:tcW w:w="1570" w:type="dxa"/>
            <w:tcBorders>
              <w:top w:val="nil"/>
              <w:left w:val="single" w:sz="8" w:space="0" w:color="auto"/>
              <w:bottom w:val="single" w:sz="4" w:space="0" w:color="auto"/>
              <w:right w:val="single" w:sz="4" w:space="0" w:color="auto"/>
            </w:tcBorders>
            <w:noWrap/>
            <w:vAlign w:val="bottom"/>
          </w:tcPr>
          <w:p w:rsidR="005A48B0" w:rsidRPr="00071097" w:rsidRDefault="005A48B0" w:rsidP="005A48B0">
            <w:pPr>
              <w:spacing w:after="0" w:line="360" w:lineRule="auto"/>
              <w:jc w:val="center"/>
              <w:rPr>
                <w:rFonts w:ascii="Times New Roman" w:eastAsia="Times New Roman" w:hAnsi="Times New Roman" w:cs="Times New Roman"/>
                <w:sz w:val="24"/>
                <w:szCs w:val="24"/>
              </w:rPr>
            </w:pPr>
            <w:r w:rsidRPr="00071097">
              <w:rPr>
                <w:rFonts w:ascii="Times New Roman" w:eastAsia="Times New Roman" w:hAnsi="Times New Roman" w:cs="Times New Roman"/>
                <w:sz w:val="24"/>
                <w:szCs w:val="24"/>
              </w:rPr>
              <w:t>38.03</w:t>
            </w:r>
          </w:p>
        </w:tc>
        <w:tc>
          <w:tcPr>
            <w:tcW w:w="4394" w:type="dxa"/>
            <w:tcBorders>
              <w:top w:val="nil"/>
              <w:left w:val="nil"/>
              <w:bottom w:val="single" w:sz="4" w:space="0" w:color="auto"/>
              <w:right w:val="nil"/>
            </w:tcBorders>
            <w:noWrap/>
            <w:vAlign w:val="bottom"/>
          </w:tcPr>
          <w:p w:rsidR="005A48B0" w:rsidRPr="00071097" w:rsidRDefault="005A48B0" w:rsidP="005A48B0">
            <w:pPr>
              <w:spacing w:after="0" w:line="360" w:lineRule="auto"/>
              <w:rPr>
                <w:rFonts w:ascii="Times New Roman" w:eastAsia="Times New Roman" w:hAnsi="Times New Roman" w:cs="Times New Roman"/>
                <w:sz w:val="24"/>
                <w:szCs w:val="24"/>
              </w:rPr>
            </w:pPr>
            <w:r w:rsidRPr="00071097">
              <w:rPr>
                <w:rFonts w:ascii="Times New Roman" w:eastAsia="Times New Roman" w:hAnsi="Times New Roman" w:cs="Times New Roman"/>
                <w:sz w:val="24"/>
                <w:szCs w:val="24"/>
              </w:rPr>
              <w:t>Καταθέσεις όψεως &amp; προθεσμίας</w:t>
            </w:r>
          </w:p>
        </w:tc>
        <w:tc>
          <w:tcPr>
            <w:tcW w:w="1843" w:type="dxa"/>
            <w:tcBorders>
              <w:top w:val="single" w:sz="4" w:space="0" w:color="auto"/>
              <w:left w:val="single" w:sz="4" w:space="0" w:color="auto"/>
              <w:bottom w:val="single" w:sz="4" w:space="0" w:color="auto"/>
              <w:right w:val="single" w:sz="8" w:space="0" w:color="auto"/>
            </w:tcBorders>
            <w:shd w:val="clear" w:color="auto" w:fill="FFFFFF"/>
            <w:noWrap/>
            <w:vAlign w:val="center"/>
          </w:tcPr>
          <w:p w:rsidR="005A48B0" w:rsidRPr="005A48B0" w:rsidRDefault="005A48B0" w:rsidP="005A48B0">
            <w:pPr>
              <w:spacing w:after="0" w:line="240" w:lineRule="auto"/>
              <w:jc w:val="right"/>
              <w:rPr>
                <w:rFonts w:ascii="Times New Roman" w:hAnsi="Times New Roman" w:cs="Times New Roman"/>
                <w:sz w:val="24"/>
                <w:szCs w:val="24"/>
              </w:rPr>
            </w:pPr>
            <w:r w:rsidRPr="005A48B0">
              <w:rPr>
                <w:rFonts w:ascii="Times New Roman" w:hAnsi="Times New Roman" w:cs="Times New Roman"/>
                <w:sz w:val="24"/>
                <w:szCs w:val="24"/>
              </w:rPr>
              <w:t>192.541,30</w:t>
            </w:r>
          </w:p>
        </w:tc>
        <w:tc>
          <w:tcPr>
            <w:tcW w:w="1677" w:type="dxa"/>
            <w:tcBorders>
              <w:top w:val="single" w:sz="4" w:space="0" w:color="auto"/>
              <w:left w:val="single" w:sz="4" w:space="0" w:color="auto"/>
              <w:bottom w:val="single" w:sz="4" w:space="0" w:color="auto"/>
              <w:right w:val="single" w:sz="4" w:space="0" w:color="auto"/>
            </w:tcBorders>
            <w:shd w:val="clear" w:color="auto" w:fill="FFFFFF"/>
            <w:vAlign w:val="center"/>
          </w:tcPr>
          <w:p w:rsidR="005A48B0" w:rsidRPr="00071097" w:rsidRDefault="005A48B0" w:rsidP="005A48B0">
            <w:pPr>
              <w:spacing w:after="0"/>
              <w:jc w:val="right"/>
              <w:rPr>
                <w:rFonts w:ascii="Times New Roman" w:hAnsi="Times New Roman" w:cs="Times New Roman"/>
                <w:color w:val="000000"/>
                <w:sz w:val="24"/>
                <w:szCs w:val="24"/>
              </w:rPr>
            </w:pPr>
            <w:r w:rsidRPr="00071097">
              <w:rPr>
                <w:rFonts w:ascii="Times New Roman" w:hAnsi="Times New Roman" w:cs="Times New Roman"/>
                <w:color w:val="000000"/>
                <w:sz w:val="24"/>
                <w:szCs w:val="24"/>
              </w:rPr>
              <w:t>177.937,09</w:t>
            </w:r>
          </w:p>
        </w:tc>
      </w:tr>
      <w:tr w:rsidR="005A48B0" w:rsidRPr="001303E6" w:rsidTr="005A48B0">
        <w:trPr>
          <w:trHeight w:val="254"/>
        </w:trPr>
        <w:tc>
          <w:tcPr>
            <w:tcW w:w="1570" w:type="dxa"/>
            <w:tcBorders>
              <w:top w:val="single" w:sz="4" w:space="0" w:color="auto"/>
              <w:left w:val="single" w:sz="8" w:space="0" w:color="auto"/>
              <w:bottom w:val="single" w:sz="8" w:space="0" w:color="auto"/>
              <w:right w:val="single" w:sz="4" w:space="0" w:color="auto"/>
            </w:tcBorders>
            <w:noWrap/>
            <w:vAlign w:val="bottom"/>
          </w:tcPr>
          <w:p w:rsidR="005A48B0" w:rsidRPr="00071097" w:rsidRDefault="005A48B0" w:rsidP="005A48B0">
            <w:pPr>
              <w:spacing w:after="0" w:line="360" w:lineRule="auto"/>
              <w:jc w:val="center"/>
              <w:rPr>
                <w:rFonts w:ascii="Times New Roman" w:eastAsia="Times New Roman" w:hAnsi="Times New Roman" w:cs="Times New Roman"/>
                <w:b/>
                <w:bCs/>
                <w:sz w:val="24"/>
                <w:szCs w:val="24"/>
              </w:rPr>
            </w:pPr>
          </w:p>
        </w:tc>
        <w:tc>
          <w:tcPr>
            <w:tcW w:w="4394" w:type="dxa"/>
            <w:tcBorders>
              <w:top w:val="single" w:sz="4" w:space="0" w:color="auto"/>
              <w:left w:val="nil"/>
              <w:bottom w:val="single" w:sz="4" w:space="0" w:color="auto"/>
              <w:right w:val="single" w:sz="4" w:space="0" w:color="auto"/>
            </w:tcBorders>
            <w:noWrap/>
            <w:vAlign w:val="bottom"/>
          </w:tcPr>
          <w:p w:rsidR="005A48B0" w:rsidRPr="00071097" w:rsidRDefault="005A48B0" w:rsidP="005A48B0">
            <w:pPr>
              <w:spacing w:after="0" w:line="360" w:lineRule="auto"/>
              <w:rPr>
                <w:rFonts w:ascii="Times New Roman" w:eastAsia="Times New Roman" w:hAnsi="Times New Roman" w:cs="Times New Roman"/>
                <w:b/>
                <w:bCs/>
                <w:sz w:val="24"/>
                <w:szCs w:val="24"/>
              </w:rPr>
            </w:pPr>
            <w:r w:rsidRPr="00071097">
              <w:rPr>
                <w:rFonts w:ascii="Times New Roman" w:eastAsia="Times New Roman" w:hAnsi="Times New Roman" w:cs="Times New Roman"/>
                <w:b/>
                <w:bCs/>
                <w:sz w:val="24"/>
                <w:szCs w:val="24"/>
              </w:rPr>
              <w:t>Σύνολο Λογαριασμού:</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A48B0" w:rsidRPr="005A48B0" w:rsidRDefault="005A48B0" w:rsidP="005A48B0">
            <w:pPr>
              <w:spacing w:after="0" w:line="240" w:lineRule="auto"/>
              <w:jc w:val="right"/>
              <w:rPr>
                <w:rFonts w:ascii="Times New Roman" w:hAnsi="Times New Roman" w:cs="Times New Roman"/>
                <w:b/>
                <w:sz w:val="24"/>
                <w:szCs w:val="24"/>
              </w:rPr>
            </w:pPr>
            <w:r w:rsidRPr="005A48B0">
              <w:rPr>
                <w:rFonts w:ascii="Times New Roman" w:hAnsi="Times New Roman" w:cs="Times New Roman"/>
                <w:b/>
                <w:sz w:val="24"/>
                <w:szCs w:val="24"/>
              </w:rPr>
              <w:fldChar w:fldCharType="begin"/>
            </w:r>
            <w:r w:rsidRPr="005A48B0">
              <w:rPr>
                <w:rFonts w:ascii="Times New Roman" w:hAnsi="Times New Roman" w:cs="Times New Roman"/>
                <w:b/>
                <w:sz w:val="24"/>
                <w:szCs w:val="24"/>
              </w:rPr>
              <w:instrText xml:space="preserve"> =SUM(ABOVE) </w:instrText>
            </w:r>
            <w:r w:rsidRPr="005A48B0">
              <w:rPr>
                <w:rFonts w:ascii="Times New Roman" w:hAnsi="Times New Roman" w:cs="Times New Roman"/>
                <w:b/>
                <w:sz w:val="24"/>
                <w:szCs w:val="24"/>
              </w:rPr>
              <w:fldChar w:fldCharType="separate"/>
            </w:r>
            <w:r w:rsidRPr="005A48B0">
              <w:rPr>
                <w:rFonts w:ascii="Times New Roman" w:hAnsi="Times New Roman" w:cs="Times New Roman"/>
                <w:b/>
                <w:noProof/>
                <w:sz w:val="24"/>
                <w:szCs w:val="24"/>
              </w:rPr>
              <w:t>195.694,54</w:t>
            </w:r>
            <w:r w:rsidRPr="005A48B0">
              <w:rPr>
                <w:rFonts w:ascii="Times New Roman" w:hAnsi="Times New Roman" w:cs="Times New Roman"/>
                <w:b/>
                <w:sz w:val="24"/>
                <w:szCs w:val="24"/>
              </w:rPr>
              <w:fldChar w:fldCharType="end"/>
            </w:r>
          </w:p>
        </w:tc>
        <w:tc>
          <w:tcPr>
            <w:tcW w:w="1677" w:type="dxa"/>
            <w:tcBorders>
              <w:top w:val="single" w:sz="4" w:space="0" w:color="auto"/>
              <w:left w:val="single" w:sz="4" w:space="0" w:color="auto"/>
              <w:bottom w:val="single" w:sz="8" w:space="0" w:color="auto"/>
              <w:right w:val="single" w:sz="4" w:space="0" w:color="auto"/>
            </w:tcBorders>
            <w:shd w:val="clear" w:color="auto" w:fill="FFFFFF"/>
            <w:vAlign w:val="center"/>
          </w:tcPr>
          <w:p w:rsidR="005A48B0" w:rsidRPr="00071097" w:rsidRDefault="005A48B0" w:rsidP="005A48B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noProof/>
                <w:sz w:val="24"/>
                <w:szCs w:val="24"/>
              </w:rPr>
              <w:t>179.345,43</w:t>
            </w:r>
            <w:r>
              <w:rPr>
                <w:rFonts w:ascii="Times New Roman" w:hAnsi="Times New Roman" w:cs="Times New Roman"/>
                <w:b/>
                <w:sz w:val="24"/>
                <w:szCs w:val="24"/>
              </w:rPr>
              <w:fldChar w:fldCharType="end"/>
            </w:r>
          </w:p>
        </w:tc>
      </w:tr>
    </w:tbl>
    <w:p w:rsidR="0013426D" w:rsidRPr="00952E68" w:rsidRDefault="007E55CE" w:rsidP="00A77BB1">
      <w:pPr>
        <w:spacing w:before="240" w:after="120" w:line="400" w:lineRule="exact"/>
        <w:ind w:firstLine="567"/>
        <w:jc w:val="both"/>
        <w:rPr>
          <w:rFonts w:ascii="Times New Roman" w:hAnsi="Times New Roman" w:cs="Times New Roman"/>
          <w:bCs/>
          <w:sz w:val="26"/>
          <w:szCs w:val="26"/>
        </w:rPr>
      </w:pPr>
      <w:r w:rsidRPr="001303E6">
        <w:rPr>
          <w:rFonts w:ascii="Times New Roman" w:hAnsi="Times New Roman" w:cs="Times New Roman"/>
          <w:bCs/>
          <w:sz w:val="26"/>
          <w:szCs w:val="26"/>
        </w:rPr>
        <w:t xml:space="preserve">Πραγματοποιήσαμε δειγματοληπτικό έλεγχο των </w:t>
      </w:r>
      <w:proofErr w:type="spellStart"/>
      <w:r w:rsidR="0013426D" w:rsidRPr="001303E6">
        <w:rPr>
          <w:rFonts w:ascii="Times New Roman" w:hAnsi="Times New Roman" w:cs="Times New Roman"/>
          <w:bCs/>
          <w:sz w:val="26"/>
          <w:szCs w:val="26"/>
        </w:rPr>
        <w:t>εκδοθέντων</w:t>
      </w:r>
      <w:proofErr w:type="spellEnd"/>
      <w:r w:rsidR="0013426D" w:rsidRPr="001303E6">
        <w:rPr>
          <w:rFonts w:ascii="Times New Roman" w:hAnsi="Times New Roman" w:cs="Times New Roman"/>
          <w:bCs/>
          <w:sz w:val="26"/>
          <w:szCs w:val="26"/>
        </w:rPr>
        <w:t xml:space="preserve"> ταμειακών παραστατικών και διαπιστώσαμε ότι όλες οι εισπράξεις και πληρωμές καλύπτονται από τα απαραίτητα παραστατικά. Δεν παρατηρήθηκαν λάθη ή παραλείψεις στις λογιστικές καταχωρήσεις των εισπράξεων και των πληρωμών στα βιβλία της εταιρείας</w:t>
      </w:r>
      <w:r w:rsidR="0013426D" w:rsidRPr="00952E68">
        <w:rPr>
          <w:rFonts w:ascii="Times New Roman" w:hAnsi="Times New Roman" w:cs="Times New Roman"/>
          <w:bCs/>
          <w:sz w:val="26"/>
          <w:szCs w:val="26"/>
        </w:rPr>
        <w:t xml:space="preserve">. Επιπροσθέτως </w:t>
      </w:r>
      <w:r w:rsidR="00071097">
        <w:rPr>
          <w:rFonts w:ascii="Times New Roman" w:hAnsi="Times New Roman" w:cs="Times New Roman"/>
          <w:bCs/>
          <w:sz w:val="26"/>
          <w:szCs w:val="26"/>
        </w:rPr>
        <w:t xml:space="preserve">από </w:t>
      </w:r>
      <w:r w:rsidR="0013426D" w:rsidRPr="00952E68">
        <w:rPr>
          <w:rFonts w:ascii="Times New Roman" w:hAnsi="Times New Roman" w:cs="Times New Roman"/>
          <w:bCs/>
          <w:sz w:val="26"/>
          <w:szCs w:val="26"/>
        </w:rPr>
        <w:t xml:space="preserve">την </w:t>
      </w:r>
      <w:r w:rsidR="00071097">
        <w:rPr>
          <w:rFonts w:ascii="Times New Roman" w:hAnsi="Times New Roman" w:cs="Times New Roman"/>
          <w:bCs/>
          <w:sz w:val="26"/>
          <w:szCs w:val="26"/>
        </w:rPr>
        <w:t>επισκόπηση των λογαριασμών</w:t>
      </w:r>
      <w:r w:rsidR="0013426D" w:rsidRPr="00952E68">
        <w:rPr>
          <w:rFonts w:ascii="Times New Roman" w:hAnsi="Times New Roman" w:cs="Times New Roman"/>
          <w:bCs/>
          <w:sz w:val="26"/>
          <w:szCs w:val="26"/>
        </w:rPr>
        <w:t xml:space="preserve"> </w:t>
      </w:r>
      <w:r w:rsidR="00071097">
        <w:rPr>
          <w:rFonts w:ascii="Times New Roman" w:hAnsi="Times New Roman" w:cs="Times New Roman"/>
          <w:bCs/>
          <w:sz w:val="26"/>
          <w:szCs w:val="26"/>
        </w:rPr>
        <w:t xml:space="preserve">που </w:t>
      </w:r>
      <w:r w:rsidR="0013426D" w:rsidRPr="00952E68">
        <w:rPr>
          <w:rFonts w:ascii="Times New Roman" w:hAnsi="Times New Roman" w:cs="Times New Roman"/>
          <w:bCs/>
          <w:sz w:val="26"/>
          <w:szCs w:val="26"/>
        </w:rPr>
        <w:t>πραγματοποιήσαμε δεν διαπιστώσαμε ελλείψεις ή παρατυπίες.</w:t>
      </w:r>
    </w:p>
    <w:p w:rsidR="007410EF" w:rsidRDefault="007410EF" w:rsidP="00A77BB1">
      <w:pPr>
        <w:spacing w:before="120" w:after="120" w:line="400" w:lineRule="exact"/>
        <w:ind w:firstLine="567"/>
        <w:jc w:val="both"/>
        <w:rPr>
          <w:rFonts w:ascii="Times New Roman" w:hAnsi="Times New Roman" w:cs="Times New Roman"/>
          <w:bCs/>
          <w:sz w:val="26"/>
          <w:szCs w:val="26"/>
        </w:rPr>
      </w:pPr>
      <w:r w:rsidRPr="001303E6">
        <w:rPr>
          <w:rFonts w:ascii="Times New Roman" w:hAnsi="Times New Roman" w:cs="Times New Roman"/>
          <w:bCs/>
          <w:sz w:val="26"/>
          <w:szCs w:val="26"/>
        </w:rPr>
        <w:t xml:space="preserve">Τα υπόλοιπα των τραπεζικών λογαριασμών διαθεσίμων συμφωνήθηκαν με τα αντίστοιχα </w:t>
      </w:r>
      <w:proofErr w:type="spellStart"/>
      <w:r w:rsidRPr="001303E6">
        <w:rPr>
          <w:rFonts w:ascii="Times New Roman" w:hAnsi="Times New Roman" w:cs="Times New Roman"/>
          <w:bCs/>
          <w:sz w:val="26"/>
          <w:szCs w:val="26"/>
          <w:lang w:val="en-US"/>
        </w:rPr>
        <w:t>extraits</w:t>
      </w:r>
      <w:proofErr w:type="spellEnd"/>
      <w:r w:rsidRPr="001303E6">
        <w:rPr>
          <w:rFonts w:ascii="Times New Roman" w:hAnsi="Times New Roman" w:cs="Times New Roman"/>
          <w:bCs/>
          <w:sz w:val="26"/>
          <w:szCs w:val="26"/>
        </w:rPr>
        <w:t xml:space="preserve"> την 31/12/201</w:t>
      </w:r>
      <w:r w:rsidR="005A48B0">
        <w:rPr>
          <w:rFonts w:ascii="Times New Roman" w:hAnsi="Times New Roman" w:cs="Times New Roman"/>
          <w:bCs/>
          <w:sz w:val="26"/>
          <w:szCs w:val="26"/>
        </w:rPr>
        <w:t>7</w:t>
      </w:r>
      <w:r w:rsidRPr="001303E6">
        <w:rPr>
          <w:rFonts w:ascii="Times New Roman" w:hAnsi="Times New Roman" w:cs="Times New Roman"/>
          <w:bCs/>
          <w:sz w:val="26"/>
          <w:szCs w:val="26"/>
        </w:rPr>
        <w:t>. Δεν παρατηρήθηκαν διαφορές.</w:t>
      </w:r>
    </w:p>
    <w:p w:rsidR="00016E1C" w:rsidRDefault="00016E1C" w:rsidP="00A77BB1">
      <w:pPr>
        <w:spacing w:before="120" w:after="120" w:line="400" w:lineRule="exact"/>
        <w:ind w:firstLine="567"/>
        <w:jc w:val="both"/>
        <w:rPr>
          <w:rFonts w:ascii="Times New Roman" w:hAnsi="Times New Roman" w:cs="Times New Roman"/>
          <w:bCs/>
          <w:sz w:val="26"/>
          <w:szCs w:val="26"/>
        </w:rPr>
      </w:pPr>
    </w:p>
    <w:p w:rsidR="007F266E" w:rsidRDefault="007F266E" w:rsidP="00A77BB1">
      <w:pPr>
        <w:spacing w:before="120" w:after="120" w:line="400" w:lineRule="exact"/>
        <w:ind w:firstLine="567"/>
        <w:jc w:val="both"/>
        <w:rPr>
          <w:rFonts w:ascii="Times New Roman" w:hAnsi="Times New Roman" w:cs="Times New Roman"/>
          <w:bCs/>
          <w:sz w:val="26"/>
          <w:szCs w:val="26"/>
        </w:rPr>
      </w:pPr>
    </w:p>
    <w:p w:rsidR="007F266E" w:rsidRDefault="007F266E" w:rsidP="00A77BB1">
      <w:pPr>
        <w:spacing w:before="120" w:after="120" w:line="400" w:lineRule="exact"/>
        <w:ind w:firstLine="567"/>
        <w:jc w:val="both"/>
        <w:rPr>
          <w:rFonts w:ascii="Times New Roman" w:hAnsi="Times New Roman" w:cs="Times New Roman"/>
          <w:bCs/>
          <w:sz w:val="26"/>
          <w:szCs w:val="26"/>
        </w:rPr>
      </w:pPr>
    </w:p>
    <w:p w:rsidR="007F266E" w:rsidRDefault="007F266E" w:rsidP="00A77BB1">
      <w:pPr>
        <w:spacing w:before="120" w:after="120" w:line="400" w:lineRule="exact"/>
        <w:ind w:firstLine="567"/>
        <w:jc w:val="both"/>
        <w:rPr>
          <w:rFonts w:ascii="Times New Roman" w:hAnsi="Times New Roman" w:cs="Times New Roman"/>
          <w:bCs/>
          <w:sz w:val="26"/>
          <w:szCs w:val="26"/>
        </w:rPr>
      </w:pPr>
    </w:p>
    <w:p w:rsidR="007F266E" w:rsidRDefault="007F266E" w:rsidP="00A77BB1">
      <w:pPr>
        <w:spacing w:before="120" w:after="120" w:line="400" w:lineRule="exact"/>
        <w:ind w:firstLine="567"/>
        <w:jc w:val="both"/>
        <w:rPr>
          <w:rFonts w:ascii="Times New Roman" w:hAnsi="Times New Roman" w:cs="Times New Roman"/>
          <w:bCs/>
          <w:sz w:val="26"/>
          <w:szCs w:val="26"/>
        </w:rPr>
      </w:pPr>
    </w:p>
    <w:p w:rsidR="008F739A" w:rsidRPr="00A94A0D" w:rsidRDefault="008F739A" w:rsidP="00C70C65">
      <w:pPr>
        <w:spacing w:before="360" w:after="120" w:line="360" w:lineRule="auto"/>
        <w:ind w:left="357" w:firstLine="210"/>
        <w:jc w:val="both"/>
        <w:rPr>
          <w:rFonts w:ascii="Times New Roman" w:hAnsi="Times New Roman" w:cs="Times New Roman"/>
          <w:b/>
          <w:bCs/>
          <w:sz w:val="26"/>
          <w:szCs w:val="26"/>
          <w:u w:val="single"/>
        </w:rPr>
      </w:pPr>
      <w:r w:rsidRPr="00227273">
        <w:rPr>
          <w:rFonts w:ascii="Times New Roman" w:hAnsi="Times New Roman" w:cs="Times New Roman"/>
          <w:b/>
          <w:bCs/>
          <w:sz w:val="26"/>
          <w:szCs w:val="26"/>
          <w:u w:val="single"/>
          <w:lang w:val="en-US"/>
        </w:rPr>
        <w:lastRenderedPageBreak/>
        <w:t>ii</w:t>
      </w:r>
      <w:r w:rsidRPr="00227273">
        <w:rPr>
          <w:rFonts w:ascii="Times New Roman" w:hAnsi="Times New Roman" w:cs="Times New Roman"/>
          <w:b/>
          <w:bCs/>
          <w:sz w:val="26"/>
          <w:szCs w:val="26"/>
          <w:u w:val="single"/>
        </w:rPr>
        <w:t>. ΠΑΘΗΤΙΚΟ</w:t>
      </w:r>
    </w:p>
    <w:p w:rsidR="00667D5F" w:rsidRDefault="00667D5F" w:rsidP="00667D5F">
      <w:pPr>
        <w:tabs>
          <w:tab w:val="left" w:pos="7501"/>
        </w:tabs>
        <w:spacing w:after="120" w:line="240" w:lineRule="auto"/>
        <w:ind w:firstLine="567"/>
        <w:jc w:val="both"/>
        <w:rPr>
          <w:rFonts w:ascii="Times New Roman" w:eastAsia="Times New Roman" w:hAnsi="Times New Roman" w:cs="Times New Roman"/>
          <w:b/>
          <w:sz w:val="26"/>
          <w:szCs w:val="26"/>
          <w:u w:val="single"/>
        </w:rPr>
      </w:pPr>
      <w:r w:rsidRPr="00667D5F">
        <w:rPr>
          <w:rFonts w:ascii="Times New Roman" w:eastAsia="Times New Roman" w:hAnsi="Times New Roman" w:cs="Times New Roman"/>
          <w:b/>
          <w:sz w:val="26"/>
          <w:szCs w:val="26"/>
          <w:u w:val="single"/>
        </w:rPr>
        <w:t>Καθαρή Θέση</w:t>
      </w:r>
    </w:p>
    <w:p w:rsidR="00667D5F" w:rsidRPr="00667D5F" w:rsidRDefault="00667D5F" w:rsidP="00C70C65">
      <w:pPr>
        <w:tabs>
          <w:tab w:val="left" w:pos="7501"/>
        </w:tabs>
        <w:spacing w:before="120" w:after="0" w:line="360" w:lineRule="auto"/>
        <w:ind w:firstLine="567"/>
        <w:jc w:val="both"/>
        <w:rPr>
          <w:rFonts w:ascii="Times New Roman" w:eastAsia="Times New Roman" w:hAnsi="Times New Roman" w:cs="Times New Roman"/>
          <w:b/>
          <w:sz w:val="26"/>
          <w:szCs w:val="26"/>
          <w:u w:val="single"/>
        </w:rPr>
      </w:pPr>
      <w:r w:rsidRPr="00667D5F">
        <w:rPr>
          <w:rFonts w:ascii="Times New Roman" w:eastAsia="Times New Roman" w:hAnsi="Times New Roman" w:cs="Times New Roman"/>
          <w:b/>
          <w:sz w:val="26"/>
          <w:szCs w:val="26"/>
          <w:u w:val="single"/>
        </w:rPr>
        <w:t>Καταβλημένα κεφάλαια</w:t>
      </w:r>
    </w:p>
    <w:p w:rsidR="008F739A" w:rsidRDefault="001303E6" w:rsidP="00C70C65">
      <w:pPr>
        <w:tabs>
          <w:tab w:val="left" w:pos="7501"/>
        </w:tabs>
        <w:spacing w:before="120" w:after="0" w:line="360" w:lineRule="auto"/>
        <w:ind w:firstLine="567"/>
        <w:jc w:val="both"/>
        <w:rPr>
          <w:rFonts w:ascii="Times New Roman" w:eastAsia="Times New Roman" w:hAnsi="Times New Roman" w:cs="Times New Roman"/>
          <w:b/>
          <w:sz w:val="26"/>
          <w:szCs w:val="26"/>
        </w:rPr>
      </w:pPr>
      <w:r w:rsidRPr="00227273">
        <w:rPr>
          <w:rFonts w:ascii="Times New Roman" w:eastAsia="Times New Roman" w:hAnsi="Times New Roman" w:cs="Times New Roman"/>
          <w:b/>
          <w:sz w:val="26"/>
          <w:szCs w:val="26"/>
        </w:rPr>
        <w:t>1</w:t>
      </w:r>
      <w:r w:rsidR="008F739A" w:rsidRPr="00227273">
        <w:rPr>
          <w:rFonts w:ascii="Times New Roman" w:eastAsia="Times New Roman" w:hAnsi="Times New Roman" w:cs="Times New Roman"/>
          <w:b/>
          <w:sz w:val="26"/>
          <w:szCs w:val="26"/>
        </w:rPr>
        <w:t>. Κεφάλαιο Μετοχικό</w:t>
      </w:r>
    </w:p>
    <w:tbl>
      <w:tblPr>
        <w:tblStyle w:val="TableGrid"/>
        <w:tblW w:w="8679" w:type="dxa"/>
        <w:tblInd w:w="536" w:type="dxa"/>
        <w:tblCellMar>
          <w:top w:w="22" w:type="dxa"/>
          <w:left w:w="110" w:type="dxa"/>
          <w:right w:w="56" w:type="dxa"/>
        </w:tblCellMar>
        <w:tblLook w:val="04A0" w:firstRow="1" w:lastRow="0" w:firstColumn="1" w:lastColumn="0" w:noHBand="0" w:noVBand="1"/>
      </w:tblPr>
      <w:tblGrid>
        <w:gridCol w:w="5528"/>
        <w:gridCol w:w="1592"/>
        <w:gridCol w:w="1559"/>
      </w:tblGrid>
      <w:tr w:rsidR="00667D5F" w:rsidRPr="00C70C65" w:rsidTr="00071097">
        <w:trPr>
          <w:trHeight w:val="300"/>
        </w:trPr>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667D5F" w:rsidRPr="00C70C65" w:rsidRDefault="00667D5F" w:rsidP="00C62E38">
            <w:pPr>
              <w:spacing w:line="259" w:lineRule="auto"/>
              <w:rPr>
                <w:rFonts w:ascii="Times New Roman" w:hAnsi="Times New Roman" w:cs="Times New Roman"/>
                <w:b/>
                <w:sz w:val="26"/>
                <w:szCs w:val="26"/>
              </w:rPr>
            </w:pPr>
            <w:r w:rsidRPr="00C70C65">
              <w:rPr>
                <w:rFonts w:ascii="Times New Roman" w:hAnsi="Times New Roman" w:cs="Times New Roman"/>
                <w:b/>
                <w:sz w:val="26"/>
                <w:szCs w:val="26"/>
              </w:rPr>
              <w:t>Κεφάλαια</w:t>
            </w:r>
          </w:p>
        </w:tc>
        <w:tc>
          <w:tcPr>
            <w:tcW w:w="1592"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667D5F" w:rsidRPr="00C70C65" w:rsidRDefault="00CC02F3" w:rsidP="00C62E38">
            <w:pPr>
              <w:spacing w:line="259" w:lineRule="auto"/>
              <w:ind w:right="46"/>
              <w:jc w:val="center"/>
              <w:rPr>
                <w:rFonts w:ascii="Times New Roman" w:hAnsi="Times New Roman" w:cs="Times New Roman"/>
                <w:sz w:val="26"/>
                <w:szCs w:val="26"/>
              </w:rPr>
            </w:pPr>
            <w:r>
              <w:rPr>
                <w:rFonts w:ascii="Times New Roman" w:hAnsi="Times New Roman" w:cs="Times New Roman"/>
                <w:b/>
                <w:sz w:val="26"/>
                <w:szCs w:val="26"/>
              </w:rPr>
              <w:t>31/12/201</w:t>
            </w:r>
            <w:r w:rsidR="005A48B0">
              <w:rPr>
                <w:rFonts w:ascii="Times New Roman" w:hAnsi="Times New Roman" w:cs="Times New Roman"/>
                <w:b/>
                <w:sz w:val="26"/>
                <w:szCs w:val="26"/>
              </w:rPr>
              <w:t>7</w:t>
            </w:r>
          </w:p>
        </w:tc>
        <w:tc>
          <w:tcPr>
            <w:tcW w:w="1559"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667D5F" w:rsidRPr="00C70C65" w:rsidRDefault="00667D5F" w:rsidP="00C62E38">
            <w:pPr>
              <w:spacing w:line="259" w:lineRule="auto"/>
              <w:ind w:right="46"/>
              <w:jc w:val="center"/>
              <w:rPr>
                <w:rFonts w:ascii="Times New Roman" w:hAnsi="Times New Roman" w:cs="Times New Roman"/>
                <w:sz w:val="26"/>
                <w:szCs w:val="26"/>
              </w:rPr>
            </w:pPr>
            <w:r w:rsidRPr="00C70C65">
              <w:rPr>
                <w:rFonts w:ascii="Times New Roman" w:hAnsi="Times New Roman" w:cs="Times New Roman"/>
                <w:b/>
                <w:sz w:val="26"/>
                <w:szCs w:val="26"/>
              </w:rPr>
              <w:t>3</w:t>
            </w:r>
            <w:r w:rsidR="00CC02F3">
              <w:rPr>
                <w:rFonts w:ascii="Times New Roman" w:hAnsi="Times New Roman" w:cs="Times New Roman"/>
                <w:b/>
                <w:sz w:val="26"/>
                <w:szCs w:val="26"/>
              </w:rPr>
              <w:t>1/12/201</w:t>
            </w:r>
            <w:r w:rsidR="005A48B0">
              <w:rPr>
                <w:rFonts w:ascii="Times New Roman" w:hAnsi="Times New Roman" w:cs="Times New Roman"/>
                <w:b/>
                <w:sz w:val="26"/>
                <w:szCs w:val="26"/>
              </w:rPr>
              <w:t>6</w:t>
            </w:r>
            <w:r w:rsidRPr="00C70C65">
              <w:rPr>
                <w:rFonts w:ascii="Times New Roman" w:hAnsi="Times New Roman" w:cs="Times New Roman"/>
                <w:b/>
                <w:sz w:val="26"/>
                <w:szCs w:val="26"/>
              </w:rPr>
              <w:t xml:space="preserve"> </w:t>
            </w:r>
          </w:p>
        </w:tc>
      </w:tr>
      <w:tr w:rsidR="00667D5F" w:rsidRPr="00C70C65" w:rsidTr="00071097">
        <w:trPr>
          <w:trHeight w:val="303"/>
        </w:trPr>
        <w:tc>
          <w:tcPr>
            <w:tcW w:w="5528" w:type="dxa"/>
            <w:tcBorders>
              <w:top w:val="single" w:sz="4" w:space="0" w:color="auto"/>
              <w:left w:val="single" w:sz="4" w:space="0" w:color="auto"/>
              <w:bottom w:val="single" w:sz="4" w:space="0" w:color="auto"/>
              <w:right w:val="single" w:sz="4" w:space="0" w:color="auto"/>
            </w:tcBorders>
          </w:tcPr>
          <w:p w:rsidR="00667D5F" w:rsidRPr="00C70C65" w:rsidRDefault="00667D5F" w:rsidP="00C62E38">
            <w:pPr>
              <w:spacing w:line="259" w:lineRule="auto"/>
              <w:rPr>
                <w:rFonts w:ascii="Times New Roman" w:hAnsi="Times New Roman" w:cs="Times New Roman"/>
                <w:sz w:val="26"/>
                <w:szCs w:val="26"/>
              </w:rPr>
            </w:pPr>
            <w:r w:rsidRPr="00C70C65">
              <w:rPr>
                <w:rFonts w:ascii="Times New Roman" w:hAnsi="Times New Roman" w:cs="Times New Roman"/>
                <w:sz w:val="26"/>
                <w:szCs w:val="26"/>
              </w:rPr>
              <w:t>Κεφάλαιο</w:t>
            </w:r>
          </w:p>
        </w:tc>
        <w:tc>
          <w:tcPr>
            <w:tcW w:w="1592" w:type="dxa"/>
            <w:tcBorders>
              <w:top w:val="single" w:sz="4" w:space="0" w:color="auto"/>
              <w:left w:val="single" w:sz="4" w:space="0" w:color="auto"/>
              <w:bottom w:val="single" w:sz="4" w:space="0" w:color="auto"/>
              <w:right w:val="single" w:sz="4" w:space="0" w:color="auto"/>
            </w:tcBorders>
            <w:vAlign w:val="bottom"/>
          </w:tcPr>
          <w:p w:rsidR="00667D5F" w:rsidRPr="00C70C65" w:rsidRDefault="00071097" w:rsidP="00C70C65">
            <w:pPr>
              <w:jc w:val="right"/>
              <w:rPr>
                <w:rFonts w:ascii="Times New Roman" w:eastAsia="Times New Roman" w:hAnsi="Times New Roman" w:cs="Times New Roman"/>
                <w:sz w:val="26"/>
                <w:szCs w:val="26"/>
              </w:rPr>
            </w:pPr>
            <w:r w:rsidRPr="00071097">
              <w:rPr>
                <w:rFonts w:ascii="Times New Roman" w:eastAsia="Times New Roman" w:hAnsi="Times New Roman" w:cs="Times New Roman"/>
                <w:sz w:val="26"/>
                <w:szCs w:val="26"/>
              </w:rPr>
              <w:t>76</w:t>
            </w:r>
            <w:r>
              <w:rPr>
                <w:rFonts w:ascii="Times New Roman" w:eastAsia="Times New Roman" w:hAnsi="Times New Roman" w:cs="Times New Roman"/>
                <w:sz w:val="26"/>
                <w:szCs w:val="26"/>
              </w:rPr>
              <w:t>.</w:t>
            </w:r>
            <w:r w:rsidRPr="00071097">
              <w:rPr>
                <w:rFonts w:ascii="Times New Roman" w:eastAsia="Times New Roman" w:hAnsi="Times New Roman" w:cs="Times New Roman"/>
                <w:sz w:val="26"/>
                <w:szCs w:val="26"/>
              </w:rPr>
              <w:t>302,27</w:t>
            </w:r>
          </w:p>
        </w:tc>
        <w:tc>
          <w:tcPr>
            <w:tcW w:w="1559" w:type="dxa"/>
            <w:tcBorders>
              <w:top w:val="single" w:sz="4" w:space="0" w:color="auto"/>
              <w:left w:val="single" w:sz="4" w:space="0" w:color="auto"/>
              <w:bottom w:val="single" w:sz="4" w:space="0" w:color="auto"/>
              <w:right w:val="single" w:sz="4" w:space="0" w:color="auto"/>
            </w:tcBorders>
            <w:vAlign w:val="bottom"/>
          </w:tcPr>
          <w:p w:rsidR="00667D5F" w:rsidRPr="00C70C65" w:rsidRDefault="00071097" w:rsidP="00C62E38">
            <w:pPr>
              <w:pStyle w:val="Default"/>
              <w:jc w:val="right"/>
              <w:rPr>
                <w:sz w:val="26"/>
                <w:szCs w:val="26"/>
              </w:rPr>
            </w:pPr>
            <w:r w:rsidRPr="00071097">
              <w:rPr>
                <w:sz w:val="26"/>
                <w:szCs w:val="26"/>
              </w:rPr>
              <w:t>76</w:t>
            </w:r>
            <w:r>
              <w:rPr>
                <w:sz w:val="26"/>
                <w:szCs w:val="26"/>
              </w:rPr>
              <w:t>.</w:t>
            </w:r>
            <w:r w:rsidRPr="00071097">
              <w:rPr>
                <w:sz w:val="26"/>
                <w:szCs w:val="26"/>
              </w:rPr>
              <w:t>302,27</w:t>
            </w:r>
          </w:p>
        </w:tc>
      </w:tr>
      <w:tr w:rsidR="00C70C65" w:rsidRPr="00C70C65" w:rsidTr="00071097">
        <w:trPr>
          <w:trHeight w:val="261"/>
        </w:trPr>
        <w:tc>
          <w:tcPr>
            <w:tcW w:w="5528" w:type="dxa"/>
            <w:tcBorders>
              <w:top w:val="single" w:sz="4" w:space="0" w:color="auto"/>
              <w:left w:val="single" w:sz="11" w:space="0" w:color="000000"/>
              <w:bottom w:val="single" w:sz="11" w:space="0" w:color="000000"/>
              <w:right w:val="single" w:sz="11" w:space="0" w:color="000000"/>
            </w:tcBorders>
          </w:tcPr>
          <w:p w:rsidR="00C70C65" w:rsidRPr="00C70C65" w:rsidRDefault="00C70C65" w:rsidP="00C62E38">
            <w:pPr>
              <w:spacing w:after="2" w:line="259" w:lineRule="auto"/>
              <w:rPr>
                <w:rFonts w:ascii="Times New Roman" w:hAnsi="Times New Roman" w:cs="Times New Roman"/>
                <w:sz w:val="26"/>
                <w:szCs w:val="26"/>
              </w:rPr>
            </w:pPr>
            <w:r w:rsidRPr="00C70C65">
              <w:rPr>
                <w:rFonts w:ascii="Times New Roman" w:hAnsi="Times New Roman" w:cs="Times New Roman"/>
                <w:b/>
                <w:sz w:val="26"/>
                <w:szCs w:val="26"/>
              </w:rPr>
              <w:t>Καταβλημένο κεφάλαιο</w:t>
            </w:r>
          </w:p>
        </w:tc>
        <w:tc>
          <w:tcPr>
            <w:tcW w:w="1592" w:type="dxa"/>
            <w:tcBorders>
              <w:top w:val="single" w:sz="4" w:space="0" w:color="auto"/>
              <w:left w:val="single" w:sz="11" w:space="0" w:color="000000"/>
              <w:bottom w:val="single" w:sz="8" w:space="0" w:color="000000"/>
              <w:right w:val="single" w:sz="11" w:space="0" w:color="000000"/>
            </w:tcBorders>
            <w:vAlign w:val="bottom"/>
          </w:tcPr>
          <w:p w:rsidR="00C70C65" w:rsidRPr="00C70C65" w:rsidRDefault="00071097" w:rsidP="00C70C65">
            <w:pPr>
              <w:jc w:val="right"/>
              <w:rPr>
                <w:rFonts w:ascii="Times New Roman" w:hAnsi="Times New Roman" w:cs="Times New Roman"/>
                <w:sz w:val="26"/>
                <w:szCs w:val="26"/>
              </w:rPr>
            </w:pPr>
            <w:r w:rsidRPr="00071097">
              <w:rPr>
                <w:rFonts w:ascii="Times New Roman" w:hAnsi="Times New Roman" w:cs="Times New Roman"/>
                <w:b/>
                <w:sz w:val="26"/>
                <w:szCs w:val="26"/>
              </w:rPr>
              <w:t>76</w:t>
            </w:r>
            <w:r>
              <w:rPr>
                <w:rFonts w:ascii="Times New Roman" w:hAnsi="Times New Roman" w:cs="Times New Roman"/>
                <w:b/>
                <w:sz w:val="26"/>
                <w:szCs w:val="26"/>
              </w:rPr>
              <w:t>.</w:t>
            </w:r>
            <w:r w:rsidRPr="00071097">
              <w:rPr>
                <w:rFonts w:ascii="Times New Roman" w:hAnsi="Times New Roman" w:cs="Times New Roman"/>
                <w:b/>
                <w:sz w:val="26"/>
                <w:szCs w:val="26"/>
              </w:rPr>
              <w:t>302,27</w:t>
            </w:r>
          </w:p>
        </w:tc>
        <w:tc>
          <w:tcPr>
            <w:tcW w:w="1559" w:type="dxa"/>
            <w:tcBorders>
              <w:top w:val="single" w:sz="4" w:space="0" w:color="auto"/>
              <w:left w:val="single" w:sz="11" w:space="0" w:color="000000"/>
              <w:bottom w:val="single" w:sz="8" w:space="0" w:color="000000"/>
              <w:right w:val="single" w:sz="11" w:space="0" w:color="000000"/>
            </w:tcBorders>
            <w:vAlign w:val="bottom"/>
          </w:tcPr>
          <w:p w:rsidR="00C70C65" w:rsidRPr="00C70C65" w:rsidRDefault="00071097" w:rsidP="00C62E38">
            <w:pPr>
              <w:pStyle w:val="Default"/>
              <w:jc w:val="right"/>
              <w:rPr>
                <w:sz w:val="26"/>
                <w:szCs w:val="26"/>
              </w:rPr>
            </w:pPr>
            <w:r w:rsidRPr="00071097">
              <w:rPr>
                <w:b/>
                <w:sz w:val="26"/>
                <w:szCs w:val="26"/>
              </w:rPr>
              <w:t>76</w:t>
            </w:r>
            <w:r>
              <w:rPr>
                <w:b/>
                <w:sz w:val="26"/>
                <w:szCs w:val="26"/>
              </w:rPr>
              <w:t>.</w:t>
            </w:r>
            <w:r w:rsidRPr="00071097">
              <w:rPr>
                <w:b/>
                <w:sz w:val="26"/>
                <w:szCs w:val="26"/>
              </w:rPr>
              <w:t>302,27</w:t>
            </w:r>
          </w:p>
        </w:tc>
      </w:tr>
    </w:tbl>
    <w:p w:rsidR="00F051C8" w:rsidRDefault="00F051C8" w:rsidP="00A77BB1">
      <w:pPr>
        <w:spacing w:before="120" w:after="0" w:line="400" w:lineRule="exact"/>
        <w:ind w:firstLine="567"/>
        <w:jc w:val="both"/>
        <w:rPr>
          <w:rFonts w:ascii="Times New Roman" w:eastAsiaTheme="minorHAnsi" w:hAnsi="Times New Roman" w:cs="Times New Roman"/>
          <w:sz w:val="26"/>
          <w:szCs w:val="26"/>
          <w:lang w:eastAsia="en-US"/>
        </w:rPr>
      </w:pPr>
      <w:r w:rsidRPr="00071097">
        <w:rPr>
          <w:rFonts w:ascii="Times New Roman" w:hAnsi="Times New Roman" w:cs="Times New Roman"/>
          <w:bCs/>
          <w:sz w:val="26"/>
          <w:szCs w:val="26"/>
        </w:rPr>
        <w:t xml:space="preserve">Το Μετοχικό Κεφάλαιο της </w:t>
      </w:r>
      <w:r w:rsidR="00071097" w:rsidRPr="00071097">
        <w:rPr>
          <w:rFonts w:ascii="Times New Roman" w:hAnsi="Times New Roman" w:cs="Times New Roman"/>
          <w:bCs/>
          <w:sz w:val="26"/>
          <w:szCs w:val="26"/>
        </w:rPr>
        <w:t>Κ.Ε.Δ.Μ.Τ.</w:t>
      </w:r>
      <w:r w:rsidRPr="00071097">
        <w:rPr>
          <w:rFonts w:ascii="Times New Roman" w:hAnsi="Times New Roman" w:cs="Times New Roman"/>
          <w:bCs/>
          <w:sz w:val="26"/>
          <w:szCs w:val="26"/>
        </w:rPr>
        <w:t xml:space="preserve"> καθορίσθηκε στο ποσό </w:t>
      </w:r>
      <w:r w:rsidR="00071097" w:rsidRPr="00071097">
        <w:rPr>
          <w:rFonts w:ascii="Times New Roman" w:hAnsi="Times New Roman" w:cs="Times New Roman"/>
          <w:b/>
          <w:bCs/>
          <w:sz w:val="26"/>
          <w:szCs w:val="26"/>
        </w:rPr>
        <w:t>76.302,27</w:t>
      </w:r>
      <w:r w:rsidRPr="00071097">
        <w:rPr>
          <w:rFonts w:ascii="Times New Roman" w:hAnsi="Times New Roman" w:cs="Times New Roman"/>
          <w:b/>
          <w:bCs/>
          <w:sz w:val="26"/>
          <w:szCs w:val="26"/>
        </w:rPr>
        <w:t xml:space="preserve"> € </w:t>
      </w:r>
      <w:r w:rsidRPr="00071097">
        <w:rPr>
          <w:rFonts w:ascii="Times New Roman" w:hAnsi="Times New Roman" w:cs="Times New Roman"/>
          <w:bCs/>
          <w:sz w:val="26"/>
          <w:szCs w:val="26"/>
        </w:rPr>
        <w:t xml:space="preserve">κατά την ίδρυσή της </w:t>
      </w:r>
      <w:r w:rsidR="00071097" w:rsidRPr="00071097">
        <w:rPr>
          <w:rFonts w:ascii="Times New Roman" w:hAnsi="Times New Roman" w:cs="Times New Roman"/>
          <w:bCs/>
          <w:sz w:val="26"/>
          <w:szCs w:val="26"/>
        </w:rPr>
        <w:t xml:space="preserve">με την </w:t>
      </w:r>
      <w:r w:rsidR="00071097" w:rsidRPr="00071097">
        <w:rPr>
          <w:rFonts w:ascii="Times New Roman" w:eastAsiaTheme="minorHAnsi" w:hAnsi="Times New Roman" w:cs="Times New Roman"/>
          <w:sz w:val="26"/>
          <w:szCs w:val="26"/>
          <w:lang w:eastAsia="en-US"/>
        </w:rPr>
        <w:t xml:space="preserve">απόφαση αριθ. 38726/35557/25.10.2011 </w:t>
      </w:r>
      <w:r w:rsidR="00071097">
        <w:rPr>
          <w:rFonts w:ascii="Times New Roman" w:eastAsiaTheme="minorHAnsi" w:hAnsi="Times New Roman" w:cs="Times New Roman"/>
          <w:sz w:val="26"/>
          <w:szCs w:val="26"/>
          <w:lang w:eastAsia="en-US"/>
        </w:rPr>
        <w:t xml:space="preserve">του </w:t>
      </w:r>
      <w:r w:rsidR="00071097" w:rsidRPr="00071097">
        <w:rPr>
          <w:rFonts w:ascii="Times New Roman" w:eastAsiaTheme="minorHAnsi" w:hAnsi="Times New Roman" w:cs="Times New Roman"/>
          <w:sz w:val="26"/>
          <w:szCs w:val="26"/>
          <w:lang w:eastAsia="en-US"/>
        </w:rPr>
        <w:t>Γενικού Γραμματέα Αποκεντρωμένης Διοίκησης Αττικής, (ΦΕΚ 2574/Β/7.11.2011), με την οποία έγινε τροποποίηση της συστατικής πράξης της Κοινωφελούς Δημοτικής Επιχείρησης με την επωνυμία «Κοινωφελής Επιχείρηση Δήμου Μοσχάτου».</w:t>
      </w:r>
    </w:p>
    <w:p w:rsidR="00071097" w:rsidRDefault="00071097" w:rsidP="00A77BB1">
      <w:pPr>
        <w:spacing w:before="120" w:after="0" w:line="400" w:lineRule="exact"/>
        <w:ind w:firstLine="567"/>
        <w:jc w:val="both"/>
        <w:rPr>
          <w:rFonts w:ascii="Times New Roman" w:hAnsi="Times New Roman" w:cs="Times New Roman"/>
          <w:b/>
          <w:bCs/>
          <w:sz w:val="26"/>
          <w:szCs w:val="26"/>
        </w:rPr>
      </w:pPr>
      <w:r>
        <w:rPr>
          <w:rFonts w:ascii="Times New Roman" w:hAnsi="Times New Roman" w:cs="Times New Roman"/>
          <w:b/>
          <w:bCs/>
          <w:sz w:val="26"/>
          <w:szCs w:val="26"/>
        </w:rPr>
        <w:t>2.</w:t>
      </w:r>
      <w:r w:rsidRPr="00071097">
        <w:rPr>
          <w:rFonts w:ascii="Times New Roman" w:hAnsi="Times New Roman" w:cs="Times New Roman"/>
          <w:b/>
          <w:bCs/>
          <w:sz w:val="26"/>
          <w:szCs w:val="26"/>
        </w:rPr>
        <w:t>Αποθεματικά νόμων ή καταστατικού</w:t>
      </w:r>
    </w:p>
    <w:p w:rsidR="0001620D" w:rsidRDefault="0001620D" w:rsidP="0001620D">
      <w:pPr>
        <w:spacing w:after="0" w:line="240" w:lineRule="auto"/>
        <w:ind w:firstLine="567"/>
        <w:jc w:val="both"/>
        <w:rPr>
          <w:rFonts w:ascii="Times New Roman" w:hAnsi="Times New Roman" w:cs="Times New Roman"/>
          <w:b/>
          <w:bCs/>
          <w:sz w:val="26"/>
          <w:szCs w:val="26"/>
        </w:rPr>
      </w:pPr>
    </w:p>
    <w:tbl>
      <w:tblPr>
        <w:tblStyle w:val="TableGrid"/>
        <w:tblW w:w="8679" w:type="dxa"/>
        <w:tblInd w:w="536" w:type="dxa"/>
        <w:tblCellMar>
          <w:top w:w="22" w:type="dxa"/>
          <w:left w:w="110" w:type="dxa"/>
          <w:right w:w="56" w:type="dxa"/>
        </w:tblCellMar>
        <w:tblLook w:val="04A0" w:firstRow="1" w:lastRow="0" w:firstColumn="1" w:lastColumn="0" w:noHBand="0" w:noVBand="1"/>
      </w:tblPr>
      <w:tblGrid>
        <w:gridCol w:w="5528"/>
        <w:gridCol w:w="1592"/>
        <w:gridCol w:w="1559"/>
      </w:tblGrid>
      <w:tr w:rsidR="00071097" w:rsidRPr="00C70C65" w:rsidTr="00A83122">
        <w:trPr>
          <w:trHeight w:val="300"/>
        </w:trPr>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071097" w:rsidRPr="00C70C65" w:rsidRDefault="0001620D" w:rsidP="00A83122">
            <w:pPr>
              <w:spacing w:line="259" w:lineRule="auto"/>
              <w:rPr>
                <w:rFonts w:ascii="Times New Roman" w:hAnsi="Times New Roman" w:cs="Times New Roman"/>
                <w:b/>
                <w:sz w:val="26"/>
                <w:szCs w:val="26"/>
              </w:rPr>
            </w:pPr>
            <w:r w:rsidRPr="00071097">
              <w:rPr>
                <w:rFonts w:ascii="Times New Roman" w:hAnsi="Times New Roman" w:cs="Times New Roman"/>
                <w:b/>
                <w:bCs/>
                <w:sz w:val="26"/>
                <w:szCs w:val="26"/>
              </w:rPr>
              <w:t>Αποθεματικά νόμων ή καταστατικού</w:t>
            </w:r>
          </w:p>
        </w:tc>
        <w:tc>
          <w:tcPr>
            <w:tcW w:w="1592"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071097" w:rsidRPr="00C70C65" w:rsidRDefault="00071097" w:rsidP="00A83122">
            <w:pPr>
              <w:spacing w:line="259" w:lineRule="auto"/>
              <w:ind w:right="46"/>
              <w:jc w:val="center"/>
              <w:rPr>
                <w:rFonts w:ascii="Times New Roman" w:hAnsi="Times New Roman" w:cs="Times New Roman"/>
                <w:sz w:val="26"/>
                <w:szCs w:val="26"/>
              </w:rPr>
            </w:pPr>
            <w:r>
              <w:rPr>
                <w:rFonts w:ascii="Times New Roman" w:hAnsi="Times New Roman" w:cs="Times New Roman"/>
                <w:b/>
                <w:sz w:val="26"/>
                <w:szCs w:val="26"/>
              </w:rPr>
              <w:t>31/12/201</w:t>
            </w:r>
            <w:r w:rsidR="005A48B0">
              <w:rPr>
                <w:rFonts w:ascii="Times New Roman" w:hAnsi="Times New Roman" w:cs="Times New Roman"/>
                <w:b/>
                <w:sz w:val="26"/>
                <w:szCs w:val="26"/>
              </w:rPr>
              <w:t>7</w:t>
            </w:r>
          </w:p>
        </w:tc>
        <w:tc>
          <w:tcPr>
            <w:tcW w:w="1559"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071097" w:rsidRPr="00C70C65" w:rsidRDefault="00071097" w:rsidP="00A83122">
            <w:pPr>
              <w:spacing w:line="259" w:lineRule="auto"/>
              <w:ind w:right="46"/>
              <w:jc w:val="center"/>
              <w:rPr>
                <w:rFonts w:ascii="Times New Roman" w:hAnsi="Times New Roman" w:cs="Times New Roman"/>
                <w:sz w:val="26"/>
                <w:szCs w:val="26"/>
              </w:rPr>
            </w:pPr>
            <w:r w:rsidRPr="00C70C65">
              <w:rPr>
                <w:rFonts w:ascii="Times New Roman" w:hAnsi="Times New Roman" w:cs="Times New Roman"/>
                <w:b/>
                <w:sz w:val="26"/>
                <w:szCs w:val="26"/>
              </w:rPr>
              <w:t>3</w:t>
            </w:r>
            <w:r>
              <w:rPr>
                <w:rFonts w:ascii="Times New Roman" w:hAnsi="Times New Roman" w:cs="Times New Roman"/>
                <w:b/>
                <w:sz w:val="26"/>
                <w:szCs w:val="26"/>
              </w:rPr>
              <w:t>1/12/201</w:t>
            </w:r>
            <w:r w:rsidR="005A48B0">
              <w:rPr>
                <w:rFonts w:ascii="Times New Roman" w:hAnsi="Times New Roman" w:cs="Times New Roman"/>
                <w:b/>
                <w:sz w:val="26"/>
                <w:szCs w:val="26"/>
              </w:rPr>
              <w:t>6</w:t>
            </w:r>
            <w:r w:rsidRPr="00C70C65">
              <w:rPr>
                <w:rFonts w:ascii="Times New Roman" w:hAnsi="Times New Roman" w:cs="Times New Roman"/>
                <w:b/>
                <w:sz w:val="26"/>
                <w:szCs w:val="26"/>
              </w:rPr>
              <w:t xml:space="preserve"> </w:t>
            </w:r>
          </w:p>
        </w:tc>
      </w:tr>
      <w:tr w:rsidR="00071097" w:rsidRPr="00C70C65" w:rsidTr="00151E22">
        <w:trPr>
          <w:trHeight w:val="283"/>
        </w:trPr>
        <w:tc>
          <w:tcPr>
            <w:tcW w:w="5528" w:type="dxa"/>
            <w:tcBorders>
              <w:top w:val="single" w:sz="4" w:space="0" w:color="auto"/>
              <w:left w:val="single" w:sz="4" w:space="0" w:color="auto"/>
              <w:bottom w:val="single" w:sz="4" w:space="0" w:color="auto"/>
              <w:right w:val="single" w:sz="4" w:space="0" w:color="auto"/>
            </w:tcBorders>
          </w:tcPr>
          <w:p w:rsidR="00071097" w:rsidRPr="00C70C65" w:rsidRDefault="0001620D" w:rsidP="00A83122">
            <w:pPr>
              <w:spacing w:line="259" w:lineRule="auto"/>
              <w:rPr>
                <w:rFonts w:ascii="Times New Roman" w:hAnsi="Times New Roman" w:cs="Times New Roman"/>
                <w:sz w:val="26"/>
                <w:szCs w:val="26"/>
              </w:rPr>
            </w:pPr>
            <w:r>
              <w:rPr>
                <w:rFonts w:ascii="Times New Roman" w:hAnsi="Times New Roman" w:cs="Times New Roman"/>
                <w:sz w:val="26"/>
                <w:szCs w:val="26"/>
              </w:rPr>
              <w:t>ΤΑΚΤΙΚΟ ΑΠΟΘΕΜΑΤΙΚΟ</w:t>
            </w:r>
          </w:p>
        </w:tc>
        <w:tc>
          <w:tcPr>
            <w:tcW w:w="1592" w:type="dxa"/>
            <w:tcBorders>
              <w:top w:val="single" w:sz="4" w:space="0" w:color="auto"/>
              <w:left w:val="single" w:sz="4" w:space="0" w:color="auto"/>
              <w:bottom w:val="single" w:sz="4" w:space="0" w:color="auto"/>
              <w:right w:val="single" w:sz="4" w:space="0" w:color="auto"/>
            </w:tcBorders>
            <w:vAlign w:val="bottom"/>
          </w:tcPr>
          <w:p w:rsidR="00071097" w:rsidRPr="00C70C65" w:rsidRDefault="0001620D" w:rsidP="00A83122">
            <w:pPr>
              <w:jc w:val="right"/>
              <w:rPr>
                <w:rFonts w:ascii="Times New Roman" w:eastAsia="Times New Roman" w:hAnsi="Times New Roman" w:cs="Times New Roman"/>
                <w:sz w:val="26"/>
                <w:szCs w:val="26"/>
              </w:rPr>
            </w:pPr>
            <w:r w:rsidRPr="0001620D">
              <w:rPr>
                <w:rFonts w:ascii="Times New Roman" w:eastAsia="Times New Roman" w:hAnsi="Times New Roman" w:cs="Times New Roman"/>
                <w:sz w:val="26"/>
                <w:szCs w:val="26"/>
              </w:rPr>
              <w:t>21.835,71</w:t>
            </w:r>
          </w:p>
        </w:tc>
        <w:tc>
          <w:tcPr>
            <w:tcW w:w="1559" w:type="dxa"/>
            <w:tcBorders>
              <w:top w:val="single" w:sz="4" w:space="0" w:color="auto"/>
              <w:left w:val="single" w:sz="4" w:space="0" w:color="auto"/>
              <w:bottom w:val="single" w:sz="4" w:space="0" w:color="auto"/>
              <w:right w:val="single" w:sz="4" w:space="0" w:color="auto"/>
            </w:tcBorders>
            <w:vAlign w:val="bottom"/>
          </w:tcPr>
          <w:p w:rsidR="00071097" w:rsidRPr="00C70C65" w:rsidRDefault="0001620D" w:rsidP="00A83122">
            <w:pPr>
              <w:pStyle w:val="Default"/>
              <w:jc w:val="right"/>
              <w:rPr>
                <w:sz w:val="26"/>
                <w:szCs w:val="26"/>
              </w:rPr>
            </w:pPr>
            <w:r w:rsidRPr="0001620D">
              <w:rPr>
                <w:sz w:val="26"/>
                <w:szCs w:val="26"/>
              </w:rPr>
              <w:t>21.835,71</w:t>
            </w:r>
          </w:p>
        </w:tc>
      </w:tr>
    </w:tbl>
    <w:p w:rsidR="0001620D" w:rsidRDefault="0001620D" w:rsidP="00A83122">
      <w:pPr>
        <w:pStyle w:val="Default"/>
        <w:tabs>
          <w:tab w:val="left" w:pos="6064"/>
          <w:tab w:val="left" w:pos="7656"/>
        </w:tabs>
        <w:ind w:left="536"/>
        <w:rPr>
          <w:color w:val="auto"/>
          <w:sz w:val="26"/>
          <w:szCs w:val="26"/>
        </w:rPr>
      </w:pPr>
      <w:r w:rsidRPr="00C70C65">
        <w:rPr>
          <w:color w:val="auto"/>
          <w:sz w:val="26"/>
          <w:szCs w:val="26"/>
        </w:rPr>
        <w:tab/>
      </w:r>
    </w:p>
    <w:p w:rsidR="0001620D" w:rsidRPr="00071097" w:rsidRDefault="0001620D" w:rsidP="0001620D">
      <w:pPr>
        <w:pStyle w:val="Default"/>
        <w:tabs>
          <w:tab w:val="left" w:pos="6064"/>
          <w:tab w:val="left" w:pos="7656"/>
        </w:tabs>
        <w:spacing w:after="120"/>
        <w:ind w:left="425"/>
        <w:rPr>
          <w:sz w:val="26"/>
          <w:szCs w:val="26"/>
        </w:rPr>
      </w:pPr>
      <w:r>
        <w:rPr>
          <w:rFonts w:eastAsia="Times New Roman"/>
          <w:color w:val="auto"/>
          <w:sz w:val="26"/>
          <w:szCs w:val="26"/>
        </w:rPr>
        <w:t>Το τακτικό αποθεματικό έχει σχηματισθεί από τα κέρδη των χρήσεων 1998 – 2013:</w:t>
      </w:r>
    </w:p>
    <w:tbl>
      <w:tblPr>
        <w:tblW w:w="6177" w:type="dxa"/>
        <w:tblInd w:w="534" w:type="dxa"/>
        <w:tblCellMar>
          <w:top w:w="15" w:type="dxa"/>
          <w:bottom w:w="15" w:type="dxa"/>
        </w:tblCellMar>
        <w:tblLook w:val="04A0" w:firstRow="1" w:lastRow="0" w:firstColumn="1" w:lastColumn="0" w:noHBand="0" w:noVBand="1"/>
      </w:tblPr>
      <w:tblGrid>
        <w:gridCol w:w="997"/>
        <w:gridCol w:w="4164"/>
        <w:gridCol w:w="1016"/>
      </w:tblGrid>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w:t>
            </w:r>
          </w:p>
        </w:tc>
        <w:tc>
          <w:tcPr>
            <w:tcW w:w="4164"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w:t>
            </w:r>
          </w:p>
        </w:tc>
        <w:tc>
          <w:tcPr>
            <w:tcW w:w="101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21.835,71</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41.02.00</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ΑΠΟΘΕΜΑΤ.ΧΡΗΣΗΣ 2000</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3.603,10</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41.02.01</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2001</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1.599,97</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41.02.02</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ΑΠΟΘΕΜ.ΧΡΗΣΕΩΣ 2002</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3.748,15</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41.02.03</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ΧΡ.2003</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147,22</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41.02.04</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ΧΡΗΣΕΩΣ 2004</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1.865,26</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41.02.05</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ΧΡΗΣΕΩΣ 2005</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540,52</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41.02.06</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ΧΡ.2006</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1.193,94</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41.02.07</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ΧΡ.2007</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1.633,26</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41.02.08</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ΧΡ.2007</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2.912,40</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41.02.12</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ΧΡ.2012</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557,62</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41.02.13</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ΧΡ.2013</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1.486,89</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41.02.98</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ΑΠΟ ΧΡ 98</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656,02</w:t>
            </w:r>
          </w:p>
        </w:tc>
      </w:tr>
      <w:tr w:rsidR="0001620D" w:rsidRPr="0001620D" w:rsidTr="00151E22">
        <w:trPr>
          <w:trHeight w:val="283"/>
        </w:trPr>
        <w:tc>
          <w:tcPr>
            <w:tcW w:w="997"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41.02.99</w:t>
            </w:r>
          </w:p>
        </w:tc>
        <w:tc>
          <w:tcPr>
            <w:tcW w:w="4164"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ΤΑΚΤΙΚΟ ΑΠΟΘΕΜΑΤΙΚΟ ΑΠΟ ΧΡ.99</w:t>
            </w:r>
          </w:p>
        </w:tc>
        <w:tc>
          <w:tcPr>
            <w:tcW w:w="1016" w:type="dxa"/>
            <w:tcBorders>
              <w:top w:val="single" w:sz="4" w:space="0" w:color="auto"/>
              <w:left w:val="single" w:sz="4" w:space="0" w:color="auto"/>
              <w:bottom w:val="single" w:sz="4" w:space="0" w:color="auto"/>
              <w:right w:val="single" w:sz="4" w:space="0" w:color="auto"/>
            </w:tcBorders>
            <w:vAlign w:val="bottom"/>
            <w:hideMark/>
          </w:tcPr>
          <w:p w:rsidR="0001620D" w:rsidRPr="0001620D" w:rsidRDefault="0001620D" w:rsidP="0001620D">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1.891,36</w:t>
            </w:r>
          </w:p>
        </w:tc>
      </w:tr>
    </w:tbl>
    <w:p w:rsidR="008F739A" w:rsidRPr="00A94A0D" w:rsidRDefault="00227273" w:rsidP="00016E1C">
      <w:pPr>
        <w:tabs>
          <w:tab w:val="left" w:pos="7501"/>
        </w:tabs>
        <w:spacing w:before="360" w:after="0" w:line="360" w:lineRule="auto"/>
        <w:ind w:firstLine="567"/>
        <w:jc w:val="both"/>
        <w:rPr>
          <w:rFonts w:ascii="Times New Roman" w:eastAsia="Times New Roman" w:hAnsi="Times New Roman" w:cs="Times New Roman"/>
          <w:b/>
          <w:sz w:val="26"/>
          <w:szCs w:val="26"/>
        </w:rPr>
      </w:pPr>
      <w:r w:rsidRPr="00A94A0D">
        <w:rPr>
          <w:rFonts w:ascii="Times New Roman" w:eastAsia="Times New Roman" w:hAnsi="Times New Roman" w:cs="Times New Roman"/>
          <w:b/>
          <w:sz w:val="26"/>
          <w:szCs w:val="26"/>
        </w:rPr>
        <w:t>2</w:t>
      </w:r>
      <w:r w:rsidR="008F739A" w:rsidRPr="00A94A0D">
        <w:rPr>
          <w:rFonts w:ascii="Times New Roman" w:eastAsia="Times New Roman" w:hAnsi="Times New Roman" w:cs="Times New Roman"/>
          <w:b/>
          <w:sz w:val="26"/>
          <w:szCs w:val="26"/>
        </w:rPr>
        <w:t>.Αποτελέσματα εις νέο</w:t>
      </w:r>
    </w:p>
    <w:p w:rsidR="008F4C64" w:rsidRDefault="008F4C64" w:rsidP="008F4C64">
      <w:pPr>
        <w:spacing w:line="360" w:lineRule="auto"/>
        <w:ind w:left="357" w:firstLine="720"/>
        <w:jc w:val="both"/>
        <w:rPr>
          <w:rFonts w:ascii="Times New Roman" w:hAnsi="Times New Roman" w:cs="Times New Roman"/>
          <w:bCs/>
          <w:sz w:val="26"/>
          <w:szCs w:val="26"/>
        </w:rPr>
      </w:pPr>
      <w:r w:rsidRPr="00A94A0D">
        <w:rPr>
          <w:rFonts w:ascii="Times New Roman" w:hAnsi="Times New Roman" w:cs="Times New Roman"/>
          <w:bCs/>
          <w:sz w:val="26"/>
          <w:szCs w:val="26"/>
        </w:rPr>
        <w:t>Το υπόλοιπο των Αποτελεσμ</w:t>
      </w:r>
      <w:r w:rsidR="00832EA0" w:rsidRPr="00A94A0D">
        <w:rPr>
          <w:rFonts w:ascii="Times New Roman" w:hAnsi="Times New Roman" w:cs="Times New Roman"/>
          <w:bCs/>
          <w:sz w:val="26"/>
          <w:szCs w:val="26"/>
        </w:rPr>
        <w:t xml:space="preserve">άτων εις νέο </w:t>
      </w:r>
      <w:r w:rsidR="0001620D">
        <w:rPr>
          <w:rFonts w:ascii="Times New Roman" w:hAnsi="Times New Roman" w:cs="Times New Roman"/>
          <w:bCs/>
          <w:sz w:val="26"/>
          <w:szCs w:val="26"/>
        </w:rPr>
        <w:t xml:space="preserve">(πλεόνασμα) </w:t>
      </w:r>
      <w:r w:rsidR="00832EA0" w:rsidRPr="00A94A0D">
        <w:rPr>
          <w:rFonts w:ascii="Times New Roman" w:hAnsi="Times New Roman" w:cs="Times New Roman"/>
          <w:bCs/>
          <w:sz w:val="26"/>
          <w:szCs w:val="26"/>
        </w:rPr>
        <w:t>της</w:t>
      </w:r>
      <w:r w:rsidRPr="00A94A0D">
        <w:rPr>
          <w:rFonts w:ascii="Times New Roman" w:hAnsi="Times New Roman" w:cs="Times New Roman"/>
          <w:bCs/>
          <w:sz w:val="26"/>
          <w:szCs w:val="26"/>
        </w:rPr>
        <w:t xml:space="preserve"> 31.12.201</w:t>
      </w:r>
      <w:r w:rsidR="005A48B0">
        <w:rPr>
          <w:rFonts w:ascii="Times New Roman" w:hAnsi="Times New Roman" w:cs="Times New Roman"/>
          <w:bCs/>
          <w:sz w:val="26"/>
          <w:szCs w:val="26"/>
        </w:rPr>
        <w:t>7</w:t>
      </w:r>
      <w:r w:rsidRPr="00A94A0D">
        <w:rPr>
          <w:rFonts w:ascii="Times New Roman" w:hAnsi="Times New Roman" w:cs="Times New Roman"/>
          <w:bCs/>
          <w:sz w:val="26"/>
          <w:szCs w:val="26"/>
        </w:rPr>
        <w:t xml:space="preserve"> ποσού </w:t>
      </w:r>
      <w:r w:rsidR="00CC02F3" w:rsidRPr="00CC02F3">
        <w:rPr>
          <w:rFonts w:ascii="Times New Roman" w:hAnsi="Times New Roman" w:cs="Times New Roman"/>
          <w:b/>
          <w:bCs/>
          <w:sz w:val="26"/>
          <w:szCs w:val="26"/>
        </w:rPr>
        <w:t>1</w:t>
      </w:r>
      <w:r w:rsidR="005A48B0">
        <w:rPr>
          <w:rFonts w:ascii="Times New Roman" w:hAnsi="Times New Roman" w:cs="Times New Roman"/>
          <w:b/>
          <w:bCs/>
          <w:sz w:val="26"/>
          <w:szCs w:val="26"/>
        </w:rPr>
        <w:t>41.484,65</w:t>
      </w:r>
      <w:r w:rsidRPr="00A94A0D">
        <w:rPr>
          <w:rFonts w:ascii="Times New Roman" w:hAnsi="Times New Roman" w:cs="Times New Roman"/>
          <w:b/>
          <w:bCs/>
          <w:sz w:val="26"/>
          <w:szCs w:val="26"/>
        </w:rPr>
        <w:t xml:space="preserve"> €</w:t>
      </w:r>
      <w:r w:rsidRPr="00A94A0D">
        <w:rPr>
          <w:rFonts w:ascii="Times New Roman" w:hAnsi="Times New Roman" w:cs="Times New Roman"/>
          <w:bCs/>
          <w:sz w:val="26"/>
          <w:szCs w:val="26"/>
        </w:rPr>
        <w:t xml:space="preserve"> αναλύεται </w:t>
      </w:r>
      <w:r w:rsidR="0001620D">
        <w:rPr>
          <w:rFonts w:ascii="Times New Roman" w:hAnsi="Times New Roman" w:cs="Times New Roman"/>
          <w:bCs/>
          <w:sz w:val="26"/>
          <w:szCs w:val="26"/>
        </w:rPr>
        <w:t>ως εξής</w:t>
      </w:r>
      <w:r w:rsidRPr="00A94A0D">
        <w:rPr>
          <w:rFonts w:ascii="Times New Roman" w:hAnsi="Times New Roman" w:cs="Times New Roman"/>
          <w:bCs/>
          <w:sz w:val="26"/>
          <w:szCs w:val="26"/>
        </w:rPr>
        <w:t>:</w:t>
      </w:r>
    </w:p>
    <w:tbl>
      <w:tblPr>
        <w:tblW w:w="8505"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45"/>
        <w:gridCol w:w="1701"/>
        <w:gridCol w:w="1559"/>
      </w:tblGrid>
      <w:tr w:rsidR="005A48B0" w:rsidRPr="00FF1117" w:rsidTr="005A48B0">
        <w:trPr>
          <w:trHeight w:val="348"/>
        </w:trPr>
        <w:tc>
          <w:tcPr>
            <w:tcW w:w="5245" w:type="dxa"/>
            <w:shd w:val="clear" w:color="auto" w:fill="DAEEF3" w:themeFill="accent5" w:themeFillTint="33"/>
            <w:noWrap/>
            <w:tcMar>
              <w:top w:w="15" w:type="dxa"/>
              <w:left w:w="15" w:type="dxa"/>
              <w:bottom w:w="0" w:type="dxa"/>
              <w:right w:w="15" w:type="dxa"/>
            </w:tcMar>
            <w:vAlign w:val="bottom"/>
          </w:tcPr>
          <w:p w:rsidR="005A48B0" w:rsidRPr="00FF1117" w:rsidRDefault="005A48B0" w:rsidP="00D633C7">
            <w:pPr>
              <w:widowControl w:val="0"/>
              <w:tabs>
                <w:tab w:val="center" w:pos="4153"/>
                <w:tab w:val="right" w:pos="8306"/>
              </w:tabs>
              <w:autoSpaceDE w:val="0"/>
              <w:autoSpaceDN w:val="0"/>
              <w:adjustRightInd w:val="0"/>
              <w:spacing w:after="0" w:line="240" w:lineRule="auto"/>
              <w:ind w:left="14"/>
              <w:rPr>
                <w:rFonts w:eastAsia="Times New Roman" w:cs="Arial"/>
                <w:bCs/>
                <w:i/>
                <w:iCs/>
              </w:rPr>
            </w:pPr>
          </w:p>
        </w:tc>
        <w:tc>
          <w:tcPr>
            <w:tcW w:w="1701" w:type="dxa"/>
            <w:shd w:val="clear" w:color="auto" w:fill="DAEEF3" w:themeFill="accent5" w:themeFillTint="33"/>
            <w:noWrap/>
            <w:tcMar>
              <w:top w:w="15" w:type="dxa"/>
              <w:left w:w="15" w:type="dxa"/>
              <w:bottom w:w="0" w:type="dxa"/>
              <w:right w:w="15" w:type="dxa"/>
            </w:tcMar>
            <w:vAlign w:val="bottom"/>
          </w:tcPr>
          <w:p w:rsidR="005A48B0" w:rsidRPr="00392083" w:rsidRDefault="005A48B0" w:rsidP="00D633C7">
            <w:pPr>
              <w:widowControl w:val="0"/>
              <w:autoSpaceDE w:val="0"/>
              <w:autoSpaceDN w:val="0"/>
              <w:adjustRightInd w:val="0"/>
              <w:spacing w:after="0" w:line="240" w:lineRule="auto"/>
              <w:ind w:left="14" w:right="83"/>
              <w:jc w:val="right"/>
              <w:rPr>
                <w:rFonts w:eastAsia="Times New Roman" w:cs="Arial"/>
                <w:b/>
              </w:rPr>
            </w:pPr>
            <w:r w:rsidRPr="00FF1117">
              <w:rPr>
                <w:rFonts w:eastAsia="Times New Roman" w:cs="Arial"/>
                <w:b/>
                <w:lang w:val="en-US"/>
              </w:rPr>
              <w:t>31/12/201</w:t>
            </w:r>
            <w:r>
              <w:rPr>
                <w:rFonts w:eastAsia="Times New Roman" w:cs="Arial"/>
                <w:b/>
              </w:rPr>
              <w:t>7</w:t>
            </w:r>
          </w:p>
        </w:tc>
        <w:tc>
          <w:tcPr>
            <w:tcW w:w="1559" w:type="dxa"/>
            <w:shd w:val="clear" w:color="auto" w:fill="DAEEF3" w:themeFill="accent5" w:themeFillTint="33"/>
            <w:noWrap/>
            <w:tcMar>
              <w:top w:w="15" w:type="dxa"/>
              <w:left w:w="15" w:type="dxa"/>
              <w:bottom w:w="0" w:type="dxa"/>
              <w:right w:w="15" w:type="dxa"/>
            </w:tcMar>
            <w:vAlign w:val="bottom"/>
          </w:tcPr>
          <w:p w:rsidR="005A48B0" w:rsidRPr="00392083" w:rsidRDefault="005A48B0" w:rsidP="00D633C7">
            <w:pPr>
              <w:widowControl w:val="0"/>
              <w:autoSpaceDE w:val="0"/>
              <w:autoSpaceDN w:val="0"/>
              <w:adjustRightInd w:val="0"/>
              <w:spacing w:after="0" w:line="240" w:lineRule="auto"/>
              <w:ind w:left="14" w:right="75"/>
              <w:jc w:val="right"/>
              <w:rPr>
                <w:rFonts w:eastAsia="Times New Roman" w:cs="Arial"/>
                <w:b/>
                <w:bCs/>
              </w:rPr>
            </w:pPr>
            <w:r w:rsidRPr="00FF1117">
              <w:rPr>
                <w:rFonts w:eastAsia="Times New Roman" w:cs="Arial"/>
                <w:b/>
                <w:bCs/>
                <w:lang w:val="en-US"/>
              </w:rPr>
              <w:t>31/12/201</w:t>
            </w:r>
            <w:r>
              <w:rPr>
                <w:rFonts w:eastAsia="Times New Roman" w:cs="Arial"/>
                <w:b/>
                <w:bCs/>
              </w:rPr>
              <w:t>6</w:t>
            </w:r>
          </w:p>
        </w:tc>
      </w:tr>
      <w:tr w:rsidR="005A48B0" w:rsidRPr="00E50440" w:rsidTr="00151E22">
        <w:trPr>
          <w:trHeight w:val="283"/>
        </w:trPr>
        <w:tc>
          <w:tcPr>
            <w:tcW w:w="5245" w:type="dxa"/>
            <w:noWrap/>
            <w:tcMar>
              <w:top w:w="15" w:type="dxa"/>
              <w:left w:w="15" w:type="dxa"/>
              <w:bottom w:w="0" w:type="dxa"/>
              <w:right w:w="15" w:type="dxa"/>
            </w:tcMar>
            <w:vAlign w:val="bottom"/>
          </w:tcPr>
          <w:p w:rsidR="005A48B0" w:rsidRPr="00E50440" w:rsidRDefault="005A48B0" w:rsidP="00D633C7">
            <w:pPr>
              <w:widowControl w:val="0"/>
              <w:tabs>
                <w:tab w:val="center" w:pos="4153"/>
                <w:tab w:val="right" w:pos="8306"/>
              </w:tabs>
              <w:autoSpaceDE w:val="0"/>
              <w:autoSpaceDN w:val="0"/>
              <w:adjustRightInd w:val="0"/>
              <w:spacing w:after="0" w:line="240" w:lineRule="auto"/>
              <w:ind w:left="14"/>
              <w:rPr>
                <w:rFonts w:eastAsia="Times New Roman" w:cs="Arial"/>
                <w:bCs/>
                <w:iCs/>
              </w:rPr>
            </w:pPr>
            <w:r w:rsidRPr="00E50440">
              <w:rPr>
                <w:rFonts w:eastAsia="Times New Roman" w:cs="Arial"/>
                <w:bCs/>
                <w:iCs/>
              </w:rPr>
              <w:t xml:space="preserve"> Αποτέλεσμα περιόδου μετά από φόρους </w:t>
            </w:r>
          </w:p>
        </w:tc>
        <w:tc>
          <w:tcPr>
            <w:tcW w:w="1701" w:type="dxa"/>
            <w:noWrap/>
            <w:tcMar>
              <w:top w:w="15" w:type="dxa"/>
              <w:left w:w="15" w:type="dxa"/>
              <w:bottom w:w="0" w:type="dxa"/>
              <w:right w:w="15" w:type="dxa"/>
            </w:tcMar>
            <w:vAlign w:val="bottom"/>
          </w:tcPr>
          <w:p w:rsidR="005A48B0" w:rsidRPr="00E50440" w:rsidRDefault="005A48B0" w:rsidP="00D633C7">
            <w:pPr>
              <w:widowControl w:val="0"/>
              <w:autoSpaceDE w:val="0"/>
              <w:autoSpaceDN w:val="0"/>
              <w:adjustRightInd w:val="0"/>
              <w:spacing w:after="0" w:line="240" w:lineRule="auto"/>
              <w:ind w:left="14" w:right="83"/>
              <w:jc w:val="right"/>
              <w:rPr>
                <w:rFonts w:eastAsia="Times New Roman" w:cs="Arial"/>
              </w:rPr>
            </w:pPr>
            <w:r w:rsidRPr="00E50440">
              <w:rPr>
                <w:rFonts w:eastAsia="Times New Roman" w:cs="Arial"/>
              </w:rPr>
              <w:t>18.348,96</w:t>
            </w:r>
          </w:p>
        </w:tc>
        <w:tc>
          <w:tcPr>
            <w:tcW w:w="1559" w:type="dxa"/>
            <w:noWrap/>
            <w:tcMar>
              <w:top w:w="15" w:type="dxa"/>
              <w:left w:w="15" w:type="dxa"/>
              <w:bottom w:w="0" w:type="dxa"/>
              <w:right w:w="15" w:type="dxa"/>
            </w:tcMar>
            <w:vAlign w:val="bottom"/>
          </w:tcPr>
          <w:p w:rsidR="005A48B0" w:rsidRPr="00E50440" w:rsidRDefault="005A48B0" w:rsidP="00D633C7">
            <w:pPr>
              <w:widowControl w:val="0"/>
              <w:autoSpaceDE w:val="0"/>
              <w:autoSpaceDN w:val="0"/>
              <w:adjustRightInd w:val="0"/>
              <w:spacing w:after="0" w:line="240" w:lineRule="auto"/>
              <w:ind w:left="14" w:right="83"/>
              <w:jc w:val="right"/>
              <w:rPr>
                <w:rFonts w:eastAsia="Times New Roman" w:cs="Arial"/>
              </w:rPr>
            </w:pPr>
            <w:r w:rsidRPr="00E50440">
              <w:rPr>
                <w:rFonts w:eastAsia="Times New Roman" w:cs="Arial"/>
              </w:rPr>
              <w:t>16.456,33</w:t>
            </w:r>
          </w:p>
        </w:tc>
      </w:tr>
      <w:tr w:rsidR="005A48B0" w:rsidRPr="00E50440" w:rsidTr="00151E22">
        <w:trPr>
          <w:trHeight w:val="283"/>
        </w:trPr>
        <w:tc>
          <w:tcPr>
            <w:tcW w:w="5245" w:type="dxa"/>
            <w:noWrap/>
            <w:tcMar>
              <w:top w:w="15" w:type="dxa"/>
              <w:left w:w="15" w:type="dxa"/>
              <w:bottom w:w="0" w:type="dxa"/>
              <w:right w:w="15" w:type="dxa"/>
            </w:tcMar>
            <w:vAlign w:val="bottom"/>
          </w:tcPr>
          <w:p w:rsidR="005A48B0" w:rsidRPr="00E50440" w:rsidRDefault="005A48B0" w:rsidP="00D633C7">
            <w:pPr>
              <w:widowControl w:val="0"/>
              <w:tabs>
                <w:tab w:val="center" w:pos="4153"/>
                <w:tab w:val="right" w:pos="8306"/>
              </w:tabs>
              <w:autoSpaceDE w:val="0"/>
              <w:autoSpaceDN w:val="0"/>
              <w:adjustRightInd w:val="0"/>
              <w:spacing w:after="0" w:line="240" w:lineRule="auto"/>
              <w:ind w:left="14"/>
              <w:rPr>
                <w:rFonts w:eastAsia="Times New Roman" w:cs="Arial"/>
                <w:bCs/>
                <w:iCs/>
              </w:rPr>
            </w:pPr>
            <w:r w:rsidRPr="00E50440">
              <w:rPr>
                <w:rFonts w:eastAsia="Times New Roman" w:cs="Arial"/>
                <w:bCs/>
                <w:iCs/>
                <w:lang w:val="en-US"/>
              </w:rPr>
              <w:t xml:space="preserve"> </w:t>
            </w:r>
            <w:r w:rsidRPr="00E50440">
              <w:rPr>
                <w:rFonts w:eastAsia="Times New Roman" w:cs="Arial"/>
                <w:bCs/>
                <w:iCs/>
              </w:rPr>
              <w:t>Αποτελέσματα προηγουμένων χρήσεων (πλεόνασμα)</w:t>
            </w:r>
          </w:p>
        </w:tc>
        <w:tc>
          <w:tcPr>
            <w:tcW w:w="1701" w:type="dxa"/>
            <w:noWrap/>
            <w:tcMar>
              <w:top w:w="15" w:type="dxa"/>
              <w:left w:w="15" w:type="dxa"/>
              <w:bottom w:w="0" w:type="dxa"/>
              <w:right w:w="15" w:type="dxa"/>
            </w:tcMar>
            <w:vAlign w:val="bottom"/>
          </w:tcPr>
          <w:p w:rsidR="005A48B0" w:rsidRPr="00E50440" w:rsidRDefault="005A48B0" w:rsidP="00D633C7">
            <w:pPr>
              <w:widowControl w:val="0"/>
              <w:autoSpaceDE w:val="0"/>
              <w:autoSpaceDN w:val="0"/>
              <w:adjustRightInd w:val="0"/>
              <w:spacing w:after="0" w:line="240" w:lineRule="auto"/>
              <w:ind w:left="14" w:right="83"/>
              <w:jc w:val="right"/>
              <w:rPr>
                <w:rFonts w:eastAsia="Times New Roman" w:cs="Arial"/>
              </w:rPr>
            </w:pPr>
            <w:r w:rsidRPr="00E50440">
              <w:rPr>
                <w:rFonts w:eastAsia="Times New Roman" w:cs="Arial"/>
              </w:rPr>
              <w:t>123.135,69</w:t>
            </w:r>
          </w:p>
        </w:tc>
        <w:tc>
          <w:tcPr>
            <w:tcW w:w="1559" w:type="dxa"/>
            <w:noWrap/>
            <w:tcMar>
              <w:top w:w="15" w:type="dxa"/>
              <w:left w:w="15" w:type="dxa"/>
              <w:bottom w:w="0" w:type="dxa"/>
              <w:right w:w="15" w:type="dxa"/>
            </w:tcMar>
            <w:vAlign w:val="bottom"/>
          </w:tcPr>
          <w:p w:rsidR="005A48B0" w:rsidRPr="00E50440" w:rsidRDefault="005A48B0" w:rsidP="00D633C7">
            <w:pPr>
              <w:widowControl w:val="0"/>
              <w:autoSpaceDE w:val="0"/>
              <w:autoSpaceDN w:val="0"/>
              <w:adjustRightInd w:val="0"/>
              <w:spacing w:after="0" w:line="240" w:lineRule="auto"/>
              <w:ind w:left="14" w:right="83"/>
              <w:jc w:val="right"/>
              <w:rPr>
                <w:rFonts w:eastAsia="Times New Roman" w:cs="Arial"/>
              </w:rPr>
            </w:pPr>
            <w:r w:rsidRPr="00E50440">
              <w:rPr>
                <w:rFonts w:eastAsia="Times New Roman" w:cs="Arial"/>
              </w:rPr>
              <w:t>92.879,36</w:t>
            </w:r>
          </w:p>
        </w:tc>
      </w:tr>
      <w:tr w:rsidR="005A48B0" w:rsidRPr="00E50440" w:rsidTr="00151E22">
        <w:trPr>
          <w:trHeight w:val="283"/>
        </w:trPr>
        <w:tc>
          <w:tcPr>
            <w:tcW w:w="5245" w:type="dxa"/>
            <w:noWrap/>
            <w:tcMar>
              <w:top w:w="15" w:type="dxa"/>
              <w:left w:w="15" w:type="dxa"/>
              <w:bottom w:w="0" w:type="dxa"/>
              <w:right w:w="15" w:type="dxa"/>
            </w:tcMar>
            <w:vAlign w:val="bottom"/>
          </w:tcPr>
          <w:p w:rsidR="005A48B0" w:rsidRPr="00E50440" w:rsidRDefault="005A48B0" w:rsidP="00D633C7">
            <w:pPr>
              <w:widowControl w:val="0"/>
              <w:tabs>
                <w:tab w:val="center" w:pos="4153"/>
                <w:tab w:val="right" w:pos="8306"/>
              </w:tabs>
              <w:autoSpaceDE w:val="0"/>
              <w:autoSpaceDN w:val="0"/>
              <w:adjustRightInd w:val="0"/>
              <w:spacing w:after="0" w:line="240" w:lineRule="auto"/>
              <w:ind w:left="14"/>
              <w:rPr>
                <w:rFonts w:eastAsia="Times New Roman" w:cs="Arial"/>
                <w:bCs/>
                <w:iCs/>
              </w:rPr>
            </w:pPr>
            <w:r w:rsidRPr="00E50440">
              <w:rPr>
                <w:rFonts w:eastAsia="Times New Roman" w:cs="Arial"/>
                <w:bCs/>
                <w:iCs/>
              </w:rPr>
              <w:t xml:space="preserve"> ΠΡΟΒΛΕΨΗ ΑΠΟΖΗΜΙΩΣΗΣ ΠΡΟΣΩΠΙΚΟΥ 2016</w:t>
            </w:r>
          </w:p>
        </w:tc>
        <w:tc>
          <w:tcPr>
            <w:tcW w:w="1701" w:type="dxa"/>
            <w:noWrap/>
            <w:tcMar>
              <w:top w:w="15" w:type="dxa"/>
              <w:left w:w="15" w:type="dxa"/>
              <w:bottom w:w="0" w:type="dxa"/>
              <w:right w:w="15" w:type="dxa"/>
            </w:tcMar>
            <w:vAlign w:val="bottom"/>
          </w:tcPr>
          <w:p w:rsidR="005A48B0" w:rsidRPr="00E50440" w:rsidRDefault="005A48B0" w:rsidP="00D633C7">
            <w:pPr>
              <w:widowControl w:val="0"/>
              <w:autoSpaceDE w:val="0"/>
              <w:autoSpaceDN w:val="0"/>
              <w:adjustRightInd w:val="0"/>
              <w:spacing w:after="0" w:line="240" w:lineRule="auto"/>
              <w:ind w:left="14" w:right="83"/>
              <w:jc w:val="right"/>
              <w:rPr>
                <w:rFonts w:eastAsia="Times New Roman" w:cs="Arial"/>
              </w:rPr>
            </w:pPr>
            <w:r w:rsidRPr="00E50440">
              <w:rPr>
                <w:rFonts w:eastAsia="Times New Roman" w:cs="Arial"/>
              </w:rPr>
              <w:t>0,00</w:t>
            </w:r>
          </w:p>
        </w:tc>
        <w:tc>
          <w:tcPr>
            <w:tcW w:w="1559" w:type="dxa"/>
            <w:noWrap/>
            <w:tcMar>
              <w:top w:w="15" w:type="dxa"/>
              <w:left w:w="15" w:type="dxa"/>
              <w:bottom w:w="0" w:type="dxa"/>
              <w:right w:w="15" w:type="dxa"/>
            </w:tcMar>
            <w:vAlign w:val="bottom"/>
          </w:tcPr>
          <w:p w:rsidR="005A48B0" w:rsidRPr="00E50440" w:rsidRDefault="005A48B0" w:rsidP="00D633C7">
            <w:pPr>
              <w:widowControl w:val="0"/>
              <w:autoSpaceDE w:val="0"/>
              <w:autoSpaceDN w:val="0"/>
              <w:adjustRightInd w:val="0"/>
              <w:spacing w:after="0" w:line="240" w:lineRule="auto"/>
              <w:ind w:left="14" w:right="83"/>
              <w:jc w:val="right"/>
              <w:rPr>
                <w:rFonts w:eastAsia="Times New Roman" w:cs="Arial"/>
              </w:rPr>
            </w:pPr>
            <w:r w:rsidRPr="00E50440">
              <w:rPr>
                <w:rFonts w:eastAsia="Times New Roman" w:cs="Arial"/>
              </w:rPr>
              <w:t>13.800,00</w:t>
            </w:r>
          </w:p>
        </w:tc>
      </w:tr>
      <w:tr w:rsidR="005A48B0" w:rsidRPr="00FF1117" w:rsidTr="00151E22">
        <w:trPr>
          <w:trHeight w:val="283"/>
        </w:trPr>
        <w:tc>
          <w:tcPr>
            <w:tcW w:w="5245" w:type="dxa"/>
            <w:noWrap/>
            <w:tcMar>
              <w:top w:w="15" w:type="dxa"/>
              <w:left w:w="15" w:type="dxa"/>
              <w:bottom w:w="0" w:type="dxa"/>
              <w:right w:w="15" w:type="dxa"/>
            </w:tcMar>
            <w:vAlign w:val="bottom"/>
          </w:tcPr>
          <w:p w:rsidR="005A48B0" w:rsidRPr="00FF1117" w:rsidRDefault="005A48B0" w:rsidP="00D633C7">
            <w:pPr>
              <w:widowControl w:val="0"/>
              <w:tabs>
                <w:tab w:val="center" w:pos="4153"/>
                <w:tab w:val="right" w:pos="8306"/>
              </w:tabs>
              <w:autoSpaceDE w:val="0"/>
              <w:autoSpaceDN w:val="0"/>
              <w:adjustRightInd w:val="0"/>
              <w:spacing w:after="0" w:line="240" w:lineRule="auto"/>
              <w:ind w:left="14"/>
              <w:rPr>
                <w:rFonts w:eastAsia="Times New Roman" w:cs="Arial"/>
                <w:b/>
                <w:bCs/>
                <w:i/>
                <w:iCs/>
              </w:rPr>
            </w:pPr>
            <w:r>
              <w:rPr>
                <w:rFonts w:eastAsia="Times New Roman" w:cs="Arial"/>
                <w:b/>
                <w:bCs/>
                <w:i/>
                <w:iCs/>
              </w:rPr>
              <w:t xml:space="preserve"> Σύνολο</w:t>
            </w:r>
          </w:p>
        </w:tc>
        <w:tc>
          <w:tcPr>
            <w:tcW w:w="1701" w:type="dxa"/>
            <w:noWrap/>
            <w:tcMar>
              <w:top w:w="15" w:type="dxa"/>
              <w:left w:w="15" w:type="dxa"/>
              <w:bottom w:w="0" w:type="dxa"/>
              <w:right w:w="15" w:type="dxa"/>
            </w:tcMar>
            <w:vAlign w:val="bottom"/>
          </w:tcPr>
          <w:p w:rsidR="005A48B0" w:rsidRPr="00FF1117" w:rsidRDefault="005A48B0" w:rsidP="00D633C7">
            <w:pPr>
              <w:widowControl w:val="0"/>
              <w:autoSpaceDE w:val="0"/>
              <w:autoSpaceDN w:val="0"/>
              <w:adjustRightInd w:val="0"/>
              <w:spacing w:after="0" w:line="240" w:lineRule="auto"/>
              <w:ind w:left="14" w:right="83"/>
              <w:jc w:val="right"/>
              <w:rPr>
                <w:rFonts w:eastAsia="Times New Roman" w:cs="Arial"/>
                <w:b/>
              </w:rPr>
            </w:pPr>
            <w:r>
              <w:rPr>
                <w:rFonts w:eastAsia="Times New Roman" w:cs="Arial"/>
                <w:b/>
              </w:rPr>
              <w:fldChar w:fldCharType="begin"/>
            </w:r>
            <w:r>
              <w:rPr>
                <w:rFonts w:eastAsia="Times New Roman" w:cs="Arial"/>
                <w:b/>
              </w:rPr>
              <w:instrText xml:space="preserve"> =SUM(ABOVE) </w:instrText>
            </w:r>
            <w:r>
              <w:rPr>
                <w:rFonts w:eastAsia="Times New Roman" w:cs="Arial"/>
                <w:b/>
              </w:rPr>
              <w:fldChar w:fldCharType="separate"/>
            </w:r>
            <w:r>
              <w:rPr>
                <w:rFonts w:eastAsia="Times New Roman" w:cs="Arial"/>
                <w:b/>
                <w:noProof/>
              </w:rPr>
              <w:t>141.484,65</w:t>
            </w:r>
            <w:r>
              <w:rPr>
                <w:rFonts w:eastAsia="Times New Roman" w:cs="Arial"/>
                <w:b/>
              </w:rPr>
              <w:fldChar w:fldCharType="end"/>
            </w:r>
          </w:p>
        </w:tc>
        <w:tc>
          <w:tcPr>
            <w:tcW w:w="1559" w:type="dxa"/>
            <w:noWrap/>
            <w:tcMar>
              <w:top w:w="15" w:type="dxa"/>
              <w:left w:w="15" w:type="dxa"/>
              <w:bottom w:w="0" w:type="dxa"/>
              <w:right w:w="15" w:type="dxa"/>
            </w:tcMar>
            <w:vAlign w:val="bottom"/>
          </w:tcPr>
          <w:p w:rsidR="005A48B0" w:rsidRPr="00FF1117" w:rsidRDefault="005A48B0" w:rsidP="00D633C7">
            <w:pPr>
              <w:widowControl w:val="0"/>
              <w:autoSpaceDE w:val="0"/>
              <w:autoSpaceDN w:val="0"/>
              <w:adjustRightInd w:val="0"/>
              <w:spacing w:after="0" w:line="240" w:lineRule="auto"/>
              <w:ind w:left="14" w:right="83"/>
              <w:jc w:val="right"/>
              <w:rPr>
                <w:rFonts w:eastAsia="Times New Roman" w:cs="Arial"/>
                <w:b/>
              </w:rPr>
            </w:pPr>
            <w:r>
              <w:rPr>
                <w:rFonts w:eastAsia="Times New Roman" w:cs="Arial"/>
                <w:b/>
              </w:rPr>
              <w:fldChar w:fldCharType="begin"/>
            </w:r>
            <w:r>
              <w:rPr>
                <w:rFonts w:eastAsia="Times New Roman" w:cs="Arial"/>
                <w:b/>
              </w:rPr>
              <w:instrText xml:space="preserve"> =SUM(ABOVE) </w:instrText>
            </w:r>
            <w:r>
              <w:rPr>
                <w:rFonts w:eastAsia="Times New Roman" w:cs="Arial"/>
                <w:b/>
              </w:rPr>
              <w:fldChar w:fldCharType="separate"/>
            </w:r>
            <w:r>
              <w:rPr>
                <w:rFonts w:eastAsia="Times New Roman" w:cs="Arial"/>
                <w:b/>
                <w:noProof/>
              </w:rPr>
              <w:t>123.135,69</w:t>
            </w:r>
            <w:r>
              <w:rPr>
                <w:rFonts w:eastAsia="Times New Roman" w:cs="Arial"/>
                <w:b/>
              </w:rPr>
              <w:fldChar w:fldCharType="end"/>
            </w:r>
          </w:p>
        </w:tc>
      </w:tr>
    </w:tbl>
    <w:p w:rsidR="0001620D" w:rsidRPr="003E0D0F" w:rsidRDefault="0001620D" w:rsidP="00151E22">
      <w:pPr>
        <w:spacing w:before="120" w:after="0" w:line="360" w:lineRule="auto"/>
        <w:ind w:left="357" w:firstLine="720"/>
        <w:jc w:val="both"/>
        <w:rPr>
          <w:rFonts w:ascii="Times New Roman" w:eastAsia="Times New Roman" w:hAnsi="Times New Roman" w:cs="Times New Roman"/>
          <w:sz w:val="26"/>
          <w:szCs w:val="26"/>
        </w:rPr>
      </w:pPr>
      <w:r w:rsidRPr="003E0D0F">
        <w:rPr>
          <w:rFonts w:ascii="Times New Roman" w:eastAsia="Times New Roman" w:hAnsi="Times New Roman" w:cs="Times New Roman"/>
          <w:bCs/>
          <w:sz w:val="26"/>
          <w:szCs w:val="26"/>
        </w:rPr>
        <w:t>Στην παρούσα χρήση η εταιρία πραγματοποίησε πλεόνασμα μετά από φόρους ποσού € 1</w:t>
      </w:r>
      <w:r w:rsidR="005A48B0">
        <w:rPr>
          <w:rFonts w:ascii="Times New Roman" w:eastAsia="Times New Roman" w:hAnsi="Times New Roman" w:cs="Times New Roman"/>
          <w:bCs/>
          <w:sz w:val="26"/>
          <w:szCs w:val="26"/>
        </w:rPr>
        <w:t>8.348,96</w:t>
      </w:r>
      <w:r w:rsidRPr="003E0D0F">
        <w:rPr>
          <w:rFonts w:ascii="Times New Roman" w:eastAsia="Times New Roman" w:hAnsi="Times New Roman" w:cs="Times New Roman"/>
          <w:bCs/>
          <w:sz w:val="26"/>
          <w:szCs w:val="26"/>
        </w:rPr>
        <w:t xml:space="preserve"> </w:t>
      </w:r>
      <w:r w:rsidR="00C34185">
        <w:rPr>
          <w:rFonts w:ascii="Times New Roman" w:eastAsia="Times New Roman" w:hAnsi="Times New Roman" w:cs="Times New Roman"/>
          <w:bCs/>
          <w:sz w:val="26"/>
          <w:szCs w:val="26"/>
        </w:rPr>
        <w:t xml:space="preserve">και </w:t>
      </w:r>
      <w:r w:rsidRPr="003E0D0F">
        <w:rPr>
          <w:rFonts w:ascii="Times New Roman" w:eastAsia="Times New Roman" w:hAnsi="Times New Roman" w:cs="Times New Roman"/>
          <w:bCs/>
          <w:sz w:val="26"/>
          <w:szCs w:val="26"/>
        </w:rPr>
        <w:t>μαζί</w:t>
      </w:r>
      <w:r w:rsidR="00C34185">
        <w:rPr>
          <w:rFonts w:ascii="Times New Roman" w:eastAsia="Times New Roman" w:hAnsi="Times New Roman" w:cs="Times New Roman"/>
          <w:bCs/>
          <w:sz w:val="26"/>
          <w:szCs w:val="26"/>
        </w:rPr>
        <w:t xml:space="preserve"> </w:t>
      </w:r>
      <w:r w:rsidRPr="003E0D0F">
        <w:rPr>
          <w:rFonts w:ascii="Times New Roman" w:eastAsia="Times New Roman" w:hAnsi="Times New Roman" w:cs="Times New Roman"/>
          <w:bCs/>
          <w:sz w:val="26"/>
          <w:szCs w:val="26"/>
        </w:rPr>
        <w:t xml:space="preserve">με τα πλεονάσματα προηγουμένων χρήσεων ποσού € </w:t>
      </w:r>
      <w:r w:rsidR="00C34185">
        <w:rPr>
          <w:rFonts w:ascii="Times New Roman" w:eastAsia="Times New Roman" w:hAnsi="Times New Roman" w:cs="Times New Roman"/>
          <w:bCs/>
          <w:sz w:val="26"/>
          <w:szCs w:val="26"/>
        </w:rPr>
        <w:t>123.135,69</w:t>
      </w:r>
      <w:r w:rsidRPr="003E0D0F">
        <w:rPr>
          <w:rFonts w:ascii="Times New Roman" w:eastAsia="Times New Roman" w:hAnsi="Times New Roman" w:cs="Times New Roman"/>
          <w:bCs/>
          <w:sz w:val="26"/>
          <w:szCs w:val="26"/>
        </w:rPr>
        <w:t xml:space="preserve">, </w:t>
      </w:r>
      <w:r w:rsidR="00C34185">
        <w:rPr>
          <w:rFonts w:ascii="Times New Roman" w:eastAsia="Times New Roman" w:hAnsi="Times New Roman" w:cs="Times New Roman"/>
          <w:bCs/>
          <w:sz w:val="26"/>
          <w:szCs w:val="26"/>
        </w:rPr>
        <w:t xml:space="preserve">μας δίνουν </w:t>
      </w:r>
      <w:r w:rsidRPr="003E0D0F">
        <w:rPr>
          <w:rFonts w:ascii="Times New Roman" w:eastAsia="Times New Roman" w:hAnsi="Times New Roman" w:cs="Times New Roman"/>
          <w:bCs/>
          <w:sz w:val="26"/>
          <w:szCs w:val="26"/>
        </w:rPr>
        <w:t>το τελικό αποτέλεσμα εις νέο</w:t>
      </w:r>
      <w:r w:rsidR="00C34185">
        <w:rPr>
          <w:rFonts w:ascii="Times New Roman" w:eastAsia="Times New Roman" w:hAnsi="Times New Roman" w:cs="Times New Roman"/>
          <w:bCs/>
          <w:sz w:val="26"/>
          <w:szCs w:val="26"/>
        </w:rPr>
        <w:t>,</w:t>
      </w:r>
      <w:r w:rsidRPr="003E0D0F">
        <w:rPr>
          <w:rFonts w:ascii="Times New Roman" w:eastAsia="Times New Roman" w:hAnsi="Times New Roman" w:cs="Times New Roman"/>
          <w:bCs/>
          <w:sz w:val="26"/>
          <w:szCs w:val="26"/>
        </w:rPr>
        <w:t xml:space="preserve"> </w:t>
      </w:r>
      <w:r w:rsidR="00C34185">
        <w:rPr>
          <w:rFonts w:ascii="Times New Roman" w:eastAsia="Times New Roman" w:hAnsi="Times New Roman" w:cs="Times New Roman"/>
          <w:bCs/>
          <w:sz w:val="26"/>
          <w:szCs w:val="26"/>
        </w:rPr>
        <w:t xml:space="preserve">που </w:t>
      </w:r>
      <w:r w:rsidRPr="003E0D0F">
        <w:rPr>
          <w:rFonts w:ascii="Times New Roman" w:eastAsia="Times New Roman" w:hAnsi="Times New Roman" w:cs="Times New Roman"/>
          <w:bCs/>
          <w:sz w:val="26"/>
          <w:szCs w:val="26"/>
        </w:rPr>
        <w:t xml:space="preserve">ανέρχεται σε πλεόνασμα </w:t>
      </w:r>
      <w:r w:rsidRPr="003E0D0F">
        <w:rPr>
          <w:rFonts w:ascii="Times New Roman" w:eastAsia="Times New Roman" w:hAnsi="Times New Roman" w:cs="Times New Roman"/>
          <w:b/>
          <w:bCs/>
          <w:sz w:val="26"/>
          <w:szCs w:val="26"/>
        </w:rPr>
        <w:t>€ 1</w:t>
      </w:r>
      <w:r w:rsidR="00C34185">
        <w:rPr>
          <w:rFonts w:ascii="Times New Roman" w:eastAsia="Times New Roman" w:hAnsi="Times New Roman" w:cs="Times New Roman"/>
          <w:b/>
          <w:bCs/>
          <w:sz w:val="26"/>
          <w:szCs w:val="26"/>
        </w:rPr>
        <w:t>41.484,65</w:t>
      </w:r>
      <w:r w:rsidRPr="003E0D0F">
        <w:rPr>
          <w:rFonts w:ascii="Times New Roman" w:eastAsia="Times New Roman" w:hAnsi="Times New Roman" w:cs="Times New Roman"/>
          <w:b/>
          <w:bCs/>
          <w:sz w:val="26"/>
          <w:szCs w:val="26"/>
        </w:rPr>
        <w:t>.</w:t>
      </w:r>
      <w:r w:rsidRPr="003E0D0F">
        <w:rPr>
          <w:rFonts w:ascii="Times New Roman" w:eastAsia="Times New Roman" w:hAnsi="Times New Roman" w:cs="Times New Roman"/>
          <w:bCs/>
          <w:sz w:val="26"/>
          <w:szCs w:val="26"/>
        </w:rPr>
        <w:t xml:space="preserve"> </w:t>
      </w:r>
    </w:p>
    <w:p w:rsidR="0001620D" w:rsidRPr="00A94A0D" w:rsidRDefault="003E0D0F" w:rsidP="00151E22">
      <w:pPr>
        <w:spacing w:after="120" w:line="360" w:lineRule="auto"/>
        <w:ind w:left="357" w:firstLine="720"/>
        <w:jc w:val="both"/>
        <w:rPr>
          <w:rFonts w:ascii="Times New Roman" w:hAnsi="Times New Roman" w:cs="Times New Roman"/>
          <w:bCs/>
          <w:sz w:val="26"/>
          <w:szCs w:val="26"/>
        </w:rPr>
      </w:pPr>
      <w:r>
        <w:rPr>
          <w:rFonts w:ascii="Times New Roman" w:hAnsi="Times New Roman" w:cs="Times New Roman"/>
          <w:bCs/>
          <w:sz w:val="26"/>
          <w:szCs w:val="26"/>
        </w:rPr>
        <w:t xml:space="preserve">Σημειώνεται ότι, η αντιστροφή των προβλέψεων αποζημίωσης προσωπικού, ποσού € 13.800,00, </w:t>
      </w:r>
      <w:r w:rsidR="00C34185">
        <w:rPr>
          <w:rFonts w:ascii="Times New Roman" w:hAnsi="Times New Roman" w:cs="Times New Roman"/>
          <w:bCs/>
          <w:sz w:val="26"/>
          <w:szCs w:val="26"/>
        </w:rPr>
        <w:t xml:space="preserve">της προηγούμενης χρήσεως 2016, </w:t>
      </w:r>
      <w:r>
        <w:rPr>
          <w:rFonts w:ascii="Times New Roman" w:hAnsi="Times New Roman" w:cs="Times New Roman"/>
          <w:bCs/>
          <w:sz w:val="26"/>
          <w:szCs w:val="26"/>
        </w:rPr>
        <w:t xml:space="preserve">θα έπρεπε να </w:t>
      </w:r>
      <w:r w:rsidR="00C34185">
        <w:rPr>
          <w:rFonts w:ascii="Times New Roman" w:hAnsi="Times New Roman" w:cs="Times New Roman"/>
          <w:bCs/>
          <w:sz w:val="26"/>
          <w:szCs w:val="26"/>
        </w:rPr>
        <w:t xml:space="preserve">είχε </w:t>
      </w:r>
      <w:r>
        <w:rPr>
          <w:rFonts w:ascii="Times New Roman" w:hAnsi="Times New Roman" w:cs="Times New Roman"/>
          <w:bCs/>
          <w:sz w:val="26"/>
          <w:szCs w:val="26"/>
        </w:rPr>
        <w:t>καταχωρηθεί στα αποτελέσματα χρήσεως</w:t>
      </w:r>
      <w:r w:rsidR="00C34185">
        <w:rPr>
          <w:rFonts w:ascii="Times New Roman" w:hAnsi="Times New Roman" w:cs="Times New Roman"/>
          <w:bCs/>
          <w:sz w:val="26"/>
          <w:szCs w:val="26"/>
        </w:rPr>
        <w:t xml:space="preserve"> αυτής</w:t>
      </w:r>
      <w:r>
        <w:rPr>
          <w:rFonts w:ascii="Times New Roman" w:hAnsi="Times New Roman" w:cs="Times New Roman"/>
          <w:bCs/>
          <w:sz w:val="26"/>
          <w:szCs w:val="26"/>
        </w:rPr>
        <w:t>.</w:t>
      </w:r>
    </w:p>
    <w:p w:rsidR="008F739A" w:rsidRDefault="00832EA0" w:rsidP="00D151AD">
      <w:pPr>
        <w:spacing w:line="240" w:lineRule="atLeast"/>
        <w:ind w:right="-1"/>
        <w:jc w:val="both"/>
        <w:rPr>
          <w:rFonts w:ascii="Times New Roman" w:hAnsi="Times New Roman" w:cs="Times New Roman"/>
          <w:b/>
          <w:bCs/>
          <w:sz w:val="26"/>
          <w:szCs w:val="26"/>
          <w:u w:val="single"/>
        </w:rPr>
      </w:pPr>
      <w:r w:rsidRPr="00E331C7">
        <w:rPr>
          <w:rFonts w:ascii="Times New Roman" w:hAnsi="Times New Roman" w:cs="Times New Roman"/>
          <w:b/>
          <w:bCs/>
          <w:color w:val="0000FF"/>
          <w:sz w:val="26"/>
          <w:szCs w:val="26"/>
        </w:rPr>
        <w:t xml:space="preserve">     </w:t>
      </w:r>
      <w:r w:rsidR="008F739A" w:rsidRPr="00A94A0D">
        <w:rPr>
          <w:rFonts w:ascii="Times New Roman" w:hAnsi="Times New Roman" w:cs="Times New Roman"/>
          <w:b/>
          <w:bCs/>
          <w:sz w:val="26"/>
          <w:szCs w:val="26"/>
          <w:u w:val="single"/>
        </w:rPr>
        <w:t xml:space="preserve">Β. ΠΡΟΒΛΕΨΕΙΣ  </w:t>
      </w:r>
    </w:p>
    <w:p w:rsidR="00C70C65" w:rsidRPr="00C70C65" w:rsidRDefault="00C70C65" w:rsidP="00D151AD">
      <w:pPr>
        <w:spacing w:line="240" w:lineRule="atLeast"/>
        <w:ind w:right="-1"/>
        <w:jc w:val="both"/>
        <w:rPr>
          <w:rFonts w:ascii="Times New Roman" w:hAnsi="Times New Roman" w:cs="Times New Roman"/>
          <w:b/>
          <w:bCs/>
          <w:sz w:val="26"/>
          <w:szCs w:val="26"/>
        </w:rPr>
      </w:pPr>
      <w:r>
        <w:rPr>
          <w:rFonts w:ascii="Times New Roman" w:hAnsi="Times New Roman" w:cs="Times New Roman"/>
          <w:b/>
          <w:bCs/>
          <w:sz w:val="26"/>
          <w:szCs w:val="26"/>
        </w:rPr>
        <w:t xml:space="preserve">        </w:t>
      </w:r>
      <w:r w:rsidRPr="00C70C65">
        <w:rPr>
          <w:rFonts w:ascii="Times New Roman" w:hAnsi="Times New Roman" w:cs="Times New Roman"/>
          <w:b/>
          <w:bCs/>
          <w:sz w:val="26"/>
          <w:szCs w:val="26"/>
        </w:rPr>
        <w:t>Προβλέψεις για παροχές σε εργαζομένους</w:t>
      </w:r>
    </w:p>
    <w:p w:rsidR="00832EA0" w:rsidRPr="00A94A0D" w:rsidRDefault="00832EA0" w:rsidP="00151E22">
      <w:pPr>
        <w:spacing w:after="0" w:line="240" w:lineRule="atLeast"/>
        <w:jc w:val="both"/>
        <w:rPr>
          <w:rFonts w:ascii="Times New Roman" w:hAnsi="Times New Roman" w:cs="Times New Roman"/>
          <w:bCs/>
          <w:i/>
          <w:sz w:val="26"/>
          <w:szCs w:val="26"/>
        </w:rPr>
      </w:pPr>
      <w:r w:rsidRPr="00A94A0D">
        <w:rPr>
          <w:rFonts w:ascii="Times New Roman" w:hAnsi="Times New Roman" w:cs="Times New Roman"/>
          <w:bCs/>
          <w:sz w:val="26"/>
          <w:szCs w:val="26"/>
        </w:rPr>
        <w:t>Το υπόλοιπο του λογαριασμού την 31.12.201</w:t>
      </w:r>
      <w:r w:rsidR="00C34185">
        <w:rPr>
          <w:rFonts w:ascii="Times New Roman" w:hAnsi="Times New Roman" w:cs="Times New Roman"/>
          <w:bCs/>
          <w:sz w:val="26"/>
          <w:szCs w:val="26"/>
        </w:rPr>
        <w:t>7</w:t>
      </w:r>
      <w:r w:rsidRPr="00A94A0D">
        <w:rPr>
          <w:rFonts w:ascii="Times New Roman" w:hAnsi="Times New Roman" w:cs="Times New Roman"/>
          <w:bCs/>
          <w:sz w:val="26"/>
          <w:szCs w:val="26"/>
        </w:rPr>
        <w:t xml:space="preserve"> αναλύεται ως εξής:</w:t>
      </w:r>
    </w:p>
    <w:tbl>
      <w:tblPr>
        <w:tblpPr w:leftFromText="180" w:rightFromText="180" w:vertAnchor="text" w:horzAnchor="margin" w:tblpXSpec="center" w:tblpY="196"/>
        <w:tblW w:w="9058" w:type="dxa"/>
        <w:tblLook w:val="0000" w:firstRow="0" w:lastRow="0" w:firstColumn="0" w:lastColumn="0" w:noHBand="0" w:noVBand="0"/>
      </w:tblPr>
      <w:tblGrid>
        <w:gridCol w:w="992"/>
        <w:gridCol w:w="4962"/>
        <w:gridCol w:w="1525"/>
        <w:gridCol w:w="1579"/>
      </w:tblGrid>
      <w:tr w:rsidR="00A94A0D" w:rsidRPr="00A94A0D" w:rsidTr="00335609">
        <w:trPr>
          <w:cantSplit/>
          <w:trHeight w:val="345"/>
        </w:trPr>
        <w:tc>
          <w:tcPr>
            <w:tcW w:w="992" w:type="dxa"/>
            <w:vMerge w:val="restart"/>
            <w:tcBorders>
              <w:top w:val="single" w:sz="8" w:space="0" w:color="auto"/>
              <w:left w:val="single" w:sz="8" w:space="0" w:color="auto"/>
              <w:bottom w:val="single" w:sz="8" w:space="0" w:color="000000"/>
              <w:right w:val="single" w:sz="4" w:space="0" w:color="auto"/>
            </w:tcBorders>
            <w:shd w:val="clear" w:color="auto" w:fill="B6DDE8" w:themeFill="accent5" w:themeFillTint="66"/>
            <w:noWrap/>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ΚΑ</w:t>
            </w:r>
          </w:p>
        </w:tc>
        <w:tc>
          <w:tcPr>
            <w:tcW w:w="4962" w:type="dxa"/>
            <w:vMerge w:val="restart"/>
            <w:tcBorders>
              <w:top w:val="single" w:sz="8" w:space="0" w:color="auto"/>
              <w:left w:val="nil"/>
              <w:bottom w:val="single" w:sz="8" w:space="0" w:color="000000"/>
              <w:right w:val="single" w:sz="4" w:space="0" w:color="auto"/>
            </w:tcBorders>
            <w:shd w:val="clear" w:color="auto" w:fill="B6DDE8" w:themeFill="accent5" w:themeFillTint="66"/>
            <w:noWrap/>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ΛΟΓΑΡΙΑΣΜΟΙ</w:t>
            </w:r>
          </w:p>
        </w:tc>
        <w:tc>
          <w:tcPr>
            <w:tcW w:w="1525" w:type="dxa"/>
            <w:tcBorders>
              <w:top w:val="single" w:sz="4" w:space="0" w:color="auto"/>
              <w:left w:val="single" w:sz="4" w:space="0" w:color="auto"/>
              <w:right w:val="single" w:sz="4" w:space="0" w:color="auto"/>
            </w:tcBorders>
            <w:shd w:val="clear" w:color="auto" w:fill="B6DDE8" w:themeFill="accent5" w:themeFillTint="66"/>
            <w:noWrap/>
            <w:vAlign w:val="bottom"/>
          </w:tcPr>
          <w:p w:rsidR="008F739A" w:rsidRPr="00A94A0D" w:rsidRDefault="008F739A" w:rsidP="00151E22">
            <w:pPr>
              <w:spacing w:after="0" w:line="24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Υπόλοιπο</w:t>
            </w:r>
          </w:p>
        </w:tc>
        <w:tc>
          <w:tcPr>
            <w:tcW w:w="1579" w:type="dxa"/>
            <w:tcBorders>
              <w:top w:val="single" w:sz="4" w:space="0" w:color="auto"/>
              <w:left w:val="single" w:sz="4" w:space="0" w:color="auto"/>
              <w:right w:val="single" w:sz="4" w:space="0" w:color="auto"/>
            </w:tcBorders>
            <w:shd w:val="clear" w:color="auto" w:fill="B6DDE8" w:themeFill="accent5" w:themeFillTint="66"/>
            <w:vAlign w:val="bottom"/>
          </w:tcPr>
          <w:p w:rsidR="008F739A" w:rsidRPr="00A94A0D" w:rsidRDefault="008F739A" w:rsidP="00151E22">
            <w:pPr>
              <w:spacing w:after="0" w:line="24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Υπόλοιπο</w:t>
            </w:r>
          </w:p>
        </w:tc>
      </w:tr>
      <w:tr w:rsidR="00A94A0D" w:rsidRPr="00A94A0D" w:rsidTr="00151E22">
        <w:trPr>
          <w:cantSplit/>
          <w:trHeight w:val="219"/>
        </w:trPr>
        <w:tc>
          <w:tcPr>
            <w:tcW w:w="992" w:type="dxa"/>
            <w:vMerge/>
            <w:tcBorders>
              <w:top w:val="single" w:sz="8" w:space="0" w:color="auto"/>
              <w:left w:val="single" w:sz="8" w:space="0" w:color="auto"/>
              <w:bottom w:val="single" w:sz="8" w:space="0" w:color="000000"/>
              <w:right w:val="single" w:sz="4" w:space="0" w:color="auto"/>
            </w:tcBorders>
            <w:shd w:val="clear" w:color="auto" w:fill="B6DDE8" w:themeFill="accent5" w:themeFillTint="66"/>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p>
        </w:tc>
        <w:tc>
          <w:tcPr>
            <w:tcW w:w="4962" w:type="dxa"/>
            <w:vMerge/>
            <w:tcBorders>
              <w:top w:val="single" w:sz="8" w:space="0" w:color="auto"/>
              <w:left w:val="nil"/>
              <w:bottom w:val="single" w:sz="8" w:space="0" w:color="000000"/>
              <w:right w:val="single" w:sz="4" w:space="0" w:color="auto"/>
            </w:tcBorders>
            <w:shd w:val="clear" w:color="auto" w:fill="B6DDE8" w:themeFill="accent5" w:themeFillTint="66"/>
            <w:vAlign w:val="bottom"/>
          </w:tcPr>
          <w:p w:rsidR="008F739A" w:rsidRPr="00A94A0D" w:rsidRDefault="008F739A" w:rsidP="009D32B3">
            <w:pPr>
              <w:spacing w:after="0" w:line="360" w:lineRule="auto"/>
              <w:jc w:val="center"/>
              <w:rPr>
                <w:rFonts w:ascii="Times New Roman" w:eastAsia="Times New Roman" w:hAnsi="Times New Roman" w:cs="Times New Roman"/>
                <w:bCs/>
                <w:sz w:val="26"/>
                <w:szCs w:val="26"/>
              </w:rPr>
            </w:pPr>
          </w:p>
        </w:tc>
        <w:tc>
          <w:tcPr>
            <w:tcW w:w="1525" w:type="dxa"/>
            <w:tcBorders>
              <w:left w:val="single" w:sz="4" w:space="0" w:color="auto"/>
              <w:bottom w:val="single" w:sz="4" w:space="0" w:color="auto"/>
              <w:right w:val="single" w:sz="4" w:space="0" w:color="auto"/>
            </w:tcBorders>
            <w:shd w:val="clear" w:color="auto" w:fill="B6DDE8" w:themeFill="accent5" w:themeFillTint="66"/>
            <w:noWrap/>
            <w:vAlign w:val="bottom"/>
          </w:tcPr>
          <w:p w:rsidR="008F739A" w:rsidRPr="00C34185" w:rsidRDefault="008F739A" w:rsidP="00151E22">
            <w:pPr>
              <w:spacing w:after="0" w:line="24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31/12/20</w:t>
            </w:r>
            <w:r w:rsidRPr="00A94A0D">
              <w:rPr>
                <w:rFonts w:ascii="Times New Roman" w:eastAsia="Times New Roman" w:hAnsi="Times New Roman" w:cs="Times New Roman"/>
                <w:bCs/>
                <w:sz w:val="26"/>
                <w:szCs w:val="26"/>
                <w:lang w:val="en-US"/>
              </w:rPr>
              <w:t>1</w:t>
            </w:r>
            <w:r w:rsidR="00C34185">
              <w:rPr>
                <w:rFonts w:ascii="Times New Roman" w:eastAsia="Times New Roman" w:hAnsi="Times New Roman" w:cs="Times New Roman"/>
                <w:bCs/>
                <w:sz w:val="26"/>
                <w:szCs w:val="26"/>
              </w:rPr>
              <w:t>7</w:t>
            </w:r>
          </w:p>
        </w:tc>
        <w:tc>
          <w:tcPr>
            <w:tcW w:w="1579" w:type="dxa"/>
            <w:tcBorders>
              <w:left w:val="single" w:sz="4" w:space="0" w:color="auto"/>
              <w:bottom w:val="single" w:sz="4" w:space="0" w:color="auto"/>
              <w:right w:val="single" w:sz="4" w:space="0" w:color="auto"/>
            </w:tcBorders>
            <w:shd w:val="clear" w:color="auto" w:fill="B6DDE8" w:themeFill="accent5" w:themeFillTint="66"/>
            <w:vAlign w:val="bottom"/>
          </w:tcPr>
          <w:p w:rsidR="008F739A" w:rsidRPr="00C34185" w:rsidRDefault="008F739A" w:rsidP="00151E22">
            <w:pPr>
              <w:spacing w:after="0" w:line="240" w:lineRule="auto"/>
              <w:jc w:val="center"/>
              <w:rPr>
                <w:rFonts w:ascii="Times New Roman" w:eastAsia="Times New Roman" w:hAnsi="Times New Roman" w:cs="Times New Roman"/>
                <w:bCs/>
                <w:sz w:val="26"/>
                <w:szCs w:val="26"/>
              </w:rPr>
            </w:pPr>
            <w:r w:rsidRPr="00A94A0D">
              <w:rPr>
                <w:rFonts w:ascii="Times New Roman" w:eastAsia="Times New Roman" w:hAnsi="Times New Roman" w:cs="Times New Roman"/>
                <w:bCs/>
                <w:sz w:val="26"/>
                <w:szCs w:val="26"/>
              </w:rPr>
              <w:t>31/12/20</w:t>
            </w:r>
            <w:r w:rsidRPr="00A94A0D">
              <w:rPr>
                <w:rFonts w:ascii="Times New Roman" w:eastAsia="Times New Roman" w:hAnsi="Times New Roman" w:cs="Times New Roman"/>
                <w:bCs/>
                <w:sz w:val="26"/>
                <w:szCs w:val="26"/>
                <w:lang w:val="en-US"/>
              </w:rPr>
              <w:t>1</w:t>
            </w:r>
            <w:r w:rsidR="00C34185">
              <w:rPr>
                <w:rFonts w:ascii="Times New Roman" w:eastAsia="Times New Roman" w:hAnsi="Times New Roman" w:cs="Times New Roman"/>
                <w:bCs/>
                <w:sz w:val="26"/>
                <w:szCs w:val="26"/>
              </w:rPr>
              <w:t>6</w:t>
            </w:r>
          </w:p>
        </w:tc>
      </w:tr>
      <w:tr w:rsidR="00C34185" w:rsidRPr="00A94A0D" w:rsidTr="00151E22">
        <w:trPr>
          <w:trHeight w:val="608"/>
        </w:trPr>
        <w:tc>
          <w:tcPr>
            <w:tcW w:w="992" w:type="dxa"/>
            <w:tcBorders>
              <w:top w:val="nil"/>
              <w:left w:val="single" w:sz="8" w:space="0" w:color="auto"/>
              <w:bottom w:val="single" w:sz="4" w:space="0" w:color="auto"/>
              <w:right w:val="single" w:sz="4" w:space="0" w:color="auto"/>
            </w:tcBorders>
            <w:noWrap/>
            <w:vAlign w:val="bottom"/>
          </w:tcPr>
          <w:p w:rsidR="00C34185" w:rsidRPr="00A94A0D" w:rsidRDefault="00C34185" w:rsidP="00C34185">
            <w:pPr>
              <w:spacing w:after="0" w:line="360" w:lineRule="auto"/>
              <w:jc w:val="center"/>
              <w:rPr>
                <w:rFonts w:ascii="Times New Roman" w:eastAsia="Times New Roman" w:hAnsi="Times New Roman" w:cs="Times New Roman"/>
                <w:sz w:val="26"/>
                <w:szCs w:val="26"/>
              </w:rPr>
            </w:pPr>
            <w:r w:rsidRPr="00A94A0D">
              <w:rPr>
                <w:rFonts w:ascii="Times New Roman" w:eastAsia="Times New Roman" w:hAnsi="Times New Roman" w:cs="Times New Roman"/>
                <w:sz w:val="26"/>
                <w:szCs w:val="26"/>
              </w:rPr>
              <w:t>44.00</w:t>
            </w:r>
          </w:p>
        </w:tc>
        <w:tc>
          <w:tcPr>
            <w:tcW w:w="4962" w:type="dxa"/>
            <w:tcBorders>
              <w:top w:val="nil"/>
              <w:left w:val="nil"/>
              <w:bottom w:val="single" w:sz="4" w:space="0" w:color="auto"/>
              <w:right w:val="nil"/>
            </w:tcBorders>
            <w:noWrap/>
            <w:vAlign w:val="bottom"/>
          </w:tcPr>
          <w:p w:rsidR="00C34185" w:rsidRPr="00A94A0D" w:rsidRDefault="00C34185" w:rsidP="00C34185">
            <w:pPr>
              <w:spacing w:after="0" w:line="240" w:lineRule="auto"/>
              <w:rPr>
                <w:rFonts w:ascii="Times New Roman" w:eastAsia="Times New Roman" w:hAnsi="Times New Roman" w:cs="Times New Roman"/>
                <w:sz w:val="26"/>
                <w:szCs w:val="26"/>
              </w:rPr>
            </w:pPr>
            <w:r w:rsidRPr="00A94A0D">
              <w:rPr>
                <w:rFonts w:ascii="Times New Roman" w:eastAsia="Times New Roman" w:hAnsi="Times New Roman" w:cs="Times New Roman"/>
                <w:sz w:val="26"/>
                <w:szCs w:val="26"/>
              </w:rPr>
              <w:t>Προβλέψεις αποζημίωσης προσωπικού λόγω εξόδου από την υπηρεσία</w:t>
            </w:r>
          </w:p>
        </w:tc>
        <w:tc>
          <w:tcPr>
            <w:tcW w:w="1525" w:type="dxa"/>
            <w:tcBorders>
              <w:top w:val="single" w:sz="4" w:space="0" w:color="auto"/>
              <w:left w:val="single" w:sz="4" w:space="0" w:color="auto"/>
              <w:bottom w:val="single" w:sz="4" w:space="0" w:color="auto"/>
              <w:right w:val="single" w:sz="8" w:space="0" w:color="auto"/>
            </w:tcBorders>
            <w:shd w:val="clear" w:color="auto" w:fill="FFFFFF"/>
            <w:noWrap/>
            <w:vAlign w:val="bottom"/>
          </w:tcPr>
          <w:p w:rsidR="00C34185" w:rsidRPr="00A94A0D" w:rsidRDefault="00C34185" w:rsidP="00151E22">
            <w:pPr>
              <w:spacing w:after="0" w:line="360" w:lineRule="auto"/>
              <w:jc w:val="right"/>
              <w:rPr>
                <w:rFonts w:ascii="Times New Roman" w:eastAsia="Times New Roman" w:hAnsi="Times New Roman" w:cs="Times New Roman"/>
                <w:sz w:val="26"/>
                <w:szCs w:val="26"/>
              </w:rPr>
            </w:pPr>
            <w:r w:rsidRPr="00C34185">
              <w:rPr>
                <w:rFonts w:ascii="Times New Roman" w:eastAsia="Times New Roman" w:hAnsi="Times New Roman" w:cs="Times New Roman"/>
                <w:sz w:val="26"/>
                <w:szCs w:val="26"/>
              </w:rPr>
              <w:t>5</w:t>
            </w:r>
            <w:r>
              <w:rPr>
                <w:rFonts w:ascii="Times New Roman" w:eastAsia="Times New Roman" w:hAnsi="Times New Roman" w:cs="Times New Roman"/>
                <w:sz w:val="26"/>
                <w:szCs w:val="26"/>
              </w:rPr>
              <w:t>.</w:t>
            </w:r>
            <w:r w:rsidRPr="00C34185">
              <w:rPr>
                <w:rFonts w:ascii="Times New Roman" w:eastAsia="Times New Roman" w:hAnsi="Times New Roman" w:cs="Times New Roman"/>
                <w:sz w:val="26"/>
                <w:szCs w:val="26"/>
              </w:rPr>
              <w:t>946</w:t>
            </w:r>
            <w:r>
              <w:rPr>
                <w:rFonts w:ascii="Times New Roman" w:eastAsia="Times New Roman" w:hAnsi="Times New Roman" w:cs="Times New Roman"/>
                <w:sz w:val="26"/>
                <w:szCs w:val="26"/>
              </w:rPr>
              <w:t>,00</w:t>
            </w:r>
          </w:p>
        </w:tc>
        <w:tc>
          <w:tcPr>
            <w:tcW w:w="1579" w:type="dxa"/>
            <w:tcBorders>
              <w:top w:val="single" w:sz="4" w:space="0" w:color="auto"/>
              <w:left w:val="single" w:sz="4" w:space="0" w:color="auto"/>
              <w:bottom w:val="single" w:sz="4" w:space="0" w:color="auto"/>
              <w:right w:val="single" w:sz="4" w:space="0" w:color="auto"/>
            </w:tcBorders>
            <w:shd w:val="clear" w:color="auto" w:fill="FFFFFF"/>
            <w:vAlign w:val="bottom"/>
          </w:tcPr>
          <w:p w:rsidR="00C34185" w:rsidRPr="00A94A0D" w:rsidRDefault="00C34185" w:rsidP="00151E22">
            <w:pPr>
              <w:spacing w:after="0" w:line="360" w:lineRule="auto"/>
              <w:jc w:val="right"/>
              <w:rPr>
                <w:rFonts w:ascii="Times New Roman" w:eastAsia="Times New Roman" w:hAnsi="Times New Roman" w:cs="Times New Roman"/>
                <w:sz w:val="26"/>
                <w:szCs w:val="26"/>
              </w:rPr>
            </w:pPr>
            <w:r w:rsidRPr="003E0D0F">
              <w:rPr>
                <w:rFonts w:ascii="Times New Roman" w:eastAsia="Times New Roman" w:hAnsi="Times New Roman" w:cs="Times New Roman"/>
                <w:sz w:val="26"/>
                <w:szCs w:val="26"/>
              </w:rPr>
              <w:t>4</w:t>
            </w:r>
            <w:r>
              <w:rPr>
                <w:rFonts w:ascii="Times New Roman" w:eastAsia="Times New Roman" w:hAnsi="Times New Roman" w:cs="Times New Roman"/>
                <w:sz w:val="26"/>
                <w:szCs w:val="26"/>
              </w:rPr>
              <w:t>.</w:t>
            </w:r>
            <w:r w:rsidRPr="003E0D0F">
              <w:rPr>
                <w:rFonts w:ascii="Times New Roman" w:eastAsia="Times New Roman" w:hAnsi="Times New Roman" w:cs="Times New Roman"/>
                <w:sz w:val="26"/>
                <w:szCs w:val="26"/>
              </w:rPr>
              <w:t>351,6</w:t>
            </w:r>
            <w:r>
              <w:rPr>
                <w:rFonts w:ascii="Times New Roman" w:eastAsia="Times New Roman" w:hAnsi="Times New Roman" w:cs="Times New Roman"/>
                <w:sz w:val="26"/>
                <w:szCs w:val="26"/>
              </w:rPr>
              <w:t>0</w:t>
            </w:r>
          </w:p>
        </w:tc>
      </w:tr>
      <w:tr w:rsidR="00C34185" w:rsidRPr="00A94A0D" w:rsidTr="007F266E">
        <w:trPr>
          <w:trHeight w:val="379"/>
        </w:trPr>
        <w:tc>
          <w:tcPr>
            <w:tcW w:w="992" w:type="dxa"/>
            <w:tcBorders>
              <w:top w:val="single" w:sz="4" w:space="0" w:color="auto"/>
              <w:left w:val="single" w:sz="8" w:space="0" w:color="auto"/>
              <w:bottom w:val="single" w:sz="8" w:space="0" w:color="auto"/>
              <w:right w:val="single" w:sz="4" w:space="0" w:color="auto"/>
            </w:tcBorders>
            <w:noWrap/>
            <w:vAlign w:val="bottom"/>
          </w:tcPr>
          <w:p w:rsidR="00C34185" w:rsidRPr="00A94A0D" w:rsidRDefault="00C34185" w:rsidP="00C34185">
            <w:pPr>
              <w:spacing w:after="0" w:line="360" w:lineRule="auto"/>
              <w:jc w:val="center"/>
              <w:rPr>
                <w:rFonts w:ascii="Times New Roman" w:eastAsia="Times New Roman" w:hAnsi="Times New Roman" w:cs="Times New Roman"/>
                <w:b/>
                <w:bCs/>
                <w:sz w:val="26"/>
                <w:szCs w:val="26"/>
              </w:rPr>
            </w:pPr>
          </w:p>
        </w:tc>
        <w:tc>
          <w:tcPr>
            <w:tcW w:w="4962" w:type="dxa"/>
            <w:tcBorders>
              <w:top w:val="single" w:sz="4" w:space="0" w:color="auto"/>
              <w:left w:val="nil"/>
              <w:bottom w:val="single" w:sz="4" w:space="0" w:color="auto"/>
              <w:right w:val="single" w:sz="4" w:space="0" w:color="auto"/>
            </w:tcBorders>
            <w:noWrap/>
            <w:vAlign w:val="center"/>
          </w:tcPr>
          <w:p w:rsidR="00C34185" w:rsidRPr="00A94A0D" w:rsidRDefault="00C34185" w:rsidP="007F266E">
            <w:pPr>
              <w:spacing w:after="0" w:line="240" w:lineRule="auto"/>
              <w:rPr>
                <w:rFonts w:ascii="Times New Roman" w:eastAsia="Times New Roman" w:hAnsi="Times New Roman" w:cs="Times New Roman"/>
                <w:b/>
                <w:bCs/>
                <w:sz w:val="26"/>
                <w:szCs w:val="26"/>
              </w:rPr>
            </w:pPr>
            <w:r w:rsidRPr="00A94A0D">
              <w:rPr>
                <w:rFonts w:ascii="Times New Roman" w:eastAsia="Times New Roman" w:hAnsi="Times New Roman" w:cs="Times New Roman"/>
                <w:b/>
                <w:bCs/>
                <w:sz w:val="26"/>
                <w:szCs w:val="26"/>
              </w:rPr>
              <w:t>Σύνολο λογαριασμού:</w:t>
            </w:r>
          </w:p>
        </w:tc>
        <w:tc>
          <w:tcPr>
            <w:tcW w:w="152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34185" w:rsidRPr="00A94A0D" w:rsidRDefault="00C34185" w:rsidP="007F266E">
            <w:pPr>
              <w:spacing w:after="0" w:line="240" w:lineRule="auto"/>
              <w:jc w:val="right"/>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fldChar w:fldCharType="begin"/>
            </w:r>
            <w:r>
              <w:rPr>
                <w:rFonts w:ascii="Times New Roman" w:eastAsia="Times New Roman" w:hAnsi="Times New Roman" w:cs="Times New Roman"/>
                <w:b/>
                <w:bCs/>
                <w:sz w:val="26"/>
                <w:szCs w:val="26"/>
              </w:rPr>
              <w:instrText xml:space="preserve"> =SUM(ABOVE) </w:instrText>
            </w:r>
            <w:r>
              <w:rPr>
                <w:rFonts w:ascii="Times New Roman" w:eastAsia="Times New Roman" w:hAnsi="Times New Roman" w:cs="Times New Roman"/>
                <w:b/>
                <w:bCs/>
                <w:sz w:val="26"/>
                <w:szCs w:val="26"/>
              </w:rPr>
              <w:fldChar w:fldCharType="separate"/>
            </w:r>
            <w:r>
              <w:rPr>
                <w:rFonts w:ascii="Times New Roman" w:eastAsia="Times New Roman" w:hAnsi="Times New Roman" w:cs="Times New Roman"/>
                <w:b/>
                <w:bCs/>
                <w:noProof/>
                <w:sz w:val="26"/>
                <w:szCs w:val="26"/>
              </w:rPr>
              <w:t>5.946</w:t>
            </w:r>
            <w:r>
              <w:rPr>
                <w:rFonts w:ascii="Times New Roman" w:eastAsia="Times New Roman" w:hAnsi="Times New Roman" w:cs="Times New Roman"/>
                <w:b/>
                <w:bCs/>
                <w:sz w:val="26"/>
                <w:szCs w:val="26"/>
              </w:rPr>
              <w:fldChar w:fldCharType="end"/>
            </w:r>
            <w:r>
              <w:rPr>
                <w:rFonts w:ascii="Times New Roman" w:eastAsia="Times New Roman" w:hAnsi="Times New Roman" w:cs="Times New Roman"/>
                <w:b/>
                <w:bCs/>
                <w:sz w:val="26"/>
                <w:szCs w:val="26"/>
              </w:rPr>
              <w:t>,00</w:t>
            </w:r>
          </w:p>
        </w:tc>
        <w:tc>
          <w:tcPr>
            <w:tcW w:w="1579" w:type="dxa"/>
            <w:tcBorders>
              <w:top w:val="single" w:sz="4" w:space="0" w:color="auto"/>
              <w:left w:val="single" w:sz="4" w:space="0" w:color="auto"/>
              <w:bottom w:val="single" w:sz="8" w:space="0" w:color="auto"/>
              <w:right w:val="single" w:sz="4" w:space="0" w:color="auto"/>
            </w:tcBorders>
            <w:shd w:val="clear" w:color="auto" w:fill="FFFFFF"/>
            <w:vAlign w:val="center"/>
          </w:tcPr>
          <w:p w:rsidR="00C34185" w:rsidRPr="00A94A0D" w:rsidRDefault="00C34185" w:rsidP="007F266E">
            <w:pPr>
              <w:spacing w:after="0" w:line="240" w:lineRule="auto"/>
              <w:jc w:val="right"/>
              <w:rPr>
                <w:rFonts w:ascii="Times New Roman" w:eastAsia="Times New Roman" w:hAnsi="Times New Roman" w:cs="Times New Roman"/>
                <w:b/>
                <w:bCs/>
                <w:sz w:val="26"/>
                <w:szCs w:val="26"/>
              </w:rPr>
            </w:pPr>
            <w:r w:rsidRPr="003E0D0F">
              <w:rPr>
                <w:rFonts w:ascii="Times New Roman" w:eastAsia="Times New Roman" w:hAnsi="Times New Roman" w:cs="Times New Roman"/>
                <w:b/>
                <w:bCs/>
                <w:sz w:val="26"/>
                <w:szCs w:val="26"/>
              </w:rPr>
              <w:t>4</w:t>
            </w:r>
            <w:r>
              <w:rPr>
                <w:rFonts w:ascii="Times New Roman" w:eastAsia="Times New Roman" w:hAnsi="Times New Roman" w:cs="Times New Roman"/>
                <w:b/>
                <w:bCs/>
                <w:sz w:val="26"/>
                <w:szCs w:val="26"/>
              </w:rPr>
              <w:t>.</w:t>
            </w:r>
            <w:r w:rsidRPr="003E0D0F">
              <w:rPr>
                <w:rFonts w:ascii="Times New Roman" w:eastAsia="Times New Roman" w:hAnsi="Times New Roman" w:cs="Times New Roman"/>
                <w:b/>
                <w:bCs/>
                <w:sz w:val="26"/>
                <w:szCs w:val="26"/>
              </w:rPr>
              <w:t>351,6</w:t>
            </w:r>
            <w:r>
              <w:rPr>
                <w:rFonts w:ascii="Times New Roman" w:eastAsia="Times New Roman" w:hAnsi="Times New Roman" w:cs="Times New Roman"/>
                <w:b/>
                <w:bCs/>
                <w:sz w:val="26"/>
                <w:szCs w:val="26"/>
              </w:rPr>
              <w:t>0</w:t>
            </w:r>
          </w:p>
        </w:tc>
      </w:tr>
    </w:tbl>
    <w:p w:rsidR="007515DF" w:rsidRDefault="00832EA0" w:rsidP="00A77BB1">
      <w:pPr>
        <w:spacing w:before="120" w:after="0" w:line="400" w:lineRule="exact"/>
        <w:ind w:firstLine="1077"/>
        <w:jc w:val="both"/>
        <w:rPr>
          <w:rFonts w:ascii="Times New Roman" w:hAnsi="Times New Roman" w:cs="Times New Roman"/>
          <w:bCs/>
          <w:sz w:val="26"/>
          <w:szCs w:val="26"/>
        </w:rPr>
      </w:pPr>
      <w:r w:rsidRPr="00A94A0D">
        <w:rPr>
          <w:rFonts w:ascii="Times New Roman" w:hAnsi="Times New Roman" w:cs="Times New Roman"/>
          <w:bCs/>
          <w:sz w:val="26"/>
          <w:szCs w:val="26"/>
        </w:rPr>
        <w:t xml:space="preserve">Το υπόλοιπο της πρόβλεψης αποζημίωσης προσωπικού </w:t>
      </w:r>
      <w:r w:rsidR="008C7A2F" w:rsidRPr="00A94A0D">
        <w:rPr>
          <w:rFonts w:ascii="Times New Roman" w:hAnsi="Times New Roman" w:cs="Times New Roman"/>
          <w:bCs/>
          <w:sz w:val="26"/>
          <w:szCs w:val="26"/>
        </w:rPr>
        <w:t>της 31/12/201</w:t>
      </w:r>
      <w:r w:rsidR="00C34185">
        <w:rPr>
          <w:rFonts w:ascii="Times New Roman" w:hAnsi="Times New Roman" w:cs="Times New Roman"/>
          <w:bCs/>
          <w:sz w:val="26"/>
          <w:szCs w:val="26"/>
        </w:rPr>
        <w:t>7</w:t>
      </w:r>
      <w:r w:rsidR="008C7A2F" w:rsidRPr="00A94A0D">
        <w:rPr>
          <w:rFonts w:ascii="Times New Roman" w:hAnsi="Times New Roman" w:cs="Times New Roman"/>
          <w:bCs/>
          <w:sz w:val="26"/>
          <w:szCs w:val="26"/>
        </w:rPr>
        <w:t xml:space="preserve"> ποσού </w:t>
      </w:r>
      <w:r w:rsidR="00C34185">
        <w:rPr>
          <w:rFonts w:ascii="Times New Roman" w:hAnsi="Times New Roman" w:cs="Times New Roman"/>
          <w:bCs/>
          <w:sz w:val="26"/>
          <w:szCs w:val="26"/>
        </w:rPr>
        <w:t>5.946,00</w:t>
      </w:r>
      <w:r w:rsidR="008C7A2F" w:rsidRPr="00A94A0D">
        <w:rPr>
          <w:rFonts w:ascii="Times New Roman" w:hAnsi="Times New Roman" w:cs="Times New Roman"/>
          <w:bCs/>
          <w:sz w:val="26"/>
          <w:szCs w:val="26"/>
        </w:rPr>
        <w:t xml:space="preserve"> € επαρκεί για την κάλυψη της αποζημίωσης </w:t>
      </w:r>
      <w:r w:rsidR="003E0D0F">
        <w:rPr>
          <w:rFonts w:ascii="Times New Roman" w:hAnsi="Times New Roman" w:cs="Times New Roman"/>
          <w:bCs/>
          <w:sz w:val="26"/>
          <w:szCs w:val="26"/>
        </w:rPr>
        <w:t xml:space="preserve">λόγω συνταξιοδότησης </w:t>
      </w:r>
      <w:r w:rsidR="008C7A2F" w:rsidRPr="00A94A0D">
        <w:rPr>
          <w:rFonts w:ascii="Times New Roman" w:hAnsi="Times New Roman" w:cs="Times New Roman"/>
          <w:bCs/>
          <w:sz w:val="26"/>
          <w:szCs w:val="26"/>
        </w:rPr>
        <w:t>του συ</w:t>
      </w:r>
      <w:r w:rsidR="009F2B5C" w:rsidRPr="00A94A0D">
        <w:rPr>
          <w:rFonts w:ascii="Times New Roman" w:hAnsi="Times New Roman" w:cs="Times New Roman"/>
          <w:bCs/>
          <w:sz w:val="26"/>
          <w:szCs w:val="26"/>
        </w:rPr>
        <w:t xml:space="preserve">νόλου προσωπικού. </w:t>
      </w:r>
      <w:r w:rsidR="0094244F">
        <w:rPr>
          <w:rFonts w:ascii="Times New Roman" w:hAnsi="Times New Roman" w:cs="Times New Roman"/>
          <w:bCs/>
          <w:sz w:val="26"/>
          <w:szCs w:val="26"/>
        </w:rPr>
        <w:t xml:space="preserve">Στη χρήση 2017 σχηματίστηκε συμπληρωματική πρόβλεψη ποσού </w:t>
      </w:r>
      <w:r w:rsidR="0094244F" w:rsidRPr="0094244F">
        <w:rPr>
          <w:rFonts w:ascii="Times New Roman" w:hAnsi="Times New Roman" w:cs="Times New Roman"/>
          <w:bCs/>
          <w:sz w:val="26"/>
          <w:szCs w:val="26"/>
        </w:rPr>
        <w:t>1.594,40</w:t>
      </w:r>
      <w:r w:rsidR="0094244F">
        <w:rPr>
          <w:rFonts w:ascii="Times New Roman" w:hAnsi="Times New Roman" w:cs="Times New Roman"/>
          <w:bCs/>
          <w:sz w:val="26"/>
          <w:szCs w:val="26"/>
        </w:rPr>
        <w:t xml:space="preserve"> € (βλ. λογαριασμό 68).</w:t>
      </w:r>
    </w:p>
    <w:p w:rsidR="00335609" w:rsidRPr="00B72AE9" w:rsidRDefault="00335609" w:rsidP="00A77BB1">
      <w:pPr>
        <w:spacing w:before="120" w:after="0" w:line="400" w:lineRule="exact"/>
        <w:ind w:firstLine="1077"/>
        <w:jc w:val="both"/>
        <w:rPr>
          <w:rFonts w:ascii="Times New Roman" w:hAnsi="Times New Roman" w:cs="Times New Roman"/>
          <w:bCs/>
          <w:sz w:val="26"/>
          <w:szCs w:val="26"/>
        </w:rPr>
      </w:pPr>
      <w:r>
        <w:rPr>
          <w:rFonts w:ascii="Times New Roman" w:hAnsi="Times New Roman" w:cs="Times New Roman"/>
          <w:bCs/>
          <w:sz w:val="26"/>
          <w:szCs w:val="26"/>
        </w:rPr>
        <w:t>Ανάλυση:</w:t>
      </w:r>
    </w:p>
    <w:tbl>
      <w:tblPr>
        <w:tblW w:w="8476" w:type="dxa"/>
        <w:tblInd w:w="392" w:type="dxa"/>
        <w:tblCellMar>
          <w:top w:w="15" w:type="dxa"/>
          <w:bottom w:w="15" w:type="dxa"/>
        </w:tblCellMar>
        <w:tblLook w:val="04A0" w:firstRow="1" w:lastRow="0" w:firstColumn="1" w:lastColumn="0" w:noHBand="0" w:noVBand="1"/>
      </w:tblPr>
      <w:tblGrid>
        <w:gridCol w:w="3831"/>
        <w:gridCol w:w="1295"/>
        <w:gridCol w:w="1016"/>
        <w:gridCol w:w="1039"/>
        <w:gridCol w:w="1295"/>
      </w:tblGrid>
      <w:tr w:rsidR="003E0D0F" w:rsidRPr="00335609" w:rsidTr="00335609">
        <w:trPr>
          <w:trHeight w:val="300"/>
        </w:trPr>
        <w:tc>
          <w:tcPr>
            <w:tcW w:w="3831"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E0D0F" w:rsidP="003E0D0F">
            <w:pPr>
              <w:spacing w:after="0" w:line="240" w:lineRule="auto"/>
              <w:rPr>
                <w:rFonts w:ascii="Times New Roman" w:eastAsia="Times New Roman" w:hAnsi="Times New Roman" w:cs="Times New Roman"/>
                <w:color w:val="000000"/>
                <w:sz w:val="20"/>
                <w:szCs w:val="20"/>
              </w:rPr>
            </w:pPr>
          </w:p>
        </w:tc>
        <w:tc>
          <w:tcPr>
            <w:tcW w:w="1295"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ΥΠΟΛΟΙΠΟ</w:t>
            </w:r>
          </w:p>
          <w:p w:rsidR="00335609"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31/12/201</w:t>
            </w:r>
            <w:r w:rsidR="00C34185">
              <w:rPr>
                <w:rFonts w:ascii="Times New Roman" w:eastAsia="Times New Roman" w:hAnsi="Times New Roman" w:cs="Times New Roman"/>
                <w:color w:val="000000"/>
                <w:sz w:val="20"/>
                <w:szCs w:val="20"/>
              </w:rPr>
              <w:t>6</w:t>
            </w:r>
          </w:p>
        </w:tc>
        <w:tc>
          <w:tcPr>
            <w:tcW w:w="1016"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ΜΕΙΩΣΗ</w:t>
            </w:r>
          </w:p>
          <w:p w:rsidR="00335609" w:rsidRPr="00335609" w:rsidRDefault="00335609" w:rsidP="00335609">
            <w:pPr>
              <w:spacing w:after="0" w:line="240" w:lineRule="auto"/>
              <w:jc w:val="center"/>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201</w:t>
            </w:r>
            <w:r w:rsidR="00C34185">
              <w:rPr>
                <w:rFonts w:ascii="Times New Roman" w:eastAsia="Times New Roman" w:hAnsi="Times New Roman" w:cs="Times New Roman"/>
                <w:color w:val="000000"/>
                <w:sz w:val="20"/>
                <w:szCs w:val="20"/>
              </w:rPr>
              <w:t>7</w:t>
            </w:r>
          </w:p>
        </w:tc>
        <w:tc>
          <w:tcPr>
            <w:tcW w:w="1039"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ΑΥΞΗΣΗ</w:t>
            </w:r>
          </w:p>
          <w:p w:rsidR="00335609" w:rsidRPr="00335609" w:rsidRDefault="00335609" w:rsidP="00335609">
            <w:pPr>
              <w:spacing w:after="0" w:line="240" w:lineRule="auto"/>
              <w:jc w:val="center"/>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201</w:t>
            </w:r>
            <w:r w:rsidR="00C34185">
              <w:rPr>
                <w:rFonts w:ascii="Times New Roman" w:eastAsia="Times New Roman" w:hAnsi="Times New Roman" w:cs="Times New Roman"/>
                <w:color w:val="000000"/>
                <w:sz w:val="20"/>
                <w:szCs w:val="20"/>
              </w:rPr>
              <w:t>7</w:t>
            </w:r>
          </w:p>
        </w:tc>
        <w:tc>
          <w:tcPr>
            <w:tcW w:w="1295" w:type="dxa"/>
            <w:tcBorders>
              <w:top w:val="single" w:sz="4" w:space="0" w:color="auto"/>
              <w:left w:val="single" w:sz="4" w:space="0" w:color="auto"/>
              <w:bottom w:val="single" w:sz="4" w:space="0" w:color="auto"/>
              <w:right w:val="single" w:sz="4" w:space="0" w:color="auto"/>
            </w:tcBorders>
            <w:shd w:val="clear" w:color="000000" w:fill="C8E6FF"/>
            <w:vAlign w:val="bottom"/>
          </w:tcPr>
          <w:p w:rsidR="003E0D0F" w:rsidRPr="00335609" w:rsidRDefault="00335609" w:rsidP="003E0D0F">
            <w:pPr>
              <w:spacing w:after="0" w:line="240" w:lineRule="auto"/>
              <w:jc w:val="right"/>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ΥΠΟΛΟΙΠΟ</w:t>
            </w:r>
          </w:p>
          <w:p w:rsidR="00335609" w:rsidRPr="00335609" w:rsidRDefault="00335609" w:rsidP="00335609">
            <w:pPr>
              <w:spacing w:after="0" w:line="240" w:lineRule="auto"/>
              <w:jc w:val="center"/>
              <w:rPr>
                <w:rFonts w:ascii="Times New Roman" w:eastAsia="Times New Roman" w:hAnsi="Times New Roman" w:cs="Times New Roman"/>
                <w:color w:val="000000"/>
                <w:sz w:val="20"/>
                <w:szCs w:val="20"/>
              </w:rPr>
            </w:pPr>
            <w:r w:rsidRPr="00335609">
              <w:rPr>
                <w:rFonts w:ascii="Times New Roman" w:eastAsia="Times New Roman" w:hAnsi="Times New Roman" w:cs="Times New Roman"/>
                <w:color w:val="000000"/>
                <w:sz w:val="20"/>
                <w:szCs w:val="20"/>
              </w:rPr>
              <w:t>31/12/201</w:t>
            </w:r>
            <w:r w:rsidR="00C34185">
              <w:rPr>
                <w:rFonts w:ascii="Times New Roman" w:eastAsia="Times New Roman" w:hAnsi="Times New Roman" w:cs="Times New Roman"/>
                <w:color w:val="000000"/>
                <w:sz w:val="20"/>
                <w:szCs w:val="20"/>
              </w:rPr>
              <w:t>7</w:t>
            </w:r>
          </w:p>
        </w:tc>
      </w:tr>
      <w:tr w:rsidR="00C34185" w:rsidRPr="00335609" w:rsidTr="007F266E">
        <w:trPr>
          <w:trHeight w:val="283"/>
        </w:trPr>
        <w:tc>
          <w:tcPr>
            <w:tcW w:w="3831"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rPr>
                <w:rFonts w:ascii="Times New Roman" w:eastAsia="Times New Roman" w:hAnsi="Times New Roman" w:cs="Times New Roman"/>
                <w:color w:val="000000"/>
              </w:rPr>
            </w:pPr>
            <w:r w:rsidRPr="00C34185">
              <w:rPr>
                <w:rFonts w:ascii="Times New Roman" w:eastAsia="Times New Roman" w:hAnsi="Times New Roman" w:cs="Times New Roman"/>
                <w:color w:val="000000"/>
              </w:rPr>
              <w:t>ΠΡΟΒΛΕΨΕΙΣ.2014</w:t>
            </w:r>
          </w:p>
        </w:tc>
        <w:tc>
          <w:tcPr>
            <w:tcW w:w="1295"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3.412,80</w:t>
            </w:r>
          </w:p>
        </w:tc>
        <w:tc>
          <w:tcPr>
            <w:tcW w:w="1016"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0,00</w:t>
            </w:r>
          </w:p>
        </w:tc>
        <w:tc>
          <w:tcPr>
            <w:tcW w:w="1039"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0,00</w:t>
            </w:r>
          </w:p>
        </w:tc>
        <w:tc>
          <w:tcPr>
            <w:tcW w:w="1295"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3.412,80</w:t>
            </w:r>
          </w:p>
        </w:tc>
      </w:tr>
      <w:tr w:rsidR="00C34185" w:rsidRPr="00335609" w:rsidTr="007F266E">
        <w:trPr>
          <w:trHeight w:val="283"/>
        </w:trPr>
        <w:tc>
          <w:tcPr>
            <w:tcW w:w="3831"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rPr>
                <w:rFonts w:ascii="Times New Roman" w:eastAsia="Times New Roman" w:hAnsi="Times New Roman" w:cs="Times New Roman"/>
                <w:color w:val="000000"/>
              </w:rPr>
            </w:pPr>
            <w:r w:rsidRPr="00C34185">
              <w:rPr>
                <w:rFonts w:ascii="Times New Roman" w:eastAsia="Times New Roman" w:hAnsi="Times New Roman" w:cs="Times New Roman"/>
                <w:color w:val="000000"/>
              </w:rPr>
              <w:t>ΠΡΟΒΛΕΨΕΙΣ 2015</w:t>
            </w:r>
          </w:p>
        </w:tc>
        <w:tc>
          <w:tcPr>
            <w:tcW w:w="1295"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535,20</w:t>
            </w:r>
          </w:p>
        </w:tc>
        <w:tc>
          <w:tcPr>
            <w:tcW w:w="1016"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0,00</w:t>
            </w:r>
          </w:p>
        </w:tc>
        <w:tc>
          <w:tcPr>
            <w:tcW w:w="1039"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0,00</w:t>
            </w:r>
          </w:p>
        </w:tc>
        <w:tc>
          <w:tcPr>
            <w:tcW w:w="1295"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535,20</w:t>
            </w:r>
          </w:p>
        </w:tc>
      </w:tr>
      <w:tr w:rsidR="00C34185" w:rsidRPr="00335609" w:rsidTr="007F266E">
        <w:trPr>
          <w:trHeight w:val="283"/>
        </w:trPr>
        <w:tc>
          <w:tcPr>
            <w:tcW w:w="3831"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rPr>
                <w:rFonts w:ascii="Times New Roman" w:eastAsia="Times New Roman" w:hAnsi="Times New Roman" w:cs="Times New Roman"/>
                <w:color w:val="000000"/>
              </w:rPr>
            </w:pPr>
            <w:r w:rsidRPr="00C34185">
              <w:rPr>
                <w:rFonts w:ascii="Times New Roman" w:eastAsia="Times New Roman" w:hAnsi="Times New Roman" w:cs="Times New Roman"/>
                <w:color w:val="000000"/>
              </w:rPr>
              <w:t>ΠΡΟΒΛΕΨΕΙΣ 2016</w:t>
            </w:r>
          </w:p>
        </w:tc>
        <w:tc>
          <w:tcPr>
            <w:tcW w:w="1295"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403,60</w:t>
            </w:r>
          </w:p>
        </w:tc>
        <w:tc>
          <w:tcPr>
            <w:tcW w:w="1016"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0,00</w:t>
            </w:r>
          </w:p>
        </w:tc>
        <w:tc>
          <w:tcPr>
            <w:tcW w:w="1039"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0,00</w:t>
            </w:r>
          </w:p>
        </w:tc>
        <w:tc>
          <w:tcPr>
            <w:tcW w:w="1295" w:type="dxa"/>
            <w:tcBorders>
              <w:top w:val="single" w:sz="4" w:space="0" w:color="auto"/>
              <w:left w:val="single" w:sz="4" w:space="0" w:color="auto"/>
              <w:bottom w:val="single" w:sz="4" w:space="0" w:color="auto"/>
              <w:right w:val="single" w:sz="4" w:space="0" w:color="auto"/>
            </w:tcBorders>
            <w:vAlign w:val="bottom"/>
            <w:hideMark/>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403,60</w:t>
            </w:r>
          </w:p>
        </w:tc>
      </w:tr>
      <w:tr w:rsidR="00C34185" w:rsidRPr="00335609" w:rsidTr="007F266E">
        <w:trPr>
          <w:trHeight w:val="283"/>
        </w:trPr>
        <w:tc>
          <w:tcPr>
            <w:tcW w:w="3831"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rPr>
                <w:rFonts w:ascii="Times New Roman" w:eastAsia="Times New Roman" w:hAnsi="Times New Roman" w:cs="Times New Roman"/>
                <w:color w:val="000000"/>
              </w:rPr>
            </w:pPr>
            <w:r w:rsidRPr="00C34185">
              <w:rPr>
                <w:rFonts w:ascii="Times New Roman" w:eastAsia="Times New Roman" w:hAnsi="Times New Roman" w:cs="Times New Roman"/>
                <w:color w:val="000000"/>
              </w:rPr>
              <w:t>ΠΡΟΒΛΕΨΕΙΣ 2017</w:t>
            </w:r>
          </w:p>
        </w:tc>
        <w:tc>
          <w:tcPr>
            <w:tcW w:w="1295"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0,00</w:t>
            </w:r>
          </w:p>
        </w:tc>
        <w:tc>
          <w:tcPr>
            <w:tcW w:w="1016"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0,00</w:t>
            </w:r>
          </w:p>
        </w:tc>
        <w:tc>
          <w:tcPr>
            <w:tcW w:w="1039"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1.594,40</w:t>
            </w:r>
          </w:p>
        </w:tc>
        <w:tc>
          <w:tcPr>
            <w:tcW w:w="1295"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jc w:val="right"/>
              <w:rPr>
                <w:rFonts w:ascii="Times New Roman" w:eastAsia="Times New Roman" w:hAnsi="Times New Roman" w:cs="Times New Roman"/>
                <w:color w:val="000000"/>
              </w:rPr>
            </w:pPr>
            <w:r w:rsidRPr="00C34185">
              <w:rPr>
                <w:rFonts w:ascii="Times New Roman" w:eastAsia="Times New Roman" w:hAnsi="Times New Roman" w:cs="Times New Roman"/>
                <w:color w:val="000000"/>
              </w:rPr>
              <w:t>1.594,40</w:t>
            </w:r>
          </w:p>
        </w:tc>
      </w:tr>
      <w:tr w:rsidR="00C34185" w:rsidRPr="00335609" w:rsidTr="007F266E">
        <w:trPr>
          <w:trHeight w:val="283"/>
        </w:trPr>
        <w:tc>
          <w:tcPr>
            <w:tcW w:w="3831"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rPr>
                <w:rFonts w:ascii="Times New Roman" w:eastAsia="Times New Roman" w:hAnsi="Times New Roman" w:cs="Times New Roman"/>
                <w:b/>
                <w:color w:val="000000"/>
              </w:rPr>
            </w:pPr>
            <w:r w:rsidRPr="00C34185">
              <w:rPr>
                <w:rFonts w:ascii="Times New Roman" w:eastAsia="Times New Roman" w:hAnsi="Times New Roman" w:cs="Times New Roman"/>
                <w:b/>
                <w:color w:val="000000"/>
              </w:rPr>
              <w:t>Σύνολο</w:t>
            </w:r>
          </w:p>
        </w:tc>
        <w:tc>
          <w:tcPr>
            <w:tcW w:w="1295"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jc w:val="right"/>
              <w:rPr>
                <w:rFonts w:ascii="Times New Roman" w:eastAsia="Times New Roman" w:hAnsi="Times New Roman" w:cs="Times New Roman"/>
                <w:b/>
                <w:color w:val="000000"/>
              </w:rPr>
            </w:pP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 xml:space="preserve"> =SUM(ABOVE) </w:instrText>
            </w:r>
            <w:r>
              <w:rPr>
                <w:rFonts w:ascii="Times New Roman" w:eastAsia="Times New Roman" w:hAnsi="Times New Roman" w:cs="Times New Roman"/>
                <w:b/>
                <w:color w:val="000000"/>
              </w:rPr>
              <w:fldChar w:fldCharType="separate"/>
            </w:r>
            <w:r>
              <w:rPr>
                <w:rFonts w:ascii="Times New Roman" w:eastAsia="Times New Roman" w:hAnsi="Times New Roman" w:cs="Times New Roman"/>
                <w:b/>
                <w:noProof/>
                <w:color w:val="000000"/>
              </w:rPr>
              <w:t>4.351,6</w:t>
            </w:r>
            <w:r>
              <w:rPr>
                <w:rFonts w:ascii="Times New Roman" w:eastAsia="Times New Roman" w:hAnsi="Times New Roman" w:cs="Times New Roman"/>
                <w:b/>
                <w:color w:val="000000"/>
              </w:rPr>
              <w:fldChar w:fldCharType="end"/>
            </w:r>
            <w:r>
              <w:rPr>
                <w:rFonts w:ascii="Times New Roman" w:eastAsia="Times New Roman" w:hAnsi="Times New Roman" w:cs="Times New Roman"/>
                <w:b/>
                <w:color w:val="000000"/>
              </w:rPr>
              <w:t>0</w:t>
            </w:r>
          </w:p>
        </w:tc>
        <w:tc>
          <w:tcPr>
            <w:tcW w:w="1016"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jc w:val="right"/>
              <w:rPr>
                <w:rFonts w:ascii="Times New Roman" w:eastAsia="Times New Roman" w:hAnsi="Times New Roman" w:cs="Times New Roman"/>
                <w:b/>
                <w:color w:val="000000"/>
              </w:rPr>
            </w:pP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 xml:space="preserve"> =SUM(ABOVE) </w:instrText>
            </w:r>
            <w:r>
              <w:rPr>
                <w:rFonts w:ascii="Times New Roman" w:eastAsia="Times New Roman" w:hAnsi="Times New Roman" w:cs="Times New Roman"/>
                <w:b/>
                <w:color w:val="000000"/>
              </w:rPr>
              <w:fldChar w:fldCharType="separate"/>
            </w:r>
            <w:r>
              <w:rPr>
                <w:rFonts w:ascii="Times New Roman" w:eastAsia="Times New Roman" w:hAnsi="Times New Roman" w:cs="Times New Roman"/>
                <w:b/>
                <w:noProof/>
                <w:color w:val="000000"/>
              </w:rPr>
              <w:t>0,0</w:t>
            </w:r>
            <w:r>
              <w:rPr>
                <w:rFonts w:ascii="Times New Roman" w:eastAsia="Times New Roman" w:hAnsi="Times New Roman" w:cs="Times New Roman"/>
                <w:b/>
                <w:color w:val="000000"/>
              </w:rPr>
              <w:fldChar w:fldCharType="end"/>
            </w:r>
            <w:r>
              <w:rPr>
                <w:rFonts w:ascii="Times New Roman" w:eastAsia="Times New Roman" w:hAnsi="Times New Roman" w:cs="Times New Roman"/>
                <w:b/>
                <w:color w:val="000000"/>
              </w:rPr>
              <w:t>0</w:t>
            </w:r>
          </w:p>
        </w:tc>
        <w:tc>
          <w:tcPr>
            <w:tcW w:w="1039"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jc w:val="right"/>
              <w:rPr>
                <w:rFonts w:ascii="Times New Roman" w:eastAsia="Times New Roman" w:hAnsi="Times New Roman" w:cs="Times New Roman"/>
                <w:b/>
                <w:color w:val="000000"/>
              </w:rPr>
            </w:pP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 xml:space="preserve"> =SUM(ABOVE) </w:instrText>
            </w:r>
            <w:r>
              <w:rPr>
                <w:rFonts w:ascii="Times New Roman" w:eastAsia="Times New Roman" w:hAnsi="Times New Roman" w:cs="Times New Roman"/>
                <w:b/>
                <w:color w:val="000000"/>
              </w:rPr>
              <w:fldChar w:fldCharType="separate"/>
            </w:r>
            <w:r>
              <w:rPr>
                <w:rFonts w:ascii="Times New Roman" w:eastAsia="Times New Roman" w:hAnsi="Times New Roman" w:cs="Times New Roman"/>
                <w:b/>
                <w:noProof/>
                <w:color w:val="000000"/>
              </w:rPr>
              <w:t>1.594,4</w:t>
            </w:r>
            <w:r>
              <w:rPr>
                <w:rFonts w:ascii="Times New Roman" w:eastAsia="Times New Roman" w:hAnsi="Times New Roman" w:cs="Times New Roman"/>
                <w:b/>
                <w:color w:val="000000"/>
              </w:rPr>
              <w:fldChar w:fldCharType="end"/>
            </w:r>
            <w:r>
              <w:rPr>
                <w:rFonts w:ascii="Times New Roman" w:eastAsia="Times New Roman" w:hAnsi="Times New Roman" w:cs="Times New Roman"/>
                <w:b/>
                <w:color w:val="000000"/>
              </w:rPr>
              <w:t>0</w:t>
            </w:r>
          </w:p>
        </w:tc>
        <w:tc>
          <w:tcPr>
            <w:tcW w:w="1295" w:type="dxa"/>
            <w:tcBorders>
              <w:top w:val="single" w:sz="4" w:space="0" w:color="auto"/>
              <w:left w:val="single" w:sz="4" w:space="0" w:color="auto"/>
              <w:bottom w:val="single" w:sz="4" w:space="0" w:color="auto"/>
              <w:right w:val="single" w:sz="4" w:space="0" w:color="auto"/>
            </w:tcBorders>
            <w:vAlign w:val="bottom"/>
          </w:tcPr>
          <w:p w:rsidR="00C34185" w:rsidRPr="00C34185" w:rsidRDefault="00C34185" w:rsidP="00C34185">
            <w:pPr>
              <w:spacing w:after="0" w:line="240" w:lineRule="auto"/>
              <w:jc w:val="right"/>
              <w:rPr>
                <w:rFonts w:ascii="Times New Roman" w:eastAsia="Times New Roman" w:hAnsi="Times New Roman" w:cs="Times New Roman"/>
                <w:b/>
                <w:color w:val="000000"/>
              </w:rPr>
            </w:pP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 xml:space="preserve"> =SUM(ABOVE) </w:instrText>
            </w:r>
            <w:r>
              <w:rPr>
                <w:rFonts w:ascii="Times New Roman" w:eastAsia="Times New Roman" w:hAnsi="Times New Roman" w:cs="Times New Roman"/>
                <w:b/>
                <w:color w:val="000000"/>
              </w:rPr>
              <w:fldChar w:fldCharType="separate"/>
            </w:r>
            <w:r>
              <w:rPr>
                <w:rFonts w:ascii="Times New Roman" w:eastAsia="Times New Roman" w:hAnsi="Times New Roman" w:cs="Times New Roman"/>
                <w:b/>
                <w:noProof/>
                <w:color w:val="000000"/>
              </w:rPr>
              <w:t>5.946</w:t>
            </w:r>
            <w:r>
              <w:rPr>
                <w:rFonts w:ascii="Times New Roman" w:eastAsia="Times New Roman" w:hAnsi="Times New Roman" w:cs="Times New Roman"/>
                <w:b/>
                <w:color w:val="000000"/>
              </w:rPr>
              <w:fldChar w:fldCharType="end"/>
            </w:r>
            <w:r>
              <w:rPr>
                <w:rFonts w:ascii="Times New Roman" w:eastAsia="Times New Roman" w:hAnsi="Times New Roman" w:cs="Times New Roman"/>
                <w:b/>
                <w:color w:val="000000"/>
              </w:rPr>
              <w:t>,00</w:t>
            </w:r>
          </w:p>
        </w:tc>
      </w:tr>
    </w:tbl>
    <w:p w:rsidR="00335609" w:rsidRDefault="00335609" w:rsidP="00335609">
      <w:pPr>
        <w:spacing w:before="120" w:after="0" w:line="400" w:lineRule="exact"/>
        <w:ind w:firstLine="1077"/>
        <w:jc w:val="both"/>
        <w:rPr>
          <w:rFonts w:ascii="Times New Roman" w:hAnsi="Times New Roman" w:cs="Times New Roman"/>
          <w:b/>
          <w:bCs/>
          <w:sz w:val="26"/>
          <w:szCs w:val="26"/>
          <w:u w:val="single"/>
        </w:rPr>
      </w:pPr>
    </w:p>
    <w:p w:rsidR="00151E22" w:rsidRDefault="00151E22" w:rsidP="00335609">
      <w:pPr>
        <w:spacing w:before="120" w:after="0" w:line="400" w:lineRule="exact"/>
        <w:ind w:firstLine="1077"/>
        <w:jc w:val="both"/>
        <w:rPr>
          <w:rFonts w:ascii="Times New Roman" w:hAnsi="Times New Roman" w:cs="Times New Roman"/>
          <w:b/>
          <w:bCs/>
          <w:sz w:val="26"/>
          <w:szCs w:val="26"/>
          <w:u w:val="single"/>
        </w:rPr>
      </w:pPr>
    </w:p>
    <w:p w:rsidR="008F739A" w:rsidRDefault="008F739A" w:rsidP="00F807E7">
      <w:pPr>
        <w:spacing w:line="360" w:lineRule="auto"/>
        <w:ind w:left="360" w:right="-1"/>
        <w:jc w:val="both"/>
        <w:rPr>
          <w:rFonts w:ascii="Times New Roman" w:hAnsi="Times New Roman" w:cs="Times New Roman"/>
          <w:b/>
          <w:bCs/>
          <w:sz w:val="26"/>
          <w:szCs w:val="26"/>
          <w:u w:val="single"/>
        </w:rPr>
      </w:pPr>
      <w:r w:rsidRPr="00C53EF8">
        <w:rPr>
          <w:rFonts w:ascii="Times New Roman" w:hAnsi="Times New Roman" w:cs="Times New Roman"/>
          <w:b/>
          <w:bCs/>
          <w:sz w:val="26"/>
          <w:szCs w:val="26"/>
          <w:u w:val="single"/>
        </w:rPr>
        <w:lastRenderedPageBreak/>
        <w:t xml:space="preserve">Γ. ΥΠΟΧΡΕΩΣΕΙΣ </w:t>
      </w:r>
    </w:p>
    <w:p w:rsidR="00FA1E97" w:rsidRDefault="00335609" w:rsidP="00151E22">
      <w:pPr>
        <w:spacing w:after="120" w:line="360" w:lineRule="auto"/>
        <w:ind w:left="357"/>
        <w:jc w:val="both"/>
        <w:rPr>
          <w:rFonts w:ascii="Calibri" w:eastAsia="Times New Roman" w:hAnsi="Calibri" w:cs="Arial"/>
          <w:color w:val="000000"/>
        </w:rPr>
      </w:pPr>
      <w:r w:rsidRPr="00C53EF8">
        <w:rPr>
          <w:rFonts w:ascii="Times New Roman" w:hAnsi="Times New Roman" w:cs="Times New Roman"/>
          <w:b/>
          <w:bCs/>
          <w:i/>
          <w:sz w:val="26"/>
          <w:szCs w:val="26"/>
        </w:rPr>
        <w:t>Ι.</w:t>
      </w:r>
      <w:r>
        <w:rPr>
          <w:rFonts w:ascii="Times New Roman" w:hAnsi="Times New Roman" w:cs="Times New Roman"/>
          <w:b/>
          <w:bCs/>
          <w:i/>
          <w:sz w:val="26"/>
          <w:szCs w:val="26"/>
        </w:rPr>
        <w:t xml:space="preserve"> </w:t>
      </w:r>
      <w:r w:rsidRPr="00335609">
        <w:rPr>
          <w:rFonts w:ascii="Calibri" w:eastAsia="Times New Roman" w:hAnsi="Calibri" w:cs="Arial"/>
          <w:b/>
          <w:bCs/>
          <w:color w:val="000000"/>
        </w:rPr>
        <w:t>Μακροπρόθεσμες υποχρεώσεις</w:t>
      </w:r>
      <w:r w:rsidR="00FA1E97" w:rsidRPr="00FA1E97">
        <w:rPr>
          <w:rFonts w:ascii="Calibri" w:eastAsia="Times New Roman" w:hAnsi="Calibri" w:cs="Arial"/>
          <w:color w:val="000000"/>
        </w:rPr>
        <w:t xml:space="preserve"> </w:t>
      </w:r>
    </w:p>
    <w:p w:rsidR="00335609" w:rsidRPr="00A83122" w:rsidRDefault="00FA1E97" w:rsidP="00FA1E97">
      <w:pPr>
        <w:spacing w:after="0" w:line="360" w:lineRule="auto"/>
        <w:ind w:left="357"/>
        <w:jc w:val="both"/>
        <w:rPr>
          <w:rFonts w:ascii="Times New Roman" w:eastAsia="Times New Roman" w:hAnsi="Times New Roman" w:cs="Times New Roman"/>
          <w:b/>
          <w:bCs/>
          <w:color w:val="000000"/>
          <w:sz w:val="24"/>
          <w:szCs w:val="24"/>
        </w:rPr>
      </w:pPr>
      <w:r w:rsidRPr="00335609">
        <w:rPr>
          <w:rFonts w:ascii="Times New Roman" w:eastAsia="Times New Roman" w:hAnsi="Times New Roman" w:cs="Times New Roman"/>
          <w:color w:val="000000"/>
          <w:sz w:val="24"/>
          <w:szCs w:val="24"/>
        </w:rPr>
        <w:t>Κρατικές επιχορηγήσεις</w:t>
      </w:r>
    </w:p>
    <w:tbl>
      <w:tblPr>
        <w:tblW w:w="7321" w:type="dxa"/>
        <w:tblInd w:w="675" w:type="dxa"/>
        <w:tblCellMar>
          <w:top w:w="15" w:type="dxa"/>
          <w:bottom w:w="15" w:type="dxa"/>
        </w:tblCellMar>
        <w:tblLook w:val="04A0" w:firstRow="1" w:lastRow="0" w:firstColumn="1" w:lastColumn="0" w:noHBand="0" w:noVBand="1"/>
      </w:tblPr>
      <w:tblGrid>
        <w:gridCol w:w="987"/>
        <w:gridCol w:w="4078"/>
        <w:gridCol w:w="1128"/>
        <w:gridCol w:w="1128"/>
      </w:tblGrid>
      <w:tr w:rsidR="00335609" w:rsidRPr="00FA1E97" w:rsidTr="00016E1C">
        <w:trPr>
          <w:trHeight w:val="300"/>
        </w:trPr>
        <w:tc>
          <w:tcPr>
            <w:tcW w:w="98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35609" w:rsidRPr="00FA1E97" w:rsidRDefault="00335609" w:rsidP="00335609">
            <w:pPr>
              <w:spacing w:after="0" w:line="240" w:lineRule="auto"/>
              <w:rPr>
                <w:rFonts w:ascii="Times New Roman" w:eastAsia="Times New Roman" w:hAnsi="Times New Roman" w:cs="Times New Roman"/>
                <w:b/>
                <w:color w:val="000000"/>
                <w:sz w:val="20"/>
                <w:szCs w:val="20"/>
                <w:lang w:val="en-US"/>
              </w:rPr>
            </w:pPr>
            <w:r w:rsidRPr="00FA1E97">
              <w:rPr>
                <w:rFonts w:ascii="Times New Roman" w:eastAsia="Times New Roman" w:hAnsi="Times New Roman" w:cs="Times New Roman"/>
                <w:b/>
                <w:color w:val="000000"/>
                <w:sz w:val="20"/>
                <w:szCs w:val="20"/>
                <w:lang w:val="en-US"/>
              </w:rPr>
              <w:t>ΚΩΔ.</w:t>
            </w:r>
          </w:p>
        </w:tc>
        <w:tc>
          <w:tcPr>
            <w:tcW w:w="407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35609" w:rsidRPr="00FA1E97" w:rsidRDefault="00335609" w:rsidP="00335609">
            <w:pPr>
              <w:spacing w:after="0" w:line="240" w:lineRule="auto"/>
              <w:rPr>
                <w:rFonts w:ascii="Times New Roman" w:eastAsia="Times New Roman" w:hAnsi="Times New Roman" w:cs="Times New Roman"/>
                <w:b/>
                <w:color w:val="000000"/>
                <w:sz w:val="20"/>
                <w:szCs w:val="20"/>
              </w:rPr>
            </w:pPr>
            <w:r w:rsidRPr="00FA1E97">
              <w:rPr>
                <w:rFonts w:ascii="Times New Roman" w:eastAsia="Times New Roman" w:hAnsi="Times New Roman" w:cs="Times New Roman"/>
                <w:b/>
                <w:color w:val="000000"/>
                <w:sz w:val="20"/>
                <w:szCs w:val="20"/>
              </w:rPr>
              <w:t>Λ/ΣΜΟΣ</w:t>
            </w:r>
          </w:p>
        </w:tc>
        <w:tc>
          <w:tcPr>
            <w:tcW w:w="11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35609" w:rsidRPr="00FA1E97" w:rsidRDefault="00335609" w:rsidP="00335609">
            <w:pPr>
              <w:spacing w:after="0" w:line="240" w:lineRule="auto"/>
              <w:jc w:val="right"/>
              <w:rPr>
                <w:rFonts w:ascii="Times New Roman" w:eastAsia="Times New Roman" w:hAnsi="Times New Roman" w:cs="Times New Roman"/>
                <w:b/>
                <w:color w:val="000000"/>
                <w:sz w:val="20"/>
                <w:szCs w:val="20"/>
              </w:rPr>
            </w:pPr>
            <w:r w:rsidRPr="00FA1E97">
              <w:rPr>
                <w:rFonts w:ascii="Times New Roman" w:eastAsia="Times New Roman" w:hAnsi="Times New Roman" w:cs="Times New Roman"/>
                <w:b/>
                <w:color w:val="000000"/>
                <w:sz w:val="20"/>
                <w:szCs w:val="20"/>
              </w:rPr>
              <w:t>31/12/201</w:t>
            </w:r>
            <w:r w:rsidR="001E1381">
              <w:rPr>
                <w:rFonts w:ascii="Times New Roman" w:eastAsia="Times New Roman" w:hAnsi="Times New Roman" w:cs="Times New Roman"/>
                <w:b/>
                <w:color w:val="000000"/>
                <w:sz w:val="20"/>
                <w:szCs w:val="20"/>
              </w:rPr>
              <w:t>7</w:t>
            </w:r>
          </w:p>
        </w:tc>
        <w:tc>
          <w:tcPr>
            <w:tcW w:w="11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35609" w:rsidRPr="00FA1E97" w:rsidRDefault="00335609" w:rsidP="00335609">
            <w:pPr>
              <w:spacing w:after="0" w:line="240" w:lineRule="auto"/>
              <w:jc w:val="right"/>
              <w:rPr>
                <w:rFonts w:ascii="Times New Roman" w:eastAsia="Times New Roman" w:hAnsi="Times New Roman" w:cs="Times New Roman"/>
                <w:b/>
                <w:color w:val="000000"/>
                <w:sz w:val="20"/>
                <w:szCs w:val="20"/>
              </w:rPr>
            </w:pPr>
            <w:r w:rsidRPr="00FA1E97">
              <w:rPr>
                <w:rFonts w:ascii="Times New Roman" w:eastAsia="Times New Roman" w:hAnsi="Times New Roman" w:cs="Times New Roman"/>
                <w:b/>
                <w:color w:val="000000"/>
                <w:sz w:val="20"/>
                <w:szCs w:val="20"/>
              </w:rPr>
              <w:t>31/12/201</w:t>
            </w:r>
            <w:r w:rsidR="001E1381">
              <w:rPr>
                <w:rFonts w:ascii="Times New Roman" w:eastAsia="Times New Roman" w:hAnsi="Times New Roman" w:cs="Times New Roman"/>
                <w:b/>
                <w:color w:val="000000"/>
                <w:sz w:val="20"/>
                <w:szCs w:val="20"/>
              </w:rPr>
              <w:t>6</w:t>
            </w:r>
          </w:p>
        </w:tc>
      </w:tr>
      <w:tr w:rsidR="00335609" w:rsidRPr="0001620D" w:rsidTr="007F266E">
        <w:trPr>
          <w:trHeight w:val="283"/>
        </w:trPr>
        <w:tc>
          <w:tcPr>
            <w:tcW w:w="987"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w:t>
            </w:r>
          </w:p>
        </w:tc>
        <w:tc>
          <w:tcPr>
            <w:tcW w:w="407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ΕΠΙΧΟΡΗΓ.ΠΑΓΙΩΝ ΕΠΕΝ∆ΥΣΕΩΝ</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4,7</w:t>
            </w:r>
            <w:r w:rsidR="001E1381">
              <w:rPr>
                <w:rFonts w:ascii="Times New Roman" w:eastAsia="Times New Roman" w:hAnsi="Times New Roman" w:cs="Times New Roman"/>
                <w:color w:val="000000"/>
                <w:sz w:val="20"/>
                <w:szCs w:val="20"/>
              </w:rPr>
              <w:t>0</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4,7</w:t>
            </w:r>
            <w:r w:rsidR="001E1381">
              <w:rPr>
                <w:rFonts w:ascii="Times New Roman" w:eastAsia="Times New Roman" w:hAnsi="Times New Roman" w:cs="Times New Roman"/>
                <w:color w:val="000000"/>
                <w:sz w:val="20"/>
                <w:szCs w:val="20"/>
              </w:rPr>
              <w:t>0</w:t>
            </w:r>
          </w:p>
        </w:tc>
      </w:tr>
      <w:tr w:rsidR="00335609" w:rsidRPr="0001620D" w:rsidTr="007F266E">
        <w:trPr>
          <w:trHeight w:val="283"/>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41.10.00</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ΕΠΙΧΟΡ.ΚΕΚ ΑΠΟ ΓΓΛΕ ΓΙΑ ΕΠΕΝ∆.</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2,26</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2,26</w:t>
            </w:r>
          </w:p>
        </w:tc>
      </w:tr>
      <w:tr w:rsidR="00335609" w:rsidRPr="0001620D" w:rsidTr="007F266E">
        <w:trPr>
          <w:trHeight w:val="283"/>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41.10.21</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ΕΠΙΧΟΡ.ΠΑΓΙΩΝ ΕΠΕΝ∆.ΚΗΦΗ</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1,71</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1,71</w:t>
            </w:r>
          </w:p>
        </w:tc>
      </w:tr>
      <w:tr w:rsidR="00335609" w:rsidRPr="0001620D" w:rsidTr="007F266E">
        <w:trPr>
          <w:trHeight w:val="283"/>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41.10.72</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ΕΠΙΧΟΡΗΓ.ΠΑΓΙΩΝ</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0,14</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0,14</w:t>
            </w:r>
          </w:p>
        </w:tc>
      </w:tr>
      <w:tr w:rsidR="00335609" w:rsidRPr="0001620D" w:rsidTr="007F266E">
        <w:trPr>
          <w:trHeight w:val="283"/>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41.10.73</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ΕΠΙΧΟΡΗΓ.ΠΑΓΙΩΝ ΕΠΕΝ∆.Κ∆ΑΠ-ΜΕΑ</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0,53</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0,53</w:t>
            </w:r>
          </w:p>
        </w:tc>
      </w:tr>
      <w:tr w:rsidR="00335609" w:rsidRPr="0001620D" w:rsidTr="007F266E">
        <w:trPr>
          <w:trHeight w:val="283"/>
        </w:trPr>
        <w:tc>
          <w:tcPr>
            <w:tcW w:w="987"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41.10.82</w:t>
            </w:r>
          </w:p>
        </w:tc>
        <w:tc>
          <w:tcPr>
            <w:tcW w:w="407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ΕΠΙΧΟΡ.ΠΑΓΙΩΝ ΕΠΑΝ∆-"ΒΟΗΘΕΙΑ ΣΤΟ</w:t>
            </w:r>
          </w:p>
        </w:tc>
        <w:tc>
          <w:tcPr>
            <w:tcW w:w="1128" w:type="dxa"/>
            <w:tcBorders>
              <w:top w:val="single" w:sz="4" w:space="0" w:color="auto"/>
              <w:left w:val="single" w:sz="4" w:space="0" w:color="auto"/>
              <w:bottom w:val="single" w:sz="4" w:space="0" w:color="auto"/>
              <w:right w:val="single" w:sz="4" w:space="0" w:color="auto"/>
            </w:tcBorders>
            <w:vAlign w:val="bottom"/>
            <w:hideMark/>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0,06</w:t>
            </w:r>
          </w:p>
        </w:tc>
        <w:tc>
          <w:tcPr>
            <w:tcW w:w="1128" w:type="dxa"/>
            <w:tcBorders>
              <w:top w:val="single" w:sz="4" w:space="0" w:color="auto"/>
              <w:left w:val="single" w:sz="4" w:space="0" w:color="auto"/>
              <w:bottom w:val="single" w:sz="4" w:space="0" w:color="auto"/>
              <w:right w:val="single" w:sz="4" w:space="0" w:color="auto"/>
            </w:tcBorders>
            <w:vAlign w:val="bottom"/>
          </w:tcPr>
          <w:p w:rsidR="00335609" w:rsidRPr="0001620D" w:rsidRDefault="00335609" w:rsidP="00335609">
            <w:pPr>
              <w:spacing w:after="0" w:line="240" w:lineRule="auto"/>
              <w:jc w:val="right"/>
              <w:rPr>
                <w:rFonts w:ascii="Times New Roman" w:eastAsia="Times New Roman" w:hAnsi="Times New Roman" w:cs="Times New Roman"/>
                <w:color w:val="000000"/>
                <w:sz w:val="20"/>
                <w:szCs w:val="20"/>
              </w:rPr>
            </w:pPr>
            <w:r w:rsidRPr="0001620D">
              <w:rPr>
                <w:rFonts w:ascii="Times New Roman" w:eastAsia="Times New Roman" w:hAnsi="Times New Roman" w:cs="Times New Roman"/>
                <w:color w:val="000000"/>
                <w:sz w:val="20"/>
                <w:szCs w:val="20"/>
              </w:rPr>
              <w:t>0,06</w:t>
            </w:r>
          </w:p>
        </w:tc>
      </w:tr>
    </w:tbl>
    <w:p w:rsidR="00335609" w:rsidRDefault="001E1381" w:rsidP="001E1381">
      <w:pPr>
        <w:spacing w:before="120" w:after="0" w:line="400" w:lineRule="exact"/>
        <w:ind w:firstLine="1077"/>
        <w:jc w:val="both"/>
        <w:rPr>
          <w:rFonts w:ascii="Times New Roman" w:hAnsi="Times New Roman" w:cs="Times New Roman"/>
          <w:bCs/>
          <w:sz w:val="26"/>
          <w:szCs w:val="26"/>
        </w:rPr>
      </w:pPr>
      <w:r>
        <w:rPr>
          <w:rFonts w:ascii="Times New Roman" w:hAnsi="Times New Roman" w:cs="Times New Roman"/>
          <w:bCs/>
          <w:sz w:val="26"/>
          <w:szCs w:val="26"/>
        </w:rPr>
        <w:t>Τα υπόλοιπα των επιχορηγήσεων προέρχονται από προηγούμενη χρήση και θα πρέπει να διερευνηθεί η περίπτωση μεταφοράς τους στα αποτελέσματα χρήσεως.</w:t>
      </w:r>
    </w:p>
    <w:p w:rsidR="001E1381" w:rsidRPr="001E1381" w:rsidRDefault="001E1381" w:rsidP="00151E22">
      <w:pPr>
        <w:spacing w:after="0" w:line="400" w:lineRule="exact"/>
        <w:ind w:firstLine="1077"/>
        <w:jc w:val="both"/>
        <w:rPr>
          <w:rFonts w:ascii="Times New Roman" w:hAnsi="Times New Roman" w:cs="Times New Roman"/>
          <w:bCs/>
          <w:sz w:val="26"/>
          <w:szCs w:val="26"/>
        </w:rPr>
      </w:pPr>
    </w:p>
    <w:p w:rsidR="008F739A" w:rsidRPr="00C53EF8" w:rsidRDefault="008F739A" w:rsidP="00F807E7">
      <w:pPr>
        <w:spacing w:line="360" w:lineRule="auto"/>
        <w:ind w:left="357" w:firstLine="720"/>
        <w:jc w:val="both"/>
        <w:rPr>
          <w:rFonts w:ascii="Times New Roman" w:hAnsi="Times New Roman" w:cs="Times New Roman"/>
          <w:b/>
          <w:bCs/>
          <w:i/>
          <w:sz w:val="26"/>
          <w:szCs w:val="26"/>
        </w:rPr>
      </w:pPr>
      <w:r w:rsidRPr="00C53EF8">
        <w:rPr>
          <w:rFonts w:ascii="Times New Roman" w:hAnsi="Times New Roman" w:cs="Times New Roman"/>
          <w:b/>
          <w:bCs/>
          <w:i/>
          <w:sz w:val="26"/>
          <w:szCs w:val="26"/>
        </w:rPr>
        <w:t>ΙΙ. Βραχυπρόθεσμες υποχρεώσεις</w:t>
      </w:r>
    </w:p>
    <w:tbl>
      <w:tblPr>
        <w:tblW w:w="75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680"/>
        <w:gridCol w:w="1416"/>
        <w:gridCol w:w="1457"/>
      </w:tblGrid>
      <w:tr w:rsidR="00FA1E97" w:rsidRPr="00FA1E97" w:rsidTr="001E1381">
        <w:trPr>
          <w:trHeight w:val="300"/>
        </w:trPr>
        <w:tc>
          <w:tcPr>
            <w:tcW w:w="4680" w:type="dxa"/>
            <w:shd w:val="clear" w:color="auto" w:fill="DAEEF3" w:themeFill="accent5" w:themeFillTint="33"/>
            <w:noWrap/>
            <w:vAlign w:val="bottom"/>
            <w:hideMark/>
          </w:tcPr>
          <w:p w:rsidR="00FA1E97" w:rsidRPr="00FA1E97" w:rsidRDefault="00335609" w:rsidP="00FA1E97">
            <w:pPr>
              <w:spacing w:after="0" w:line="240" w:lineRule="auto"/>
              <w:rPr>
                <w:rFonts w:ascii="Times New Roman" w:eastAsia="Times New Roman" w:hAnsi="Times New Roman" w:cs="Times New Roman"/>
                <w:b/>
                <w:bCs/>
                <w:color w:val="000000"/>
              </w:rPr>
            </w:pPr>
            <w:r w:rsidRPr="0049709F">
              <w:rPr>
                <w:rFonts w:ascii="Times New Roman" w:eastAsia="Times New Roman" w:hAnsi="Times New Roman" w:cs="Times New Roman"/>
                <w:b/>
                <w:sz w:val="26"/>
                <w:szCs w:val="26"/>
              </w:rPr>
              <w:tab/>
            </w:r>
            <w:r w:rsidR="00FA1E97" w:rsidRPr="00FA1E97">
              <w:rPr>
                <w:rFonts w:ascii="Times New Roman" w:eastAsia="Times New Roman" w:hAnsi="Times New Roman" w:cs="Times New Roman"/>
                <w:b/>
                <w:bCs/>
                <w:color w:val="000000"/>
              </w:rPr>
              <w:t>Βραχυπρόθεσμες υποχρεώσεις</w:t>
            </w:r>
          </w:p>
        </w:tc>
        <w:tc>
          <w:tcPr>
            <w:tcW w:w="1416" w:type="dxa"/>
            <w:shd w:val="clear" w:color="auto" w:fill="DAEEF3" w:themeFill="accent5" w:themeFillTint="33"/>
            <w:noWrap/>
            <w:vAlign w:val="bottom"/>
            <w:hideMark/>
          </w:tcPr>
          <w:p w:rsidR="00FA1E97" w:rsidRPr="00FA1E97" w:rsidRDefault="00FA1E97" w:rsidP="00FA1E97">
            <w:pPr>
              <w:spacing w:after="0" w:line="240" w:lineRule="auto"/>
              <w:jc w:val="right"/>
              <w:rPr>
                <w:rFonts w:ascii="Times New Roman" w:eastAsia="Times New Roman" w:hAnsi="Times New Roman" w:cs="Times New Roman"/>
                <w:b/>
                <w:color w:val="000000"/>
              </w:rPr>
            </w:pPr>
            <w:r w:rsidRPr="00FA1E97">
              <w:rPr>
                <w:rFonts w:ascii="Times New Roman" w:eastAsia="Times New Roman" w:hAnsi="Times New Roman" w:cs="Times New Roman"/>
                <w:b/>
                <w:color w:val="000000"/>
              </w:rPr>
              <w:t>31/12/201</w:t>
            </w:r>
            <w:r w:rsidR="001E1381">
              <w:rPr>
                <w:rFonts w:ascii="Times New Roman" w:eastAsia="Times New Roman" w:hAnsi="Times New Roman" w:cs="Times New Roman"/>
                <w:b/>
                <w:color w:val="000000"/>
              </w:rPr>
              <w:t>7</w:t>
            </w:r>
          </w:p>
        </w:tc>
        <w:tc>
          <w:tcPr>
            <w:tcW w:w="1457" w:type="dxa"/>
            <w:shd w:val="clear" w:color="auto" w:fill="DAEEF3" w:themeFill="accent5" w:themeFillTint="33"/>
            <w:noWrap/>
            <w:vAlign w:val="bottom"/>
            <w:hideMark/>
          </w:tcPr>
          <w:p w:rsidR="00FA1E97" w:rsidRPr="00FA1E97" w:rsidRDefault="00FA1E97" w:rsidP="00FA1E97">
            <w:pPr>
              <w:spacing w:after="0" w:line="240" w:lineRule="auto"/>
              <w:jc w:val="right"/>
              <w:rPr>
                <w:rFonts w:ascii="Times New Roman" w:eastAsia="Times New Roman" w:hAnsi="Times New Roman" w:cs="Times New Roman"/>
                <w:b/>
                <w:color w:val="000000"/>
              </w:rPr>
            </w:pPr>
            <w:r w:rsidRPr="00FA1E97">
              <w:rPr>
                <w:rFonts w:ascii="Times New Roman" w:eastAsia="Times New Roman" w:hAnsi="Times New Roman" w:cs="Times New Roman"/>
                <w:b/>
                <w:color w:val="000000"/>
              </w:rPr>
              <w:t>31/12/201</w:t>
            </w:r>
            <w:r w:rsidR="001E1381">
              <w:rPr>
                <w:rFonts w:ascii="Times New Roman" w:eastAsia="Times New Roman" w:hAnsi="Times New Roman" w:cs="Times New Roman"/>
                <w:b/>
                <w:color w:val="000000"/>
              </w:rPr>
              <w:t>6</w:t>
            </w:r>
          </w:p>
        </w:tc>
      </w:tr>
      <w:tr w:rsidR="001E1381" w:rsidRPr="00FA1E97" w:rsidTr="007F266E">
        <w:trPr>
          <w:trHeight w:val="283"/>
        </w:trPr>
        <w:tc>
          <w:tcPr>
            <w:tcW w:w="4680" w:type="dxa"/>
            <w:shd w:val="clear" w:color="FFFFFF" w:fill="FFFFFF"/>
            <w:noWrap/>
            <w:vAlign w:val="bottom"/>
            <w:hideMark/>
          </w:tcPr>
          <w:p w:rsidR="001E1381" w:rsidRPr="00FA1E97" w:rsidRDefault="001E1381" w:rsidP="001E1381">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Εμπορικές υποχρεώσεις</w:t>
            </w:r>
          </w:p>
        </w:tc>
        <w:tc>
          <w:tcPr>
            <w:tcW w:w="1416" w:type="dxa"/>
            <w:noWrap/>
            <w:vAlign w:val="bottom"/>
          </w:tcPr>
          <w:p w:rsidR="001E1381" w:rsidRDefault="001E1381" w:rsidP="001E1381">
            <w:pPr>
              <w:spacing w:after="0" w:line="240" w:lineRule="auto"/>
              <w:jc w:val="right"/>
              <w:rPr>
                <w:rFonts w:ascii="Calibri" w:eastAsia="Times New Roman" w:hAnsi="Calibri" w:cs="Arial"/>
                <w:color w:val="000000"/>
              </w:rPr>
            </w:pPr>
            <w:r>
              <w:rPr>
                <w:rFonts w:ascii="Calibri" w:hAnsi="Calibri" w:cs="Arial"/>
                <w:color w:val="000000"/>
              </w:rPr>
              <w:t>8.895,29</w:t>
            </w:r>
          </w:p>
        </w:tc>
        <w:tc>
          <w:tcPr>
            <w:tcW w:w="1457" w:type="dxa"/>
            <w:shd w:val="clear" w:color="FFFFFF" w:fill="FFFFFF"/>
            <w:noWrap/>
            <w:vAlign w:val="bottom"/>
            <w:hideMark/>
          </w:tcPr>
          <w:p w:rsidR="001E1381" w:rsidRPr="00FA1E97" w:rsidRDefault="001E1381" w:rsidP="001E1381">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6.355,06</w:t>
            </w:r>
          </w:p>
        </w:tc>
      </w:tr>
      <w:tr w:rsidR="001E1381" w:rsidRPr="00FA1E97" w:rsidTr="007F266E">
        <w:trPr>
          <w:trHeight w:val="283"/>
        </w:trPr>
        <w:tc>
          <w:tcPr>
            <w:tcW w:w="4680" w:type="dxa"/>
            <w:shd w:val="clear" w:color="FFFFFF" w:fill="FFFFFF"/>
            <w:noWrap/>
            <w:vAlign w:val="bottom"/>
            <w:hideMark/>
          </w:tcPr>
          <w:p w:rsidR="001E1381" w:rsidRPr="00FA1E97" w:rsidRDefault="001E1381" w:rsidP="001E1381">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Φόρος εισοδήματος</w:t>
            </w:r>
          </w:p>
        </w:tc>
        <w:tc>
          <w:tcPr>
            <w:tcW w:w="1416" w:type="dxa"/>
            <w:noWrap/>
            <w:vAlign w:val="bottom"/>
          </w:tcPr>
          <w:p w:rsidR="001E1381" w:rsidRDefault="001E1381" w:rsidP="001E1381">
            <w:pPr>
              <w:spacing w:after="0" w:line="240" w:lineRule="auto"/>
              <w:jc w:val="right"/>
              <w:rPr>
                <w:rFonts w:ascii="Calibri" w:hAnsi="Calibri" w:cs="Arial"/>
                <w:color w:val="000000"/>
              </w:rPr>
            </w:pPr>
            <w:r>
              <w:rPr>
                <w:rFonts w:ascii="Calibri" w:hAnsi="Calibri" w:cs="Arial"/>
                <w:color w:val="000000"/>
              </w:rPr>
              <w:t>3.368,40</w:t>
            </w:r>
          </w:p>
        </w:tc>
        <w:tc>
          <w:tcPr>
            <w:tcW w:w="1457" w:type="dxa"/>
            <w:shd w:val="clear" w:color="FFFFFF" w:fill="FFFFFF"/>
            <w:noWrap/>
            <w:vAlign w:val="bottom"/>
            <w:hideMark/>
          </w:tcPr>
          <w:p w:rsidR="001E1381" w:rsidRPr="00FA1E97" w:rsidRDefault="001E1381" w:rsidP="001E1381">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3.400,00</w:t>
            </w:r>
          </w:p>
        </w:tc>
      </w:tr>
      <w:tr w:rsidR="001E1381" w:rsidRPr="00FA1E97" w:rsidTr="007F266E">
        <w:trPr>
          <w:trHeight w:val="283"/>
        </w:trPr>
        <w:tc>
          <w:tcPr>
            <w:tcW w:w="4680" w:type="dxa"/>
            <w:shd w:val="clear" w:color="FFFFFF" w:fill="FFFFFF"/>
            <w:noWrap/>
            <w:vAlign w:val="bottom"/>
            <w:hideMark/>
          </w:tcPr>
          <w:p w:rsidR="001E1381" w:rsidRPr="00FA1E97" w:rsidRDefault="001E1381" w:rsidP="001E1381">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Λοιποί φόροι και τέλη</w:t>
            </w:r>
          </w:p>
        </w:tc>
        <w:tc>
          <w:tcPr>
            <w:tcW w:w="1416" w:type="dxa"/>
            <w:noWrap/>
            <w:vAlign w:val="bottom"/>
          </w:tcPr>
          <w:p w:rsidR="001E1381" w:rsidRDefault="001E1381" w:rsidP="001E1381">
            <w:pPr>
              <w:spacing w:after="0" w:line="240" w:lineRule="auto"/>
              <w:jc w:val="right"/>
              <w:rPr>
                <w:rFonts w:ascii="Calibri" w:hAnsi="Calibri" w:cs="Arial"/>
                <w:color w:val="000000"/>
              </w:rPr>
            </w:pPr>
            <w:r>
              <w:rPr>
                <w:rFonts w:ascii="Calibri" w:hAnsi="Calibri" w:cs="Arial"/>
                <w:color w:val="000000"/>
              </w:rPr>
              <w:t>1.827,08</w:t>
            </w:r>
          </w:p>
        </w:tc>
        <w:tc>
          <w:tcPr>
            <w:tcW w:w="1457" w:type="dxa"/>
            <w:shd w:val="clear" w:color="FFFFFF" w:fill="FFFFFF"/>
            <w:noWrap/>
            <w:vAlign w:val="bottom"/>
            <w:hideMark/>
          </w:tcPr>
          <w:p w:rsidR="001E1381" w:rsidRPr="00FA1E97" w:rsidRDefault="001E1381" w:rsidP="001E1381">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3.061,02</w:t>
            </w:r>
          </w:p>
        </w:tc>
      </w:tr>
      <w:tr w:rsidR="001E1381" w:rsidRPr="00FA1E97" w:rsidTr="007F266E">
        <w:trPr>
          <w:trHeight w:val="283"/>
        </w:trPr>
        <w:tc>
          <w:tcPr>
            <w:tcW w:w="4680" w:type="dxa"/>
            <w:shd w:val="clear" w:color="FFFFFF" w:fill="FFFFFF"/>
            <w:noWrap/>
            <w:vAlign w:val="bottom"/>
            <w:hideMark/>
          </w:tcPr>
          <w:p w:rsidR="001E1381" w:rsidRPr="00FA1E97" w:rsidRDefault="001E1381" w:rsidP="001E1381">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Οργανισμοί κοινωνικής ασφάλισης</w:t>
            </w:r>
          </w:p>
        </w:tc>
        <w:tc>
          <w:tcPr>
            <w:tcW w:w="1416" w:type="dxa"/>
            <w:noWrap/>
            <w:vAlign w:val="bottom"/>
          </w:tcPr>
          <w:p w:rsidR="001E1381" w:rsidRDefault="001E1381" w:rsidP="001E1381">
            <w:pPr>
              <w:spacing w:after="0" w:line="240" w:lineRule="auto"/>
              <w:jc w:val="right"/>
              <w:rPr>
                <w:rFonts w:ascii="Calibri" w:hAnsi="Calibri" w:cs="Arial"/>
                <w:color w:val="000000"/>
              </w:rPr>
            </w:pPr>
            <w:r>
              <w:rPr>
                <w:rFonts w:ascii="Calibri" w:hAnsi="Calibri" w:cs="Arial"/>
                <w:color w:val="000000"/>
              </w:rPr>
              <w:t>5.541,96</w:t>
            </w:r>
          </w:p>
        </w:tc>
        <w:tc>
          <w:tcPr>
            <w:tcW w:w="1457" w:type="dxa"/>
            <w:shd w:val="clear" w:color="FFFFFF" w:fill="FFFFFF"/>
            <w:noWrap/>
            <w:vAlign w:val="bottom"/>
            <w:hideMark/>
          </w:tcPr>
          <w:p w:rsidR="001E1381" w:rsidRPr="00FA1E97" w:rsidRDefault="001E1381" w:rsidP="001E1381">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3.500,46</w:t>
            </w:r>
          </w:p>
        </w:tc>
      </w:tr>
      <w:tr w:rsidR="001E1381" w:rsidRPr="00FA1E97" w:rsidTr="007F266E">
        <w:trPr>
          <w:trHeight w:val="283"/>
        </w:trPr>
        <w:tc>
          <w:tcPr>
            <w:tcW w:w="4680" w:type="dxa"/>
            <w:shd w:val="clear" w:color="FFFFFF" w:fill="FFFFFF"/>
            <w:noWrap/>
            <w:vAlign w:val="bottom"/>
            <w:hideMark/>
          </w:tcPr>
          <w:p w:rsidR="001E1381" w:rsidRPr="00FA1E97" w:rsidRDefault="001E1381" w:rsidP="001E1381">
            <w:pPr>
              <w:spacing w:after="0" w:line="240" w:lineRule="auto"/>
              <w:rPr>
                <w:rFonts w:ascii="Times New Roman" w:eastAsia="Times New Roman" w:hAnsi="Times New Roman" w:cs="Times New Roman"/>
              </w:rPr>
            </w:pPr>
            <w:bookmarkStart w:id="3" w:name="_Hlk486861393"/>
            <w:r w:rsidRPr="00FA1E97">
              <w:rPr>
                <w:rFonts w:ascii="Times New Roman" w:eastAsia="Times New Roman" w:hAnsi="Times New Roman" w:cs="Times New Roman"/>
              </w:rPr>
              <w:t>Λοιπές υποχρεώσεις</w:t>
            </w:r>
            <w:bookmarkEnd w:id="3"/>
          </w:p>
        </w:tc>
        <w:tc>
          <w:tcPr>
            <w:tcW w:w="1416" w:type="dxa"/>
            <w:noWrap/>
            <w:vAlign w:val="bottom"/>
          </w:tcPr>
          <w:p w:rsidR="001E1381" w:rsidRDefault="001E1381" w:rsidP="001E1381">
            <w:pPr>
              <w:spacing w:after="0" w:line="240" w:lineRule="auto"/>
              <w:jc w:val="right"/>
              <w:rPr>
                <w:rFonts w:ascii="Calibri" w:hAnsi="Calibri" w:cs="Arial"/>
                <w:color w:val="000000"/>
              </w:rPr>
            </w:pPr>
            <w:r>
              <w:rPr>
                <w:rFonts w:ascii="Calibri" w:hAnsi="Calibri" w:cs="Arial"/>
                <w:color w:val="000000"/>
              </w:rPr>
              <w:t>116.117,24</w:t>
            </w:r>
          </w:p>
        </w:tc>
        <w:tc>
          <w:tcPr>
            <w:tcW w:w="1457" w:type="dxa"/>
            <w:shd w:val="clear" w:color="FFFFFF" w:fill="FFFFFF"/>
            <w:noWrap/>
            <w:vAlign w:val="bottom"/>
            <w:hideMark/>
          </w:tcPr>
          <w:p w:rsidR="001E1381" w:rsidRPr="00FA1E97" w:rsidRDefault="001E1381" w:rsidP="001E1381">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122.172,44</w:t>
            </w:r>
          </w:p>
        </w:tc>
      </w:tr>
      <w:tr w:rsidR="001E1381" w:rsidRPr="00FA1E97" w:rsidTr="007F266E">
        <w:trPr>
          <w:trHeight w:val="283"/>
        </w:trPr>
        <w:tc>
          <w:tcPr>
            <w:tcW w:w="4680" w:type="dxa"/>
            <w:shd w:val="clear" w:color="FFFFFF" w:fill="FFFFFF"/>
            <w:noWrap/>
            <w:vAlign w:val="bottom"/>
            <w:hideMark/>
          </w:tcPr>
          <w:p w:rsidR="001E1381" w:rsidRPr="00FA1E97" w:rsidRDefault="001E1381" w:rsidP="001E1381">
            <w:pPr>
              <w:spacing w:after="0" w:line="240" w:lineRule="auto"/>
              <w:rPr>
                <w:rFonts w:ascii="Times New Roman" w:eastAsia="Times New Roman" w:hAnsi="Times New Roman" w:cs="Times New Roman"/>
              </w:rPr>
            </w:pPr>
            <w:r w:rsidRPr="00FA1E97">
              <w:rPr>
                <w:rFonts w:ascii="Times New Roman" w:eastAsia="Times New Roman" w:hAnsi="Times New Roman" w:cs="Times New Roman"/>
              </w:rPr>
              <w:t>Έξοδα χρήσεως δουλευμένα</w:t>
            </w:r>
          </w:p>
        </w:tc>
        <w:tc>
          <w:tcPr>
            <w:tcW w:w="1416" w:type="dxa"/>
            <w:noWrap/>
            <w:vAlign w:val="bottom"/>
          </w:tcPr>
          <w:p w:rsidR="001E1381" w:rsidRDefault="001E1381" w:rsidP="001E1381">
            <w:pPr>
              <w:spacing w:after="0" w:line="240" w:lineRule="auto"/>
              <w:jc w:val="right"/>
              <w:rPr>
                <w:rFonts w:ascii="Calibri" w:hAnsi="Calibri" w:cs="Arial"/>
                <w:color w:val="000000"/>
              </w:rPr>
            </w:pPr>
            <w:r>
              <w:rPr>
                <w:rFonts w:ascii="Calibri" w:hAnsi="Calibri" w:cs="Arial"/>
                <w:color w:val="000000"/>
              </w:rPr>
              <w:t>213,58</w:t>
            </w:r>
          </w:p>
        </w:tc>
        <w:tc>
          <w:tcPr>
            <w:tcW w:w="1457" w:type="dxa"/>
            <w:shd w:val="clear" w:color="FFFFFF" w:fill="FFFFFF"/>
            <w:noWrap/>
            <w:vAlign w:val="bottom"/>
            <w:hideMark/>
          </w:tcPr>
          <w:p w:rsidR="001E1381" w:rsidRPr="00FA1E97" w:rsidRDefault="001E1381" w:rsidP="001E1381">
            <w:pPr>
              <w:spacing w:after="0" w:line="240" w:lineRule="auto"/>
              <w:jc w:val="right"/>
              <w:rPr>
                <w:rFonts w:ascii="Times New Roman" w:eastAsia="Times New Roman" w:hAnsi="Times New Roman" w:cs="Times New Roman"/>
                <w:color w:val="000000"/>
              </w:rPr>
            </w:pPr>
            <w:r w:rsidRPr="00FA1E97">
              <w:rPr>
                <w:rFonts w:ascii="Times New Roman" w:eastAsia="Times New Roman" w:hAnsi="Times New Roman" w:cs="Times New Roman"/>
                <w:color w:val="000000"/>
              </w:rPr>
              <w:t>233,61</w:t>
            </w:r>
          </w:p>
        </w:tc>
      </w:tr>
      <w:tr w:rsidR="001E1381" w:rsidRPr="00FA1E97" w:rsidTr="007F266E">
        <w:trPr>
          <w:trHeight w:val="283"/>
        </w:trPr>
        <w:tc>
          <w:tcPr>
            <w:tcW w:w="4680" w:type="dxa"/>
            <w:shd w:val="clear" w:color="FFFFFF" w:fill="FFFFFF"/>
            <w:noWrap/>
            <w:vAlign w:val="bottom"/>
            <w:hideMark/>
          </w:tcPr>
          <w:p w:rsidR="001E1381" w:rsidRPr="00FA1E97" w:rsidRDefault="001E1381" w:rsidP="001E1381">
            <w:pPr>
              <w:spacing w:after="0" w:line="240" w:lineRule="auto"/>
              <w:rPr>
                <w:rFonts w:ascii="Times New Roman" w:eastAsia="Times New Roman" w:hAnsi="Times New Roman" w:cs="Times New Roman"/>
                <w:b/>
                <w:bCs/>
                <w:color w:val="000000"/>
              </w:rPr>
            </w:pPr>
            <w:r w:rsidRPr="00FA1E97">
              <w:rPr>
                <w:rFonts w:ascii="Times New Roman" w:eastAsia="Times New Roman" w:hAnsi="Times New Roman" w:cs="Times New Roman"/>
                <w:b/>
                <w:bCs/>
                <w:color w:val="000000"/>
              </w:rPr>
              <w:t>Σύνολο</w:t>
            </w:r>
          </w:p>
        </w:tc>
        <w:tc>
          <w:tcPr>
            <w:tcW w:w="1416" w:type="dxa"/>
            <w:shd w:val="clear" w:color="FFFFFF" w:fill="FFFFFF"/>
            <w:noWrap/>
            <w:vAlign w:val="bottom"/>
          </w:tcPr>
          <w:p w:rsidR="001E1381" w:rsidRDefault="001E1381" w:rsidP="001E1381">
            <w:pPr>
              <w:spacing w:after="0" w:line="240" w:lineRule="auto"/>
              <w:jc w:val="right"/>
              <w:rPr>
                <w:rFonts w:ascii="Calibri" w:hAnsi="Calibri" w:cs="Arial"/>
                <w:b/>
                <w:bCs/>
                <w:color w:val="000000"/>
              </w:rPr>
            </w:pPr>
            <w:r>
              <w:rPr>
                <w:rFonts w:ascii="Calibri" w:hAnsi="Calibri" w:cs="Arial"/>
                <w:b/>
                <w:bCs/>
                <w:color w:val="000000"/>
              </w:rPr>
              <w:t>135.963,55</w:t>
            </w:r>
          </w:p>
        </w:tc>
        <w:tc>
          <w:tcPr>
            <w:tcW w:w="1457" w:type="dxa"/>
            <w:shd w:val="clear" w:color="FFFFFF" w:fill="FFFFFF"/>
            <w:noWrap/>
            <w:vAlign w:val="bottom"/>
            <w:hideMark/>
          </w:tcPr>
          <w:p w:rsidR="001E1381" w:rsidRPr="00FA1E97" w:rsidRDefault="001E1381" w:rsidP="001E1381">
            <w:pPr>
              <w:spacing w:after="0" w:line="240" w:lineRule="auto"/>
              <w:jc w:val="right"/>
              <w:rPr>
                <w:rFonts w:ascii="Times New Roman" w:eastAsia="Times New Roman" w:hAnsi="Times New Roman" w:cs="Times New Roman"/>
                <w:b/>
                <w:bCs/>
                <w:color w:val="000000"/>
              </w:rPr>
            </w:pPr>
            <w:r w:rsidRPr="00FA1E97">
              <w:rPr>
                <w:rFonts w:ascii="Times New Roman" w:eastAsia="Times New Roman" w:hAnsi="Times New Roman" w:cs="Times New Roman"/>
                <w:b/>
                <w:bCs/>
                <w:color w:val="000000"/>
              </w:rPr>
              <w:t>138.722,59</w:t>
            </w:r>
          </w:p>
        </w:tc>
      </w:tr>
    </w:tbl>
    <w:p w:rsidR="001E1381" w:rsidRPr="001E1381" w:rsidRDefault="00335609" w:rsidP="004B7E69">
      <w:pPr>
        <w:tabs>
          <w:tab w:val="left" w:pos="1376"/>
          <w:tab w:val="left" w:pos="5625"/>
          <w:tab w:val="left" w:pos="7142"/>
        </w:tabs>
        <w:spacing w:after="0" w:line="240" w:lineRule="auto"/>
        <w:ind w:right="-57"/>
        <w:rPr>
          <w:rFonts w:ascii="Times New Roman" w:eastAsia="Times New Roman" w:hAnsi="Times New Roman" w:cs="Times New Roman"/>
          <w:sz w:val="26"/>
          <w:szCs w:val="26"/>
        </w:rPr>
      </w:pPr>
      <w:r>
        <w:rPr>
          <w:rFonts w:ascii="Times New Roman" w:eastAsia="Times New Roman" w:hAnsi="Times New Roman" w:cs="Times New Roman"/>
          <w:b/>
          <w:sz w:val="26"/>
          <w:szCs w:val="26"/>
        </w:rPr>
        <w:tab/>
      </w:r>
    </w:p>
    <w:p w:rsidR="00A51583" w:rsidRPr="00A51583" w:rsidRDefault="005D5A33" w:rsidP="00A51583">
      <w:pPr>
        <w:pStyle w:val="ae"/>
        <w:spacing w:before="120" w:line="360" w:lineRule="auto"/>
        <w:ind w:left="0"/>
        <w:jc w:val="both"/>
        <w:rPr>
          <w:b/>
          <w:bCs/>
          <w:sz w:val="26"/>
          <w:szCs w:val="26"/>
        </w:rPr>
      </w:pPr>
      <w:r w:rsidRPr="005D5A33">
        <w:rPr>
          <w:b/>
          <w:bCs/>
          <w:sz w:val="26"/>
          <w:szCs w:val="26"/>
        </w:rPr>
        <w:t>ΙΙ</w:t>
      </w:r>
      <w:r>
        <w:rPr>
          <w:b/>
          <w:bCs/>
          <w:sz w:val="26"/>
          <w:szCs w:val="26"/>
        </w:rPr>
        <w:t>.</w:t>
      </w:r>
      <w:r w:rsidR="00A51583" w:rsidRPr="00A51583">
        <w:rPr>
          <w:b/>
          <w:bCs/>
          <w:sz w:val="26"/>
          <w:szCs w:val="26"/>
        </w:rPr>
        <w:t>1.Ε</w:t>
      </w:r>
      <w:r w:rsidR="00833182" w:rsidRPr="00A51583">
        <w:rPr>
          <w:b/>
          <w:bCs/>
          <w:sz w:val="26"/>
          <w:szCs w:val="26"/>
        </w:rPr>
        <w:t xml:space="preserve">μπορικές </w:t>
      </w:r>
      <w:r w:rsidR="00A51583">
        <w:rPr>
          <w:b/>
          <w:bCs/>
          <w:sz w:val="26"/>
          <w:szCs w:val="26"/>
        </w:rPr>
        <w:t>υποχρεώσεις</w:t>
      </w:r>
    </w:p>
    <w:p w:rsidR="00FA1E97" w:rsidRDefault="00FA1E97" w:rsidP="00A51583">
      <w:pPr>
        <w:spacing w:after="0"/>
        <w:ind w:left="284" w:right="47" w:firstLine="283"/>
        <w:rPr>
          <w:rFonts w:ascii="Times New Roman" w:hAnsi="Times New Roman" w:cs="Times New Roman"/>
          <w:sz w:val="26"/>
          <w:szCs w:val="26"/>
        </w:rPr>
      </w:pPr>
      <w:r w:rsidRPr="00A51583">
        <w:rPr>
          <w:rFonts w:ascii="Times New Roman" w:hAnsi="Times New Roman" w:cs="Times New Roman"/>
          <w:sz w:val="26"/>
          <w:szCs w:val="26"/>
        </w:rPr>
        <w:t xml:space="preserve">Οι εμπορικές υποχρεώσεις αναλύονται στον κατωτέρω πίνακα: </w:t>
      </w:r>
    </w:p>
    <w:tbl>
      <w:tblPr>
        <w:tblStyle w:val="TableGrid"/>
        <w:tblW w:w="7655" w:type="dxa"/>
        <w:tblInd w:w="597" w:type="dxa"/>
        <w:tblCellMar>
          <w:top w:w="28" w:type="dxa"/>
          <w:left w:w="30" w:type="dxa"/>
          <w:bottom w:w="5" w:type="dxa"/>
          <w:right w:w="22" w:type="dxa"/>
        </w:tblCellMar>
        <w:tblLook w:val="04A0" w:firstRow="1" w:lastRow="0" w:firstColumn="1" w:lastColumn="0" w:noHBand="0" w:noVBand="1"/>
      </w:tblPr>
      <w:tblGrid>
        <w:gridCol w:w="4678"/>
        <w:gridCol w:w="1418"/>
        <w:gridCol w:w="1559"/>
      </w:tblGrid>
      <w:tr w:rsidR="001E1381" w:rsidRPr="00DF44E0" w:rsidTr="001E1381">
        <w:trPr>
          <w:trHeight w:val="297"/>
        </w:trPr>
        <w:tc>
          <w:tcPr>
            <w:tcW w:w="4678" w:type="dxa"/>
            <w:tcBorders>
              <w:top w:val="single" w:sz="5" w:space="0" w:color="000000"/>
              <w:left w:val="single" w:sz="5" w:space="0" w:color="000000"/>
              <w:bottom w:val="single" w:sz="7" w:space="0" w:color="000000"/>
              <w:right w:val="single" w:sz="7" w:space="0" w:color="000000"/>
            </w:tcBorders>
            <w:shd w:val="clear" w:color="auto" w:fill="DAEEF3" w:themeFill="accent5" w:themeFillTint="33"/>
          </w:tcPr>
          <w:p w:rsidR="001E1381" w:rsidRPr="00DF44E0" w:rsidRDefault="001E1381" w:rsidP="00D633C7">
            <w:pPr>
              <w:spacing w:line="259" w:lineRule="auto"/>
            </w:pPr>
            <w:r w:rsidRPr="00DF44E0">
              <w:rPr>
                <w:b/>
              </w:rPr>
              <w:t>Εμπορικές υποχρεώσεις</w:t>
            </w:r>
          </w:p>
        </w:tc>
        <w:tc>
          <w:tcPr>
            <w:tcW w:w="1418" w:type="dxa"/>
            <w:tcBorders>
              <w:top w:val="single" w:sz="5" w:space="0" w:color="000000"/>
              <w:left w:val="single" w:sz="7" w:space="0" w:color="000000"/>
              <w:bottom w:val="single" w:sz="7" w:space="0" w:color="000000"/>
              <w:right w:val="single" w:sz="7" w:space="0" w:color="000000"/>
            </w:tcBorders>
            <w:shd w:val="clear" w:color="auto" w:fill="DAEEF3" w:themeFill="accent5" w:themeFillTint="33"/>
          </w:tcPr>
          <w:p w:rsidR="001E1381" w:rsidRPr="00DF44E0" w:rsidRDefault="001E1381" w:rsidP="00D633C7">
            <w:pPr>
              <w:spacing w:line="259" w:lineRule="auto"/>
              <w:ind w:right="11"/>
              <w:jc w:val="center"/>
            </w:pPr>
            <w:r>
              <w:rPr>
                <w:b/>
              </w:rPr>
              <w:t>31/12/2017</w:t>
            </w:r>
          </w:p>
        </w:tc>
        <w:tc>
          <w:tcPr>
            <w:tcW w:w="1559" w:type="dxa"/>
            <w:tcBorders>
              <w:top w:val="single" w:sz="5" w:space="0" w:color="000000"/>
              <w:left w:val="single" w:sz="7" w:space="0" w:color="000000"/>
              <w:bottom w:val="single" w:sz="7" w:space="0" w:color="000000"/>
              <w:right w:val="single" w:sz="5" w:space="0" w:color="000000"/>
            </w:tcBorders>
            <w:shd w:val="clear" w:color="auto" w:fill="DAEEF3" w:themeFill="accent5" w:themeFillTint="33"/>
          </w:tcPr>
          <w:p w:rsidR="001E1381" w:rsidRPr="00DF44E0" w:rsidRDefault="001E1381" w:rsidP="00D633C7">
            <w:pPr>
              <w:spacing w:line="259" w:lineRule="auto"/>
              <w:ind w:right="8"/>
              <w:jc w:val="center"/>
            </w:pPr>
            <w:r>
              <w:rPr>
                <w:b/>
              </w:rPr>
              <w:t>31/12/2016</w:t>
            </w:r>
          </w:p>
        </w:tc>
      </w:tr>
      <w:tr w:rsidR="001E1381" w:rsidRPr="00DF44E0" w:rsidTr="001E1381">
        <w:trPr>
          <w:trHeight w:val="610"/>
        </w:trPr>
        <w:tc>
          <w:tcPr>
            <w:tcW w:w="4678" w:type="dxa"/>
            <w:tcBorders>
              <w:top w:val="single" w:sz="7" w:space="0" w:color="000000"/>
              <w:left w:val="single" w:sz="5" w:space="0" w:color="000000"/>
              <w:bottom w:val="nil"/>
              <w:right w:val="single" w:sz="7" w:space="0" w:color="000000"/>
            </w:tcBorders>
            <w:vAlign w:val="bottom"/>
          </w:tcPr>
          <w:p w:rsidR="001E1381" w:rsidRPr="00DF44E0" w:rsidRDefault="001E1381" w:rsidP="00D633C7">
            <w:pPr>
              <w:spacing w:line="259" w:lineRule="auto"/>
              <w:ind w:hanging="34"/>
            </w:pPr>
            <w:r>
              <w:t xml:space="preserve"> </w:t>
            </w:r>
            <w:r w:rsidRPr="00DF44E0">
              <w:t>Προμηθευτές</w:t>
            </w:r>
          </w:p>
        </w:tc>
        <w:tc>
          <w:tcPr>
            <w:tcW w:w="1418" w:type="dxa"/>
            <w:tcBorders>
              <w:top w:val="single" w:sz="7" w:space="0" w:color="000000"/>
              <w:left w:val="single" w:sz="7" w:space="0" w:color="000000"/>
              <w:bottom w:val="nil"/>
              <w:right w:val="single" w:sz="7" w:space="0" w:color="000000"/>
            </w:tcBorders>
            <w:vAlign w:val="bottom"/>
          </w:tcPr>
          <w:p w:rsidR="001E1381" w:rsidRPr="00DF44E0" w:rsidRDefault="001E1381" w:rsidP="00D633C7">
            <w:pPr>
              <w:spacing w:line="259" w:lineRule="auto"/>
              <w:ind w:right="113"/>
              <w:jc w:val="right"/>
            </w:pPr>
            <w:r w:rsidRPr="00F60543">
              <w:t>8.245,17</w:t>
            </w:r>
          </w:p>
        </w:tc>
        <w:tc>
          <w:tcPr>
            <w:tcW w:w="1559" w:type="dxa"/>
            <w:tcBorders>
              <w:top w:val="single" w:sz="7" w:space="0" w:color="000000"/>
              <w:left w:val="single" w:sz="7" w:space="0" w:color="000000"/>
              <w:bottom w:val="nil"/>
              <w:right w:val="single" w:sz="5" w:space="0" w:color="000000"/>
            </w:tcBorders>
            <w:vAlign w:val="bottom"/>
          </w:tcPr>
          <w:p w:rsidR="001E1381" w:rsidRPr="00DF44E0" w:rsidRDefault="001E1381" w:rsidP="00D633C7">
            <w:pPr>
              <w:spacing w:line="259" w:lineRule="auto"/>
              <w:ind w:right="113"/>
              <w:jc w:val="right"/>
            </w:pPr>
            <w:r w:rsidRPr="006C52E0">
              <w:t>3</w:t>
            </w:r>
            <w:r>
              <w:t>.</w:t>
            </w:r>
            <w:r w:rsidRPr="006C52E0">
              <w:t>002,5</w:t>
            </w:r>
          </w:p>
        </w:tc>
      </w:tr>
      <w:tr w:rsidR="001E1381" w:rsidRPr="00DF44E0" w:rsidTr="001E1381">
        <w:trPr>
          <w:trHeight w:val="285"/>
        </w:trPr>
        <w:tc>
          <w:tcPr>
            <w:tcW w:w="4678" w:type="dxa"/>
            <w:tcBorders>
              <w:top w:val="nil"/>
              <w:left w:val="single" w:sz="5" w:space="0" w:color="000000"/>
              <w:bottom w:val="nil"/>
              <w:right w:val="single" w:sz="7" w:space="0" w:color="000000"/>
            </w:tcBorders>
          </w:tcPr>
          <w:p w:rsidR="001E1381" w:rsidRPr="00DF44E0" w:rsidRDefault="001E1381" w:rsidP="00D633C7">
            <w:pPr>
              <w:spacing w:line="259" w:lineRule="auto"/>
            </w:pPr>
            <w:r>
              <w:t xml:space="preserve"> </w:t>
            </w:r>
            <w:r w:rsidRPr="00DF44E0">
              <w:t>Επιταγές πληρωτέες</w:t>
            </w:r>
          </w:p>
        </w:tc>
        <w:tc>
          <w:tcPr>
            <w:tcW w:w="1418" w:type="dxa"/>
            <w:tcBorders>
              <w:top w:val="nil"/>
              <w:left w:val="single" w:sz="7" w:space="0" w:color="000000"/>
              <w:bottom w:val="nil"/>
              <w:right w:val="single" w:sz="7" w:space="0" w:color="000000"/>
            </w:tcBorders>
          </w:tcPr>
          <w:p w:rsidR="001E1381" w:rsidRPr="00DF44E0" w:rsidRDefault="001E1381" w:rsidP="00D633C7">
            <w:pPr>
              <w:spacing w:line="259" w:lineRule="auto"/>
              <w:ind w:right="113"/>
              <w:jc w:val="right"/>
            </w:pPr>
            <w:r w:rsidRPr="00F60543">
              <w:t>650,12</w:t>
            </w:r>
          </w:p>
        </w:tc>
        <w:tc>
          <w:tcPr>
            <w:tcW w:w="1559" w:type="dxa"/>
            <w:tcBorders>
              <w:top w:val="nil"/>
              <w:left w:val="single" w:sz="7" w:space="0" w:color="000000"/>
              <w:bottom w:val="nil"/>
              <w:right w:val="single" w:sz="5" w:space="0" w:color="000000"/>
            </w:tcBorders>
          </w:tcPr>
          <w:p w:rsidR="001E1381" w:rsidRPr="00DF44E0" w:rsidRDefault="001E1381" w:rsidP="00D633C7">
            <w:pPr>
              <w:spacing w:line="259" w:lineRule="auto"/>
              <w:ind w:right="113"/>
              <w:jc w:val="right"/>
            </w:pPr>
            <w:r w:rsidRPr="006C52E0">
              <w:t>3</w:t>
            </w:r>
            <w:r>
              <w:t>.</w:t>
            </w:r>
            <w:r w:rsidRPr="006C52E0">
              <w:t>352,56</w:t>
            </w:r>
          </w:p>
        </w:tc>
      </w:tr>
      <w:tr w:rsidR="001E1381" w:rsidRPr="00DF44E0" w:rsidTr="001E1381">
        <w:trPr>
          <w:trHeight w:val="293"/>
        </w:trPr>
        <w:tc>
          <w:tcPr>
            <w:tcW w:w="4678" w:type="dxa"/>
            <w:tcBorders>
              <w:left w:val="single" w:sz="5" w:space="0" w:color="000000"/>
              <w:bottom w:val="single" w:sz="5" w:space="0" w:color="000000"/>
              <w:right w:val="single" w:sz="7" w:space="0" w:color="000000"/>
            </w:tcBorders>
          </w:tcPr>
          <w:p w:rsidR="001E1381" w:rsidRPr="00DF44E0" w:rsidRDefault="001E1381" w:rsidP="00D633C7">
            <w:pPr>
              <w:spacing w:line="259" w:lineRule="auto"/>
            </w:pPr>
            <w:r>
              <w:rPr>
                <w:b/>
              </w:rPr>
              <w:t xml:space="preserve"> </w:t>
            </w:r>
            <w:r w:rsidRPr="00DF44E0">
              <w:rPr>
                <w:b/>
              </w:rPr>
              <w:t>Σύνολο</w:t>
            </w:r>
          </w:p>
        </w:tc>
        <w:tc>
          <w:tcPr>
            <w:tcW w:w="1418" w:type="dxa"/>
            <w:tcBorders>
              <w:top w:val="single" w:sz="5" w:space="0" w:color="000000"/>
              <w:left w:val="single" w:sz="7" w:space="0" w:color="000000"/>
              <w:bottom w:val="single" w:sz="2" w:space="0" w:color="000000"/>
              <w:right w:val="single" w:sz="7" w:space="0" w:color="000000"/>
            </w:tcBorders>
          </w:tcPr>
          <w:p w:rsidR="001E1381" w:rsidRPr="00DF44E0" w:rsidRDefault="001E1381" w:rsidP="00D633C7">
            <w:pPr>
              <w:spacing w:line="259" w:lineRule="auto"/>
              <w:ind w:right="113"/>
              <w:jc w:val="right"/>
              <w:rPr>
                <w:b/>
              </w:rPr>
            </w:pPr>
            <w:r>
              <w:rPr>
                <w:b/>
              </w:rPr>
              <w:fldChar w:fldCharType="begin"/>
            </w:r>
            <w:r>
              <w:rPr>
                <w:b/>
              </w:rPr>
              <w:instrText xml:space="preserve"> =SUM(ABOVE) </w:instrText>
            </w:r>
            <w:r>
              <w:rPr>
                <w:b/>
              </w:rPr>
              <w:fldChar w:fldCharType="separate"/>
            </w:r>
            <w:r>
              <w:rPr>
                <w:b/>
                <w:noProof/>
              </w:rPr>
              <w:t>8.895,29</w:t>
            </w:r>
            <w:r>
              <w:rPr>
                <w:b/>
              </w:rPr>
              <w:fldChar w:fldCharType="end"/>
            </w:r>
          </w:p>
        </w:tc>
        <w:tc>
          <w:tcPr>
            <w:tcW w:w="1559" w:type="dxa"/>
            <w:tcBorders>
              <w:top w:val="single" w:sz="5" w:space="0" w:color="000000"/>
              <w:left w:val="single" w:sz="7" w:space="0" w:color="000000"/>
              <w:bottom w:val="single" w:sz="2" w:space="0" w:color="000000"/>
              <w:right w:val="single" w:sz="5" w:space="0" w:color="000000"/>
            </w:tcBorders>
          </w:tcPr>
          <w:p w:rsidR="001E1381" w:rsidRPr="00DF44E0" w:rsidRDefault="001E1381" w:rsidP="00D633C7">
            <w:pPr>
              <w:spacing w:line="259" w:lineRule="auto"/>
              <w:ind w:right="113"/>
              <w:jc w:val="right"/>
              <w:rPr>
                <w:b/>
              </w:rPr>
            </w:pPr>
            <w:r>
              <w:rPr>
                <w:b/>
              </w:rPr>
              <w:fldChar w:fldCharType="begin"/>
            </w:r>
            <w:r>
              <w:rPr>
                <w:b/>
              </w:rPr>
              <w:instrText xml:space="preserve"> =SUM(ABOVE) </w:instrText>
            </w:r>
            <w:r>
              <w:rPr>
                <w:b/>
              </w:rPr>
              <w:fldChar w:fldCharType="separate"/>
            </w:r>
            <w:r>
              <w:rPr>
                <w:b/>
                <w:noProof/>
              </w:rPr>
              <w:t>6.355,06</w:t>
            </w:r>
            <w:r>
              <w:rPr>
                <w:b/>
              </w:rPr>
              <w:fldChar w:fldCharType="end"/>
            </w:r>
          </w:p>
        </w:tc>
      </w:tr>
    </w:tbl>
    <w:p w:rsidR="00FA1E97" w:rsidRDefault="00FA1E97" w:rsidP="00016E1C">
      <w:pPr>
        <w:pStyle w:val="ae"/>
        <w:ind w:left="0"/>
        <w:jc w:val="both"/>
        <w:rPr>
          <w:bCs/>
          <w:sz w:val="26"/>
          <w:szCs w:val="26"/>
        </w:rPr>
      </w:pPr>
    </w:p>
    <w:p w:rsidR="00FA1E97" w:rsidRPr="00833182" w:rsidRDefault="00A51583" w:rsidP="00A51583">
      <w:pPr>
        <w:pStyle w:val="ae"/>
        <w:spacing w:before="120" w:line="360" w:lineRule="auto"/>
        <w:ind w:left="0" w:firstLine="567"/>
        <w:jc w:val="both"/>
        <w:rPr>
          <w:bCs/>
          <w:sz w:val="26"/>
          <w:szCs w:val="26"/>
        </w:rPr>
      </w:pPr>
      <w:r>
        <w:rPr>
          <w:bCs/>
          <w:sz w:val="26"/>
          <w:szCs w:val="26"/>
        </w:rPr>
        <w:t>α) Τα υπόλοιπα των προμηθευτών προέρχονται στο σύνολό τους από προηγούμενες χρήσεις και αναλύονται ως εξής:</w:t>
      </w:r>
    </w:p>
    <w:tbl>
      <w:tblPr>
        <w:tblW w:w="7542" w:type="dxa"/>
        <w:tblInd w:w="675" w:type="dxa"/>
        <w:tblLook w:val="04A0" w:firstRow="1" w:lastRow="0" w:firstColumn="1" w:lastColumn="0" w:noHBand="0" w:noVBand="1"/>
      </w:tblPr>
      <w:tblGrid>
        <w:gridCol w:w="4848"/>
        <w:gridCol w:w="1418"/>
        <w:gridCol w:w="1276"/>
      </w:tblGrid>
      <w:tr w:rsidR="001E1381" w:rsidRPr="0094244F" w:rsidTr="0094244F">
        <w:trPr>
          <w:trHeight w:val="340"/>
        </w:trPr>
        <w:tc>
          <w:tcPr>
            <w:tcW w:w="4848"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center"/>
          </w:tcPr>
          <w:p w:rsidR="001E1381" w:rsidRPr="0094244F" w:rsidRDefault="001E1381" w:rsidP="004576B7">
            <w:pPr>
              <w:spacing w:after="0" w:line="240" w:lineRule="auto"/>
              <w:rPr>
                <w:rFonts w:ascii="Times New Roman" w:eastAsia="Times New Roman" w:hAnsi="Times New Roman" w:cs="Times New Roman"/>
                <w:b/>
              </w:rPr>
            </w:pPr>
            <w:r w:rsidRPr="0094244F">
              <w:rPr>
                <w:rFonts w:ascii="Times New Roman" w:eastAsia="Times New Roman" w:hAnsi="Times New Roman" w:cs="Times New Roman"/>
                <w:b/>
              </w:rPr>
              <w:t>ΕΠΩΝΥΜΙΑ</w:t>
            </w:r>
          </w:p>
        </w:tc>
        <w:tc>
          <w:tcPr>
            <w:tcW w:w="1418" w:type="dxa"/>
            <w:tcBorders>
              <w:top w:val="single" w:sz="4" w:space="0" w:color="auto"/>
              <w:left w:val="nil"/>
              <w:bottom w:val="single" w:sz="4" w:space="0" w:color="auto"/>
              <w:right w:val="single" w:sz="4" w:space="0" w:color="auto"/>
            </w:tcBorders>
            <w:shd w:val="clear" w:color="auto" w:fill="B6DDE8" w:themeFill="accent5" w:themeFillTint="66"/>
            <w:vAlign w:val="bottom"/>
          </w:tcPr>
          <w:p w:rsidR="001E1381" w:rsidRPr="0094244F" w:rsidRDefault="001E1381" w:rsidP="001E1381">
            <w:pPr>
              <w:spacing w:after="0" w:line="240" w:lineRule="auto"/>
              <w:jc w:val="center"/>
              <w:rPr>
                <w:rFonts w:ascii="Times New Roman" w:eastAsia="Times New Roman" w:hAnsi="Times New Roman" w:cs="Times New Roman"/>
                <w:b/>
              </w:rPr>
            </w:pPr>
            <w:r w:rsidRPr="0094244F">
              <w:rPr>
                <w:rFonts w:ascii="Times New Roman" w:eastAsia="Times New Roman" w:hAnsi="Times New Roman" w:cs="Times New Roman"/>
                <w:b/>
              </w:rPr>
              <w:t>31/12/2017</w:t>
            </w:r>
          </w:p>
        </w:tc>
        <w:tc>
          <w:tcPr>
            <w:tcW w:w="1276"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tcPr>
          <w:p w:rsidR="001E1381" w:rsidRPr="0094244F" w:rsidRDefault="001E1381" w:rsidP="001E1381">
            <w:pPr>
              <w:spacing w:after="0" w:line="240" w:lineRule="auto"/>
              <w:jc w:val="center"/>
              <w:rPr>
                <w:rFonts w:ascii="Times New Roman" w:eastAsia="Times New Roman" w:hAnsi="Times New Roman" w:cs="Times New Roman"/>
                <w:b/>
              </w:rPr>
            </w:pPr>
            <w:r w:rsidRPr="0094244F">
              <w:rPr>
                <w:rFonts w:ascii="Times New Roman" w:eastAsia="Times New Roman" w:hAnsi="Times New Roman" w:cs="Times New Roman"/>
                <w:b/>
              </w:rPr>
              <w:t>31/12/2016</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ΚΑΡΑΓΚΟΥΝΗΣ ΣΤ.ΑΝΤΩΝΙΟΣ</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891,07</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891,07</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ΚΑΤΙΦΕΟΓΛΟΥ Ε.ΑΛΕΞ.</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12,13</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12,13</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lastRenderedPageBreak/>
              <w:t>ΛΙΛΙΟΠΟΥΛΟΣ Κ. Α.Ε.</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1.234,26</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1.234,26</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ΣΤΡΑΤΑΚΟΣ ΣΩΤ-ΓΑΡΟΥΜΠΗΣ ∆ΗΜ.ΟΕ</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15,34</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15,34</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ΣΚΛΑΒΕΝΙΤΗΣ Ι.&amp; Σ.ΑΕΕ</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204,08</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ΑΥΓΟΥΣΤΙ∆ΟΥ Ι. ΕΡΑΣΜΙΑ</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48,7</w:t>
            </w:r>
            <w:r>
              <w:rPr>
                <w:rFonts w:ascii="Times New Roman" w:eastAsia="Times New Roman" w:hAnsi="Times New Roman" w:cs="Times New Roman"/>
                <w:color w:val="000000"/>
                <w:sz w:val="20"/>
                <w:szCs w:val="20"/>
              </w:rPr>
              <w:t>0</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48,7</w:t>
            </w:r>
            <w:r>
              <w:rPr>
                <w:rFonts w:ascii="Times New Roman" w:eastAsia="Times New Roman" w:hAnsi="Times New Roman" w:cs="Times New Roman"/>
                <w:color w:val="000000"/>
                <w:sz w:val="20"/>
                <w:szCs w:val="20"/>
              </w:rPr>
              <w:t>0</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ΚΑΣΤΑΝΙΩΤΗ ΕΚ∆ΟΣΕΙΣ Α.Ε.</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1,32</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1,32</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ΣΤΑΘΟΠΟΥΛΟΣ Θ. &amp; ΣΙΑ Ο.Ε.</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2,28</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2,28</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ΜΟΡΙΚΗΣ ΓΕΩΡΓΙΟΣ</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73,8</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73,8</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94244F">
            <w:pPr>
              <w:spacing w:after="0" w:line="240" w:lineRule="auto"/>
              <w:ind w:right="-113"/>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ΕΚ∆ΟΤΙΚΟΣ ΟΜΙΛΟΣ ΣΥΓΓΡΑΦΕΩΝ ΚΑΘΗΓΗΤΩΝ</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84,02</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84,02</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ΠΙΕΤΡΗΣ ΒΙΟΤΕΧΝΙΑ ΕΙ∆ΩΝ ∆ΙΑΤΡΟΦΗΣ Α.Ε.</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151,55</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151,55</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VILLAGE PRODUCT</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,00</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ΨΥΧΟΓΙΟΣ ΑΕΕΕ</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280,26</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280,26</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ΠΕΡΑΜΑΞ Α.Ε.</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0,69</w:t>
            </w:r>
          </w:p>
        </w:tc>
        <w:tc>
          <w:tcPr>
            <w:tcW w:w="1276" w:type="dxa"/>
            <w:tcBorders>
              <w:top w:val="single" w:sz="4" w:space="0" w:color="auto"/>
              <w:left w:val="single" w:sz="4" w:space="0" w:color="auto"/>
              <w:bottom w:val="single" w:sz="4" w:space="0" w:color="auto"/>
              <w:right w:val="single" w:sz="4" w:space="0" w:color="auto"/>
            </w:tcBorders>
            <w:vAlign w:val="bottom"/>
            <w:hideMark/>
          </w:tcPr>
          <w:p w:rsidR="00237E47" w:rsidRPr="00A51583" w:rsidRDefault="00237E47" w:rsidP="00237E47">
            <w:pPr>
              <w:spacing w:after="0" w:line="240" w:lineRule="auto"/>
              <w:jc w:val="right"/>
              <w:rPr>
                <w:rFonts w:ascii="Times New Roman" w:eastAsia="Times New Roman" w:hAnsi="Times New Roman" w:cs="Times New Roman"/>
                <w:color w:val="000000"/>
                <w:sz w:val="20"/>
                <w:szCs w:val="20"/>
              </w:rPr>
            </w:pPr>
            <w:r w:rsidRPr="00A51583">
              <w:rPr>
                <w:rFonts w:ascii="Times New Roman" w:eastAsia="Times New Roman" w:hAnsi="Times New Roman" w:cs="Times New Roman"/>
                <w:color w:val="000000"/>
                <w:sz w:val="20"/>
                <w:szCs w:val="20"/>
              </w:rPr>
              <w:t>0,69</w:t>
            </w:r>
          </w:p>
        </w:tc>
      </w:tr>
      <w:tr w:rsidR="00237E47" w:rsidRPr="00A51583" w:rsidTr="007F266E">
        <w:tblPrEx>
          <w:tblCellMar>
            <w:top w:w="15" w:type="dxa"/>
            <w:bottom w:w="15" w:type="dxa"/>
          </w:tblCellMar>
        </w:tblPrEx>
        <w:trPr>
          <w:trHeight w:val="227"/>
        </w:trPr>
        <w:tc>
          <w:tcPr>
            <w:tcW w:w="4848" w:type="dxa"/>
            <w:tcBorders>
              <w:top w:val="single" w:sz="4" w:space="0" w:color="auto"/>
              <w:left w:val="single" w:sz="4" w:space="0" w:color="auto"/>
              <w:bottom w:val="single" w:sz="4" w:space="0" w:color="auto"/>
              <w:right w:val="single" w:sz="4" w:space="0" w:color="auto"/>
            </w:tcBorders>
            <w:noWrap/>
            <w:vAlign w:val="bottom"/>
            <w:hideMark/>
          </w:tcPr>
          <w:p w:rsidR="00237E47" w:rsidRPr="00A51583" w:rsidRDefault="00237E47" w:rsidP="00237E47">
            <w:pPr>
              <w:spacing w:after="0" w:line="240" w:lineRule="auto"/>
              <w:rPr>
                <w:rFonts w:ascii="Times New Roman" w:eastAsia="Times New Roman" w:hAnsi="Times New Roman" w:cs="Times New Roman"/>
                <w:b/>
                <w:sz w:val="20"/>
                <w:szCs w:val="20"/>
              </w:rPr>
            </w:pPr>
            <w:r w:rsidRPr="00A51583">
              <w:rPr>
                <w:rFonts w:ascii="Times New Roman" w:eastAsia="Times New Roman" w:hAnsi="Times New Roman" w:cs="Times New Roman"/>
                <w:b/>
                <w:sz w:val="20"/>
                <w:szCs w:val="20"/>
              </w:rPr>
              <w:t>ΣΥΝΟΛΟ</w:t>
            </w:r>
          </w:p>
        </w:tc>
        <w:tc>
          <w:tcPr>
            <w:tcW w:w="1418" w:type="dxa"/>
            <w:tcBorders>
              <w:top w:val="single" w:sz="4" w:space="0" w:color="auto"/>
              <w:left w:val="single" w:sz="4" w:space="0" w:color="auto"/>
              <w:bottom w:val="single" w:sz="4" w:space="0" w:color="auto"/>
              <w:right w:val="single" w:sz="4" w:space="0" w:color="auto"/>
            </w:tcBorders>
            <w:vAlign w:val="bottom"/>
          </w:tcPr>
          <w:p w:rsidR="00237E47" w:rsidRPr="00A51583" w:rsidRDefault="00237E47" w:rsidP="00237E47">
            <w:pPr>
              <w:spacing w:after="0" w:line="240" w:lineRule="auto"/>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fldChar w:fldCharType="begin"/>
            </w:r>
            <w:r>
              <w:rPr>
                <w:rFonts w:ascii="Times New Roman" w:eastAsia="Times New Roman" w:hAnsi="Times New Roman" w:cs="Times New Roman"/>
                <w:b/>
                <w:color w:val="000000"/>
                <w:sz w:val="20"/>
                <w:szCs w:val="20"/>
              </w:rPr>
              <w:instrText xml:space="preserve"> =SUM(ABOVE) </w:instrText>
            </w:r>
            <w:r>
              <w:rPr>
                <w:rFonts w:ascii="Times New Roman" w:eastAsia="Times New Roman" w:hAnsi="Times New Roman" w:cs="Times New Roman"/>
                <w:b/>
                <w:color w:val="000000"/>
                <w:sz w:val="20"/>
                <w:szCs w:val="20"/>
              </w:rPr>
              <w:fldChar w:fldCharType="separate"/>
            </w:r>
            <w:r>
              <w:rPr>
                <w:rFonts w:ascii="Times New Roman" w:eastAsia="Times New Roman" w:hAnsi="Times New Roman" w:cs="Times New Roman"/>
                <w:b/>
                <w:noProof/>
                <w:color w:val="000000"/>
                <w:sz w:val="20"/>
                <w:szCs w:val="20"/>
              </w:rPr>
              <w:t>2.798,42</w:t>
            </w:r>
            <w:r>
              <w:rPr>
                <w:rFonts w:ascii="Times New Roman" w:eastAsia="Times New Roman" w:hAnsi="Times New Roman" w:cs="Times New Roman"/>
                <w:b/>
                <w:color w:val="000000"/>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237E47" w:rsidRPr="00A51583" w:rsidRDefault="00237E47" w:rsidP="00237E47">
            <w:pPr>
              <w:spacing w:after="0" w:line="240" w:lineRule="auto"/>
              <w:jc w:val="right"/>
              <w:rPr>
                <w:rFonts w:ascii="Times New Roman" w:eastAsia="Times New Roman" w:hAnsi="Times New Roman" w:cs="Times New Roman"/>
                <w:b/>
                <w:color w:val="000000"/>
                <w:sz w:val="20"/>
                <w:szCs w:val="20"/>
              </w:rPr>
            </w:pPr>
            <w:r w:rsidRPr="00A51583">
              <w:rPr>
                <w:rFonts w:ascii="Times New Roman" w:eastAsia="Times New Roman" w:hAnsi="Times New Roman" w:cs="Times New Roman"/>
                <w:b/>
                <w:color w:val="000000"/>
                <w:sz w:val="20"/>
                <w:szCs w:val="20"/>
              </w:rPr>
              <w:t>3.002,50</w:t>
            </w:r>
          </w:p>
        </w:tc>
      </w:tr>
    </w:tbl>
    <w:p w:rsidR="00757779" w:rsidRPr="00833182" w:rsidRDefault="00757779" w:rsidP="004A0077">
      <w:pPr>
        <w:pStyle w:val="ae"/>
        <w:spacing w:before="240" w:line="360" w:lineRule="auto"/>
        <w:ind w:left="0" w:firstLine="567"/>
        <w:jc w:val="both"/>
        <w:rPr>
          <w:bCs/>
          <w:sz w:val="26"/>
          <w:szCs w:val="26"/>
        </w:rPr>
      </w:pPr>
      <w:r>
        <w:rPr>
          <w:bCs/>
          <w:sz w:val="26"/>
          <w:szCs w:val="26"/>
        </w:rPr>
        <w:t>β) Τα υπόλοιπα των επιταγών πληρωτέων αναλύονται ως εξής:</w:t>
      </w:r>
    </w:p>
    <w:tbl>
      <w:tblPr>
        <w:tblW w:w="6580" w:type="dxa"/>
        <w:tblInd w:w="675" w:type="dxa"/>
        <w:tblLayout w:type="fixed"/>
        <w:tblCellMar>
          <w:top w:w="15" w:type="dxa"/>
          <w:bottom w:w="15" w:type="dxa"/>
        </w:tblCellMar>
        <w:tblLook w:val="04A0" w:firstRow="1" w:lastRow="0" w:firstColumn="1" w:lastColumn="0" w:noHBand="0" w:noVBand="1"/>
      </w:tblPr>
      <w:tblGrid>
        <w:gridCol w:w="4123"/>
        <w:gridCol w:w="1230"/>
        <w:gridCol w:w="1227"/>
      </w:tblGrid>
      <w:tr w:rsidR="00757779" w:rsidRPr="00757779" w:rsidTr="00757779">
        <w:trPr>
          <w:trHeight w:val="300"/>
        </w:trPr>
        <w:tc>
          <w:tcPr>
            <w:tcW w:w="41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757779" w:rsidRPr="00757779" w:rsidRDefault="00757779" w:rsidP="00757779">
            <w:pPr>
              <w:spacing w:after="0" w:line="240" w:lineRule="auto"/>
              <w:rPr>
                <w:rFonts w:ascii="Times New Roman" w:eastAsia="Times New Roman" w:hAnsi="Times New Roman" w:cs="Times New Roman"/>
                <w:b/>
                <w:color w:val="000000"/>
              </w:rPr>
            </w:pPr>
            <w:r w:rsidRPr="00757779">
              <w:rPr>
                <w:b/>
              </w:rPr>
              <w:t>Επιταγές πληρωτέες</w:t>
            </w:r>
          </w:p>
        </w:tc>
        <w:tc>
          <w:tcPr>
            <w:tcW w:w="123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57779" w:rsidRPr="00757779" w:rsidRDefault="00757779" w:rsidP="00757779">
            <w:pPr>
              <w:spacing w:after="0" w:line="259" w:lineRule="auto"/>
              <w:ind w:right="11"/>
              <w:jc w:val="center"/>
              <w:rPr>
                <w:rFonts w:ascii="Times New Roman" w:hAnsi="Times New Roman" w:cs="Times New Roman"/>
              </w:rPr>
            </w:pPr>
            <w:r w:rsidRPr="00757779">
              <w:rPr>
                <w:rFonts w:ascii="Times New Roman" w:hAnsi="Times New Roman" w:cs="Times New Roman"/>
                <w:b/>
              </w:rPr>
              <w:t>31/12/201</w:t>
            </w:r>
            <w:r w:rsidR="00237E47">
              <w:rPr>
                <w:rFonts w:ascii="Times New Roman" w:hAnsi="Times New Roman" w:cs="Times New Roman"/>
                <w:b/>
              </w:rPr>
              <w:t>7</w:t>
            </w:r>
          </w:p>
        </w:tc>
        <w:tc>
          <w:tcPr>
            <w:tcW w:w="1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57779" w:rsidRPr="00757779" w:rsidRDefault="00757779" w:rsidP="00757779">
            <w:pPr>
              <w:spacing w:after="0" w:line="259" w:lineRule="auto"/>
              <w:ind w:right="8"/>
              <w:jc w:val="center"/>
              <w:rPr>
                <w:rFonts w:ascii="Times New Roman" w:hAnsi="Times New Roman" w:cs="Times New Roman"/>
              </w:rPr>
            </w:pPr>
            <w:r w:rsidRPr="00757779">
              <w:rPr>
                <w:rFonts w:ascii="Times New Roman" w:hAnsi="Times New Roman" w:cs="Times New Roman"/>
                <w:b/>
              </w:rPr>
              <w:t>31/12/201</w:t>
            </w:r>
            <w:r w:rsidR="00237E47">
              <w:rPr>
                <w:rFonts w:ascii="Times New Roman" w:hAnsi="Times New Roman" w:cs="Times New Roman"/>
                <w:b/>
              </w:rPr>
              <w:t>6</w:t>
            </w:r>
          </w:p>
        </w:tc>
      </w:tr>
      <w:tr w:rsidR="00237E47" w:rsidRPr="00757779" w:rsidTr="007F266E">
        <w:trPr>
          <w:trHeight w:val="283"/>
        </w:trPr>
        <w:tc>
          <w:tcPr>
            <w:tcW w:w="4123" w:type="dxa"/>
            <w:tcBorders>
              <w:top w:val="single" w:sz="4" w:space="0" w:color="auto"/>
              <w:left w:val="single" w:sz="4" w:space="0" w:color="auto"/>
              <w:bottom w:val="single" w:sz="4" w:space="0" w:color="auto"/>
              <w:right w:val="single" w:sz="4" w:space="0" w:color="auto"/>
            </w:tcBorders>
            <w:vAlign w:val="bottom"/>
            <w:hideMark/>
          </w:tcPr>
          <w:p w:rsidR="00237E47" w:rsidRPr="00757779" w:rsidRDefault="00237E47" w:rsidP="00237E47">
            <w:pPr>
              <w:spacing w:after="0" w:line="240" w:lineRule="auto"/>
              <w:rPr>
                <w:rFonts w:ascii="Times New Roman" w:eastAsia="Times New Roman" w:hAnsi="Times New Roman" w:cs="Times New Roman"/>
                <w:color w:val="000000"/>
              </w:rPr>
            </w:pPr>
            <w:r w:rsidRPr="00757779">
              <w:rPr>
                <w:rFonts w:ascii="Times New Roman" w:eastAsia="Times New Roman" w:hAnsi="Times New Roman" w:cs="Times New Roman"/>
                <w:color w:val="000000"/>
              </w:rPr>
              <w:t>EUROBANK-ΕΠΙΤΑΓΕΣ ΠΛΗΡΩΤΕΕΣ</w:t>
            </w:r>
          </w:p>
        </w:tc>
        <w:tc>
          <w:tcPr>
            <w:tcW w:w="1230" w:type="dxa"/>
            <w:tcBorders>
              <w:top w:val="single" w:sz="4" w:space="0" w:color="auto"/>
              <w:left w:val="single" w:sz="4" w:space="0" w:color="auto"/>
              <w:bottom w:val="single" w:sz="4" w:space="0" w:color="auto"/>
              <w:right w:val="single" w:sz="4" w:space="0" w:color="auto"/>
            </w:tcBorders>
            <w:vAlign w:val="bottom"/>
          </w:tcPr>
          <w:p w:rsidR="00237E47" w:rsidRPr="00757779" w:rsidRDefault="00237E47" w:rsidP="00237E47">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0,00</w:t>
            </w:r>
          </w:p>
        </w:tc>
        <w:tc>
          <w:tcPr>
            <w:tcW w:w="1227" w:type="dxa"/>
            <w:tcBorders>
              <w:top w:val="single" w:sz="4" w:space="0" w:color="auto"/>
              <w:left w:val="single" w:sz="4" w:space="0" w:color="auto"/>
              <w:bottom w:val="single" w:sz="4" w:space="0" w:color="auto"/>
              <w:right w:val="single" w:sz="4" w:space="0" w:color="auto"/>
            </w:tcBorders>
            <w:vAlign w:val="bottom"/>
            <w:hideMark/>
          </w:tcPr>
          <w:p w:rsidR="00237E47" w:rsidRPr="00757779" w:rsidRDefault="00237E47" w:rsidP="00237E47">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2.702,44</w:t>
            </w:r>
          </w:p>
        </w:tc>
      </w:tr>
      <w:tr w:rsidR="00237E47" w:rsidRPr="00757779" w:rsidTr="007F266E">
        <w:trPr>
          <w:trHeight w:val="283"/>
        </w:trPr>
        <w:tc>
          <w:tcPr>
            <w:tcW w:w="4123" w:type="dxa"/>
            <w:tcBorders>
              <w:top w:val="single" w:sz="4" w:space="0" w:color="auto"/>
              <w:left w:val="single" w:sz="4" w:space="0" w:color="auto"/>
              <w:bottom w:val="single" w:sz="4" w:space="0" w:color="auto"/>
              <w:right w:val="single" w:sz="4" w:space="0" w:color="auto"/>
            </w:tcBorders>
            <w:vAlign w:val="bottom"/>
            <w:hideMark/>
          </w:tcPr>
          <w:p w:rsidR="00237E47" w:rsidRPr="00757779" w:rsidRDefault="00237E47" w:rsidP="00237E47">
            <w:pPr>
              <w:spacing w:after="0" w:line="240" w:lineRule="auto"/>
              <w:rPr>
                <w:rFonts w:ascii="Times New Roman" w:eastAsia="Times New Roman" w:hAnsi="Times New Roman" w:cs="Times New Roman"/>
                <w:color w:val="000000"/>
              </w:rPr>
            </w:pPr>
            <w:r w:rsidRPr="00757779">
              <w:rPr>
                <w:rFonts w:ascii="Times New Roman" w:eastAsia="Times New Roman" w:hAnsi="Times New Roman" w:cs="Times New Roman"/>
                <w:color w:val="000000"/>
              </w:rPr>
              <w:t>EUROBANK-ΕΠΙΤΑΓΕΣ ΠΛΗΡΩΤ.7ου</w:t>
            </w:r>
          </w:p>
        </w:tc>
        <w:tc>
          <w:tcPr>
            <w:tcW w:w="1230" w:type="dxa"/>
            <w:tcBorders>
              <w:top w:val="single" w:sz="4" w:space="0" w:color="auto"/>
              <w:left w:val="single" w:sz="4" w:space="0" w:color="auto"/>
              <w:bottom w:val="single" w:sz="4" w:space="0" w:color="auto"/>
              <w:right w:val="single" w:sz="4" w:space="0" w:color="auto"/>
            </w:tcBorders>
            <w:vAlign w:val="bottom"/>
          </w:tcPr>
          <w:p w:rsidR="00237E47" w:rsidRPr="00757779" w:rsidRDefault="00237E47" w:rsidP="00237E47">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0,07</w:t>
            </w:r>
          </w:p>
        </w:tc>
        <w:tc>
          <w:tcPr>
            <w:tcW w:w="1227" w:type="dxa"/>
            <w:tcBorders>
              <w:top w:val="single" w:sz="4" w:space="0" w:color="auto"/>
              <w:left w:val="single" w:sz="4" w:space="0" w:color="auto"/>
              <w:bottom w:val="single" w:sz="4" w:space="0" w:color="auto"/>
              <w:right w:val="single" w:sz="4" w:space="0" w:color="auto"/>
            </w:tcBorders>
            <w:vAlign w:val="bottom"/>
            <w:hideMark/>
          </w:tcPr>
          <w:p w:rsidR="00237E47" w:rsidRPr="00757779" w:rsidRDefault="00237E47" w:rsidP="00237E47">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0,07</w:t>
            </w:r>
          </w:p>
        </w:tc>
      </w:tr>
      <w:tr w:rsidR="00237E47" w:rsidRPr="00757779" w:rsidTr="007F266E">
        <w:trPr>
          <w:trHeight w:val="283"/>
        </w:trPr>
        <w:tc>
          <w:tcPr>
            <w:tcW w:w="4123" w:type="dxa"/>
            <w:tcBorders>
              <w:top w:val="single" w:sz="4" w:space="0" w:color="auto"/>
              <w:left w:val="single" w:sz="4" w:space="0" w:color="auto"/>
              <w:bottom w:val="single" w:sz="4" w:space="0" w:color="auto"/>
              <w:right w:val="single" w:sz="4" w:space="0" w:color="auto"/>
            </w:tcBorders>
            <w:vAlign w:val="bottom"/>
            <w:hideMark/>
          </w:tcPr>
          <w:p w:rsidR="00237E47" w:rsidRPr="00757779" w:rsidRDefault="00237E47" w:rsidP="00237E47">
            <w:pPr>
              <w:spacing w:after="0" w:line="240" w:lineRule="auto"/>
              <w:rPr>
                <w:rFonts w:ascii="Times New Roman" w:eastAsia="Times New Roman" w:hAnsi="Times New Roman" w:cs="Times New Roman"/>
                <w:color w:val="000000"/>
              </w:rPr>
            </w:pPr>
            <w:r w:rsidRPr="00757779">
              <w:rPr>
                <w:rFonts w:ascii="Times New Roman" w:eastAsia="Times New Roman" w:hAnsi="Times New Roman" w:cs="Times New Roman"/>
                <w:color w:val="000000"/>
              </w:rPr>
              <w:t>EUROBANK-ΕΠΙΤΑΓΕΣ ΠΛΗΡΩΤ.12ου</w:t>
            </w:r>
          </w:p>
        </w:tc>
        <w:tc>
          <w:tcPr>
            <w:tcW w:w="1230" w:type="dxa"/>
            <w:tcBorders>
              <w:top w:val="single" w:sz="4" w:space="0" w:color="auto"/>
              <w:left w:val="single" w:sz="4" w:space="0" w:color="auto"/>
              <w:bottom w:val="single" w:sz="4" w:space="0" w:color="auto"/>
              <w:right w:val="single" w:sz="4" w:space="0" w:color="auto"/>
            </w:tcBorders>
            <w:vAlign w:val="bottom"/>
          </w:tcPr>
          <w:p w:rsidR="00237E47" w:rsidRPr="00757779" w:rsidRDefault="00237E47" w:rsidP="00237E47">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650,05</w:t>
            </w:r>
          </w:p>
        </w:tc>
        <w:tc>
          <w:tcPr>
            <w:tcW w:w="1227" w:type="dxa"/>
            <w:tcBorders>
              <w:top w:val="single" w:sz="4" w:space="0" w:color="auto"/>
              <w:left w:val="single" w:sz="4" w:space="0" w:color="auto"/>
              <w:bottom w:val="single" w:sz="4" w:space="0" w:color="auto"/>
              <w:right w:val="single" w:sz="4" w:space="0" w:color="auto"/>
            </w:tcBorders>
            <w:vAlign w:val="bottom"/>
            <w:hideMark/>
          </w:tcPr>
          <w:p w:rsidR="00237E47" w:rsidRPr="00757779" w:rsidRDefault="00237E47" w:rsidP="00237E47">
            <w:pPr>
              <w:spacing w:after="0" w:line="240" w:lineRule="auto"/>
              <w:jc w:val="right"/>
              <w:rPr>
                <w:rFonts w:ascii="Times New Roman" w:eastAsia="Times New Roman" w:hAnsi="Times New Roman" w:cs="Times New Roman"/>
                <w:color w:val="000000"/>
              </w:rPr>
            </w:pPr>
            <w:r w:rsidRPr="00757779">
              <w:rPr>
                <w:rFonts w:ascii="Times New Roman" w:eastAsia="Times New Roman" w:hAnsi="Times New Roman" w:cs="Times New Roman"/>
                <w:color w:val="000000"/>
              </w:rPr>
              <w:t>650,05</w:t>
            </w:r>
          </w:p>
        </w:tc>
      </w:tr>
      <w:tr w:rsidR="00237E47" w:rsidRPr="00757779" w:rsidTr="007F266E">
        <w:trPr>
          <w:trHeight w:val="283"/>
        </w:trPr>
        <w:tc>
          <w:tcPr>
            <w:tcW w:w="4123" w:type="dxa"/>
            <w:tcBorders>
              <w:top w:val="single" w:sz="4" w:space="0" w:color="auto"/>
              <w:left w:val="single" w:sz="4" w:space="0" w:color="auto"/>
              <w:bottom w:val="single" w:sz="4" w:space="0" w:color="auto"/>
              <w:right w:val="single" w:sz="4" w:space="0" w:color="auto"/>
            </w:tcBorders>
            <w:vAlign w:val="bottom"/>
          </w:tcPr>
          <w:p w:rsidR="00237E47" w:rsidRPr="00757779" w:rsidRDefault="00237E47" w:rsidP="00237E47">
            <w:pPr>
              <w:spacing w:after="0" w:line="240" w:lineRule="auto"/>
              <w:rPr>
                <w:rFonts w:ascii="Times New Roman" w:eastAsia="Times New Roman" w:hAnsi="Times New Roman" w:cs="Times New Roman"/>
                <w:b/>
                <w:color w:val="000000"/>
              </w:rPr>
            </w:pPr>
            <w:r w:rsidRPr="00757779">
              <w:rPr>
                <w:rFonts w:ascii="Times New Roman" w:eastAsia="Times New Roman" w:hAnsi="Times New Roman" w:cs="Times New Roman"/>
                <w:b/>
                <w:color w:val="000000"/>
              </w:rPr>
              <w:t>ΣΥΝΟΛΟ</w:t>
            </w:r>
          </w:p>
        </w:tc>
        <w:tc>
          <w:tcPr>
            <w:tcW w:w="1230" w:type="dxa"/>
            <w:tcBorders>
              <w:top w:val="single" w:sz="4" w:space="0" w:color="auto"/>
              <w:left w:val="single" w:sz="4" w:space="0" w:color="auto"/>
              <w:bottom w:val="single" w:sz="4" w:space="0" w:color="auto"/>
              <w:right w:val="single" w:sz="4" w:space="0" w:color="auto"/>
            </w:tcBorders>
            <w:vAlign w:val="bottom"/>
          </w:tcPr>
          <w:p w:rsidR="00237E47" w:rsidRPr="00757779" w:rsidRDefault="00237E47" w:rsidP="00237E47">
            <w:pPr>
              <w:spacing w:after="0" w:line="240" w:lineRule="auto"/>
              <w:jc w:val="right"/>
              <w:rPr>
                <w:rFonts w:ascii="Times New Roman" w:eastAsia="Times New Roman" w:hAnsi="Times New Roman" w:cs="Times New Roman"/>
                <w:b/>
                <w:color w:val="000000"/>
              </w:rPr>
            </w:pP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 xml:space="preserve"> =SUM(ABOVE) </w:instrText>
            </w:r>
            <w:r>
              <w:rPr>
                <w:rFonts w:ascii="Times New Roman" w:eastAsia="Times New Roman" w:hAnsi="Times New Roman" w:cs="Times New Roman"/>
                <w:b/>
                <w:color w:val="000000"/>
              </w:rPr>
              <w:fldChar w:fldCharType="separate"/>
            </w:r>
            <w:r>
              <w:rPr>
                <w:rFonts w:ascii="Times New Roman" w:eastAsia="Times New Roman" w:hAnsi="Times New Roman" w:cs="Times New Roman"/>
                <w:b/>
                <w:noProof/>
                <w:color w:val="000000"/>
              </w:rPr>
              <w:t>650,12</w:t>
            </w:r>
            <w:r>
              <w:rPr>
                <w:rFonts w:ascii="Times New Roman" w:eastAsia="Times New Roman" w:hAnsi="Times New Roman" w:cs="Times New Roman"/>
                <w:b/>
                <w:color w:val="000000"/>
              </w:rPr>
              <w:fldChar w:fldCharType="end"/>
            </w:r>
          </w:p>
        </w:tc>
        <w:tc>
          <w:tcPr>
            <w:tcW w:w="1227" w:type="dxa"/>
            <w:tcBorders>
              <w:top w:val="single" w:sz="4" w:space="0" w:color="auto"/>
              <w:left w:val="single" w:sz="4" w:space="0" w:color="auto"/>
              <w:bottom w:val="single" w:sz="4" w:space="0" w:color="auto"/>
              <w:right w:val="single" w:sz="4" w:space="0" w:color="auto"/>
            </w:tcBorders>
            <w:vAlign w:val="bottom"/>
          </w:tcPr>
          <w:p w:rsidR="00237E47" w:rsidRPr="00757779" w:rsidRDefault="00237E47" w:rsidP="00237E47">
            <w:pPr>
              <w:spacing w:after="0" w:line="240" w:lineRule="auto"/>
              <w:jc w:val="right"/>
              <w:rPr>
                <w:rFonts w:ascii="Times New Roman" w:eastAsia="Times New Roman" w:hAnsi="Times New Roman" w:cs="Times New Roman"/>
                <w:b/>
                <w:color w:val="000000"/>
              </w:rPr>
            </w:pP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 xml:space="preserve"> =SUM(ABOVE) </w:instrText>
            </w:r>
            <w:r>
              <w:rPr>
                <w:rFonts w:ascii="Times New Roman" w:eastAsia="Times New Roman" w:hAnsi="Times New Roman" w:cs="Times New Roman"/>
                <w:b/>
                <w:color w:val="000000"/>
              </w:rPr>
              <w:fldChar w:fldCharType="separate"/>
            </w:r>
            <w:r>
              <w:rPr>
                <w:rFonts w:ascii="Times New Roman" w:eastAsia="Times New Roman" w:hAnsi="Times New Roman" w:cs="Times New Roman"/>
                <w:b/>
                <w:noProof/>
                <w:color w:val="000000"/>
              </w:rPr>
              <w:t>3.352,56</w:t>
            </w:r>
            <w:r>
              <w:rPr>
                <w:rFonts w:ascii="Times New Roman" w:eastAsia="Times New Roman" w:hAnsi="Times New Roman" w:cs="Times New Roman"/>
                <w:b/>
                <w:color w:val="000000"/>
              </w:rPr>
              <w:fldChar w:fldCharType="end"/>
            </w:r>
          </w:p>
        </w:tc>
      </w:tr>
    </w:tbl>
    <w:p w:rsidR="00757779" w:rsidRPr="00A83122" w:rsidRDefault="00237E47" w:rsidP="00016E1C">
      <w:pPr>
        <w:spacing w:after="0" w:line="400" w:lineRule="exact"/>
        <w:ind w:firstLine="1077"/>
        <w:jc w:val="both"/>
        <w:rPr>
          <w:rFonts w:ascii="Times New Roman" w:hAnsi="Times New Roman" w:cs="Times New Roman"/>
          <w:bCs/>
          <w:sz w:val="24"/>
          <w:szCs w:val="24"/>
        </w:rPr>
      </w:pPr>
      <w:r>
        <w:rPr>
          <w:rFonts w:ascii="Times New Roman" w:eastAsiaTheme="minorHAnsi" w:hAnsi="Times New Roman" w:cs="Times New Roman"/>
          <w:sz w:val="24"/>
          <w:szCs w:val="24"/>
          <w:lang w:eastAsia="en-US"/>
        </w:rPr>
        <w:t>Το υπόλοιπο των επιταγών πληρωτέων, ποσού € 650,12, προέρχεται από προηγούμενη χρήση και θα πρέπει να διερευνηθεί η περίπτωση ακύρωσής των.</w:t>
      </w:r>
    </w:p>
    <w:p w:rsidR="00A83122" w:rsidRPr="00A51583" w:rsidRDefault="005D5A33" w:rsidP="00A83122">
      <w:pPr>
        <w:pStyle w:val="ae"/>
        <w:spacing w:before="240" w:line="360" w:lineRule="auto"/>
        <w:ind w:left="0"/>
        <w:jc w:val="both"/>
        <w:rPr>
          <w:b/>
          <w:bCs/>
          <w:sz w:val="26"/>
          <w:szCs w:val="26"/>
        </w:rPr>
      </w:pPr>
      <w:r w:rsidRPr="005D5A33">
        <w:rPr>
          <w:b/>
          <w:bCs/>
          <w:sz w:val="26"/>
          <w:szCs w:val="26"/>
        </w:rPr>
        <w:t>ΙΙ</w:t>
      </w:r>
      <w:r>
        <w:rPr>
          <w:b/>
          <w:bCs/>
          <w:sz w:val="26"/>
          <w:szCs w:val="26"/>
        </w:rPr>
        <w:t>.</w:t>
      </w:r>
      <w:r w:rsidR="00A83122">
        <w:rPr>
          <w:b/>
          <w:bCs/>
          <w:sz w:val="26"/>
          <w:szCs w:val="26"/>
        </w:rPr>
        <w:t>2</w:t>
      </w:r>
      <w:r w:rsidR="00A83122" w:rsidRPr="00A51583">
        <w:rPr>
          <w:b/>
          <w:bCs/>
          <w:sz w:val="26"/>
          <w:szCs w:val="26"/>
        </w:rPr>
        <w:t>.</w:t>
      </w:r>
      <w:r w:rsidR="00A83122">
        <w:rPr>
          <w:b/>
          <w:bCs/>
          <w:sz w:val="26"/>
          <w:szCs w:val="26"/>
        </w:rPr>
        <w:t>Φόρος εισοδήματος</w:t>
      </w:r>
    </w:p>
    <w:p w:rsidR="00400DEC" w:rsidRDefault="00CE5EF0" w:rsidP="00237E47">
      <w:pPr>
        <w:pStyle w:val="ae"/>
        <w:spacing w:line="400" w:lineRule="exact"/>
        <w:ind w:left="646"/>
        <w:contextualSpacing w:val="0"/>
        <w:jc w:val="both"/>
        <w:rPr>
          <w:bCs/>
          <w:sz w:val="26"/>
          <w:szCs w:val="26"/>
        </w:rPr>
      </w:pPr>
      <w:r w:rsidRPr="002347C8">
        <w:rPr>
          <w:bCs/>
          <w:sz w:val="26"/>
          <w:szCs w:val="26"/>
        </w:rPr>
        <w:t xml:space="preserve">Ο φόρος εισοδήματος </w:t>
      </w:r>
      <w:r w:rsidR="00881289" w:rsidRPr="002347C8">
        <w:rPr>
          <w:bCs/>
          <w:sz w:val="26"/>
          <w:szCs w:val="26"/>
        </w:rPr>
        <w:t xml:space="preserve">αφορά το οφειλόμενο ποσό </w:t>
      </w:r>
      <w:r w:rsidR="00A83122">
        <w:rPr>
          <w:bCs/>
          <w:sz w:val="26"/>
          <w:szCs w:val="26"/>
        </w:rPr>
        <w:t>από τέλη επιτηδεύματος</w:t>
      </w:r>
      <w:r w:rsidR="00A03DC7">
        <w:rPr>
          <w:bCs/>
          <w:sz w:val="26"/>
          <w:szCs w:val="26"/>
        </w:rPr>
        <w:t xml:space="preserve"> της χρήσης 201</w:t>
      </w:r>
      <w:r w:rsidR="00237E47">
        <w:rPr>
          <w:bCs/>
          <w:sz w:val="26"/>
          <w:szCs w:val="26"/>
        </w:rPr>
        <w:t>7,ποσού</w:t>
      </w:r>
      <w:r w:rsidR="005160E2">
        <w:rPr>
          <w:bCs/>
          <w:sz w:val="26"/>
          <w:szCs w:val="26"/>
        </w:rPr>
        <w:t xml:space="preserve"> € </w:t>
      </w:r>
      <w:r w:rsidR="00A83122">
        <w:rPr>
          <w:b/>
          <w:bCs/>
          <w:sz w:val="26"/>
          <w:szCs w:val="26"/>
        </w:rPr>
        <w:t>3.400,00</w:t>
      </w:r>
      <w:r w:rsidR="002347C8" w:rsidRPr="002347C8">
        <w:rPr>
          <w:bCs/>
          <w:sz w:val="26"/>
          <w:szCs w:val="26"/>
        </w:rPr>
        <w:t>,</w:t>
      </w:r>
      <w:r w:rsidR="00A83122">
        <w:rPr>
          <w:bCs/>
          <w:sz w:val="26"/>
          <w:szCs w:val="26"/>
        </w:rPr>
        <w:t xml:space="preserve"> </w:t>
      </w:r>
      <w:r w:rsidR="00237E47">
        <w:rPr>
          <w:bCs/>
          <w:sz w:val="26"/>
          <w:szCs w:val="26"/>
        </w:rPr>
        <w:t xml:space="preserve">μείον τον </w:t>
      </w:r>
      <w:proofErr w:type="spellStart"/>
      <w:r w:rsidR="00237E47">
        <w:rPr>
          <w:bCs/>
          <w:sz w:val="26"/>
          <w:szCs w:val="26"/>
        </w:rPr>
        <w:t>παρακρατηθέντα</w:t>
      </w:r>
      <w:proofErr w:type="spellEnd"/>
      <w:r w:rsidR="00237E47">
        <w:rPr>
          <w:bCs/>
          <w:sz w:val="26"/>
          <w:szCs w:val="26"/>
        </w:rPr>
        <w:t xml:space="preserve"> φόρο τόκων € </w:t>
      </w:r>
      <w:r w:rsidR="00237E47" w:rsidRPr="000A30DA">
        <w:rPr>
          <w:b/>
          <w:bCs/>
          <w:sz w:val="26"/>
          <w:szCs w:val="26"/>
        </w:rPr>
        <w:t>31,60</w:t>
      </w:r>
      <w:r w:rsidR="00237E47">
        <w:rPr>
          <w:bCs/>
          <w:sz w:val="26"/>
          <w:szCs w:val="26"/>
        </w:rPr>
        <w:t xml:space="preserve">, </w:t>
      </w:r>
      <w:r w:rsidR="00A83122">
        <w:rPr>
          <w:bCs/>
          <w:sz w:val="26"/>
          <w:szCs w:val="26"/>
        </w:rPr>
        <w:t>βάσει</w:t>
      </w:r>
      <w:r w:rsidR="00881289" w:rsidRPr="002347C8">
        <w:rPr>
          <w:bCs/>
          <w:sz w:val="26"/>
          <w:szCs w:val="26"/>
        </w:rPr>
        <w:t xml:space="preserve"> της δήλωσης φορολογίας εισοδήματος.</w:t>
      </w:r>
      <w:r w:rsidR="002347C8" w:rsidRPr="002347C8">
        <w:rPr>
          <w:bCs/>
          <w:sz w:val="26"/>
          <w:szCs w:val="26"/>
        </w:rPr>
        <w:t xml:space="preserve">  </w:t>
      </w:r>
    </w:p>
    <w:p w:rsidR="00A83122" w:rsidRPr="00A83122" w:rsidRDefault="005D5A33" w:rsidP="00A83122">
      <w:pPr>
        <w:pStyle w:val="ae"/>
        <w:spacing w:before="120" w:line="400" w:lineRule="exact"/>
        <w:ind w:left="644" w:hanging="644"/>
        <w:contextualSpacing w:val="0"/>
        <w:jc w:val="both"/>
        <w:rPr>
          <w:b/>
          <w:bCs/>
          <w:sz w:val="26"/>
          <w:szCs w:val="26"/>
        </w:rPr>
      </w:pPr>
      <w:r w:rsidRPr="005D5A33">
        <w:rPr>
          <w:b/>
          <w:bCs/>
          <w:sz w:val="26"/>
          <w:szCs w:val="26"/>
        </w:rPr>
        <w:t>ΙΙ</w:t>
      </w:r>
      <w:r>
        <w:rPr>
          <w:b/>
          <w:bCs/>
          <w:sz w:val="26"/>
          <w:szCs w:val="26"/>
        </w:rPr>
        <w:t>.</w:t>
      </w:r>
      <w:r w:rsidR="00A83122" w:rsidRPr="00A83122">
        <w:rPr>
          <w:b/>
          <w:sz w:val="26"/>
          <w:szCs w:val="26"/>
        </w:rPr>
        <w:t>3.</w:t>
      </w:r>
      <w:r w:rsidR="00A83122" w:rsidRPr="00FA1E97">
        <w:rPr>
          <w:b/>
          <w:sz w:val="26"/>
          <w:szCs w:val="26"/>
        </w:rPr>
        <w:t>Λοιποί φόροι και τέλη</w:t>
      </w:r>
    </w:p>
    <w:p w:rsidR="00BB2D19" w:rsidRPr="002347C8" w:rsidRDefault="00E04145" w:rsidP="00A77BB1">
      <w:pPr>
        <w:spacing w:after="0" w:line="400" w:lineRule="exact"/>
        <w:ind w:firstLine="567"/>
        <w:jc w:val="both"/>
        <w:rPr>
          <w:rFonts w:ascii="Times New Roman" w:hAnsi="Times New Roman" w:cs="Times New Roman"/>
          <w:bCs/>
          <w:sz w:val="26"/>
          <w:szCs w:val="26"/>
        </w:rPr>
      </w:pPr>
      <w:r w:rsidRPr="002347C8">
        <w:rPr>
          <w:rFonts w:ascii="Times New Roman" w:hAnsi="Times New Roman" w:cs="Times New Roman"/>
          <w:bCs/>
          <w:sz w:val="26"/>
          <w:szCs w:val="26"/>
        </w:rPr>
        <w:t xml:space="preserve">Το υπόλοιπο των υποχρεώσεων από </w:t>
      </w:r>
      <w:r w:rsidR="002347C8" w:rsidRPr="002347C8">
        <w:rPr>
          <w:rFonts w:ascii="Times New Roman" w:hAnsi="Times New Roman" w:cs="Times New Roman"/>
          <w:bCs/>
          <w:sz w:val="26"/>
          <w:szCs w:val="26"/>
        </w:rPr>
        <w:t xml:space="preserve">λοιπούς </w:t>
      </w:r>
      <w:r w:rsidRPr="002347C8">
        <w:rPr>
          <w:rFonts w:ascii="Times New Roman" w:hAnsi="Times New Roman" w:cs="Times New Roman"/>
          <w:bCs/>
          <w:sz w:val="26"/>
          <w:szCs w:val="26"/>
        </w:rPr>
        <w:t>φόρους</w:t>
      </w:r>
      <w:r w:rsidR="008C255B" w:rsidRPr="002347C8">
        <w:rPr>
          <w:rFonts w:ascii="Times New Roman" w:hAnsi="Times New Roman" w:cs="Times New Roman"/>
          <w:bCs/>
          <w:sz w:val="26"/>
          <w:szCs w:val="26"/>
        </w:rPr>
        <w:t>-</w:t>
      </w:r>
      <w:r w:rsidRPr="002347C8">
        <w:rPr>
          <w:rFonts w:ascii="Times New Roman" w:hAnsi="Times New Roman" w:cs="Times New Roman"/>
          <w:bCs/>
          <w:sz w:val="26"/>
          <w:szCs w:val="26"/>
        </w:rPr>
        <w:t xml:space="preserve">τέλη </w:t>
      </w:r>
      <w:r w:rsidR="005160E2">
        <w:rPr>
          <w:rFonts w:ascii="Times New Roman" w:hAnsi="Times New Roman" w:cs="Times New Roman"/>
          <w:bCs/>
          <w:sz w:val="26"/>
          <w:szCs w:val="26"/>
        </w:rPr>
        <w:t xml:space="preserve">€ </w:t>
      </w:r>
      <w:r w:rsidR="000A30DA" w:rsidRPr="000A30DA">
        <w:rPr>
          <w:rFonts w:ascii="Times New Roman" w:hAnsi="Times New Roman" w:cs="Times New Roman"/>
          <w:b/>
          <w:bCs/>
          <w:sz w:val="26"/>
          <w:szCs w:val="26"/>
        </w:rPr>
        <w:t>1.827,08</w:t>
      </w:r>
      <w:r w:rsidR="006F5A33">
        <w:rPr>
          <w:rFonts w:ascii="Times New Roman" w:hAnsi="Times New Roman" w:cs="Times New Roman"/>
          <w:b/>
          <w:bCs/>
          <w:sz w:val="26"/>
          <w:szCs w:val="26"/>
        </w:rPr>
        <w:t>,</w:t>
      </w:r>
      <w:r w:rsidR="005160E2">
        <w:rPr>
          <w:rFonts w:ascii="Times New Roman" w:eastAsia="Times New Roman" w:hAnsi="Times New Roman" w:cs="Times New Roman"/>
          <w:sz w:val="26"/>
          <w:szCs w:val="26"/>
        </w:rPr>
        <w:t xml:space="preserve"> </w:t>
      </w:r>
      <w:r w:rsidR="005D5A33">
        <w:rPr>
          <w:rFonts w:ascii="Times New Roman" w:eastAsia="Times New Roman" w:hAnsi="Times New Roman" w:cs="Times New Roman"/>
          <w:sz w:val="26"/>
          <w:szCs w:val="26"/>
        </w:rPr>
        <w:t>αποδόθηκε</w:t>
      </w:r>
      <w:r w:rsidR="006F5A33">
        <w:rPr>
          <w:rFonts w:ascii="Times New Roman" w:eastAsia="Times New Roman" w:hAnsi="Times New Roman" w:cs="Times New Roman"/>
          <w:sz w:val="26"/>
          <w:szCs w:val="26"/>
        </w:rPr>
        <w:t xml:space="preserve"> στην επόμενη χρήση και </w:t>
      </w:r>
      <w:r w:rsidR="005D5A33">
        <w:rPr>
          <w:rFonts w:ascii="Times New Roman" w:hAnsi="Times New Roman" w:cs="Times New Roman"/>
          <w:bCs/>
          <w:sz w:val="26"/>
          <w:szCs w:val="26"/>
        </w:rPr>
        <w:t>αφορά</w:t>
      </w:r>
      <w:r w:rsidRPr="002347C8">
        <w:rPr>
          <w:rFonts w:ascii="Times New Roman" w:hAnsi="Times New Roman" w:cs="Times New Roman"/>
          <w:bCs/>
          <w:sz w:val="26"/>
          <w:szCs w:val="26"/>
        </w:rPr>
        <w:t>:</w:t>
      </w:r>
    </w:p>
    <w:p w:rsidR="001B038D" w:rsidRDefault="001B038D" w:rsidP="00A77BB1">
      <w:pPr>
        <w:spacing w:after="0" w:line="400" w:lineRule="exact"/>
        <w:ind w:firstLine="567"/>
        <w:jc w:val="both"/>
        <w:rPr>
          <w:rFonts w:ascii="Times New Roman" w:hAnsi="Times New Roman" w:cs="Times New Roman"/>
          <w:bCs/>
          <w:sz w:val="26"/>
          <w:szCs w:val="26"/>
        </w:rPr>
      </w:pPr>
    </w:p>
    <w:tbl>
      <w:tblPr>
        <w:tblW w:w="6582" w:type="dxa"/>
        <w:tblInd w:w="534" w:type="dxa"/>
        <w:tblCellMar>
          <w:top w:w="15" w:type="dxa"/>
          <w:bottom w:w="15" w:type="dxa"/>
        </w:tblCellMar>
        <w:tblLook w:val="04A0" w:firstRow="1" w:lastRow="0" w:firstColumn="1" w:lastColumn="0" w:noHBand="0" w:noVBand="1"/>
      </w:tblPr>
      <w:tblGrid>
        <w:gridCol w:w="4326"/>
        <w:gridCol w:w="1128"/>
        <w:gridCol w:w="1128"/>
      </w:tblGrid>
      <w:tr w:rsidR="006F5A33" w:rsidRPr="006F5A33" w:rsidTr="006F5A33">
        <w:trPr>
          <w:trHeight w:val="300"/>
        </w:trPr>
        <w:tc>
          <w:tcPr>
            <w:tcW w:w="432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6F5A33" w:rsidRPr="006F5A33" w:rsidRDefault="006F5A33" w:rsidP="00A83122">
            <w:pPr>
              <w:spacing w:after="0" w:line="240" w:lineRule="auto"/>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Λοιποί φόροι και τέλη</w:t>
            </w:r>
          </w:p>
        </w:tc>
        <w:tc>
          <w:tcPr>
            <w:tcW w:w="11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6F5A33" w:rsidRPr="006F5A33" w:rsidRDefault="006F5A33" w:rsidP="00A83122">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31/12/201</w:t>
            </w:r>
            <w:r w:rsidR="000A30DA">
              <w:rPr>
                <w:rFonts w:ascii="Times New Roman" w:eastAsia="Times New Roman" w:hAnsi="Times New Roman" w:cs="Times New Roman"/>
                <w:b/>
                <w:color w:val="000000"/>
                <w:sz w:val="20"/>
                <w:szCs w:val="20"/>
              </w:rPr>
              <w:t>7</w:t>
            </w:r>
          </w:p>
        </w:tc>
        <w:tc>
          <w:tcPr>
            <w:tcW w:w="11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6F5A33" w:rsidRPr="006F5A33" w:rsidRDefault="006F5A33" w:rsidP="00A83122">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31/12/201</w:t>
            </w:r>
            <w:r w:rsidR="000A30DA">
              <w:rPr>
                <w:rFonts w:ascii="Times New Roman" w:eastAsia="Times New Roman" w:hAnsi="Times New Roman" w:cs="Times New Roman"/>
                <w:b/>
                <w:color w:val="000000"/>
                <w:sz w:val="20"/>
                <w:szCs w:val="20"/>
              </w:rPr>
              <w:t>6</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ΦΟΡΟΙ-ΤΕΛΗ ΑΜΟΙΒΩΝ ΠΡΟΣΩΠΙΚΟΥ</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0A30DA">
              <w:rPr>
                <w:rFonts w:ascii="Times New Roman" w:eastAsia="Times New Roman" w:hAnsi="Times New Roman" w:cs="Times New Roman"/>
                <w:color w:val="000000"/>
                <w:sz w:val="20"/>
                <w:szCs w:val="20"/>
              </w:rPr>
              <w:t>288,91</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217,45</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ΦΟΡΟΣ ΜΙΣΘΩΤΩΝ ΥΠΗΡΕΣΙΩΝ (ΦΜΥ)</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0A30DA">
              <w:rPr>
                <w:rFonts w:ascii="Times New Roman" w:eastAsia="Times New Roman" w:hAnsi="Times New Roman" w:cs="Times New Roman"/>
                <w:color w:val="000000"/>
                <w:sz w:val="20"/>
                <w:szCs w:val="20"/>
              </w:rPr>
              <w:t>280,27</w:t>
            </w:r>
          </w:p>
        </w:tc>
        <w:tc>
          <w:tcPr>
            <w:tcW w:w="1128"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206,69</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ΦΟΡΟΣ ΑΛΛΗΛΕΓΓΥΗΣ</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0,00</w:t>
            </w:r>
          </w:p>
        </w:tc>
        <w:tc>
          <w:tcPr>
            <w:tcW w:w="1128"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2,36</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ΧΑΡΤ.&amp; ΟΓΑ ΜΙΣΘΩΤΩΝ ΥΠΗΡΕΣΙΩΝ</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0A30DA">
              <w:rPr>
                <w:rFonts w:ascii="Times New Roman" w:eastAsia="Times New Roman" w:hAnsi="Times New Roman" w:cs="Times New Roman"/>
                <w:color w:val="000000"/>
                <w:sz w:val="20"/>
                <w:szCs w:val="20"/>
              </w:rPr>
              <w:t>8,64</w:t>
            </w:r>
          </w:p>
        </w:tc>
        <w:tc>
          <w:tcPr>
            <w:tcW w:w="1128"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8,4</w:t>
            </w:r>
            <w:r>
              <w:rPr>
                <w:rFonts w:ascii="Times New Roman" w:eastAsia="Times New Roman" w:hAnsi="Times New Roman" w:cs="Times New Roman"/>
                <w:color w:val="000000"/>
                <w:sz w:val="20"/>
                <w:szCs w:val="20"/>
              </w:rPr>
              <w:t>0</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ΦΟΡΟΙ-ΤΕΛΗ ΑΜΟΙΒΩΝ ΤΡΙΤΩΝ</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0A30DA">
              <w:rPr>
                <w:rFonts w:ascii="Times New Roman" w:eastAsia="Times New Roman" w:hAnsi="Times New Roman" w:cs="Times New Roman"/>
                <w:color w:val="000000"/>
                <w:sz w:val="20"/>
                <w:szCs w:val="20"/>
              </w:rPr>
              <w:t>1.505,67</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2.837,53</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ΦΟΡΟΣ ΑΜΟΙΒΩΝ ΕΛΕΥΘ.ΕΠΑΓΓΕΛΜ. 20%</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0A30DA" w:rsidRDefault="000A30DA" w:rsidP="000A30DA">
            <w:pPr>
              <w:spacing w:after="0" w:line="240" w:lineRule="auto"/>
              <w:jc w:val="right"/>
              <w:rPr>
                <w:rFonts w:ascii="Times New Roman" w:eastAsia="Times New Roman" w:hAnsi="Times New Roman" w:cs="Times New Roman"/>
                <w:color w:val="000000"/>
                <w:sz w:val="20"/>
                <w:szCs w:val="20"/>
              </w:rPr>
            </w:pPr>
            <w:r w:rsidRPr="000A30DA">
              <w:rPr>
                <w:rFonts w:ascii="Times New Roman" w:hAnsi="Times New Roman" w:cs="Times New Roman"/>
                <w:color w:val="000000"/>
                <w:sz w:val="20"/>
                <w:szCs w:val="20"/>
              </w:rPr>
              <w:t xml:space="preserve">100,00 </w:t>
            </w:r>
          </w:p>
        </w:tc>
        <w:tc>
          <w:tcPr>
            <w:tcW w:w="1128"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1.718,71</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ΧΑΡΤ\ΜΟ &amp; ΟΓΑ ΑΜΟΙΒΩΝ ΤΡΙΤΩΝ</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0A30DA" w:rsidRDefault="000A30DA" w:rsidP="000A30DA">
            <w:pPr>
              <w:spacing w:after="0" w:line="240" w:lineRule="auto"/>
              <w:jc w:val="right"/>
              <w:rPr>
                <w:rFonts w:ascii="Times New Roman" w:hAnsi="Times New Roman" w:cs="Times New Roman"/>
                <w:color w:val="000000"/>
                <w:sz w:val="20"/>
                <w:szCs w:val="20"/>
              </w:rPr>
            </w:pPr>
            <w:r w:rsidRPr="000A30DA">
              <w:rPr>
                <w:rFonts w:ascii="Times New Roman" w:hAnsi="Times New Roman" w:cs="Times New Roman"/>
                <w:color w:val="000000"/>
                <w:sz w:val="20"/>
                <w:szCs w:val="20"/>
              </w:rPr>
              <w:t xml:space="preserve">0,49 </w:t>
            </w:r>
          </w:p>
        </w:tc>
        <w:tc>
          <w:tcPr>
            <w:tcW w:w="1128"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0,02</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ΦΟΡΟΣ ΕΙΣΟ∆ΗΜΑΤΟΣ 4% (ΑΓΑΘΑ)</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0A30DA" w:rsidRDefault="000A30DA" w:rsidP="000A30DA">
            <w:pPr>
              <w:spacing w:after="0" w:line="240" w:lineRule="auto"/>
              <w:jc w:val="right"/>
              <w:rPr>
                <w:rFonts w:ascii="Times New Roman" w:hAnsi="Times New Roman" w:cs="Times New Roman"/>
                <w:color w:val="000000"/>
                <w:sz w:val="20"/>
                <w:szCs w:val="20"/>
              </w:rPr>
            </w:pPr>
            <w:r w:rsidRPr="000A30DA">
              <w:rPr>
                <w:rFonts w:ascii="Times New Roman" w:hAnsi="Times New Roman" w:cs="Times New Roman"/>
                <w:color w:val="000000"/>
                <w:sz w:val="20"/>
                <w:szCs w:val="20"/>
              </w:rPr>
              <w:t xml:space="preserve">65,14 </w:t>
            </w:r>
          </w:p>
        </w:tc>
        <w:tc>
          <w:tcPr>
            <w:tcW w:w="1128"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33,56</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ΦΟΡΟΣ ΕΙΣΟ∆ΗΜΑΤΟΣ 8% (ΥΠΗΡΕΣΙΕΣ)</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0A30DA" w:rsidRDefault="000A30DA" w:rsidP="000A30DA">
            <w:pPr>
              <w:spacing w:after="0" w:line="240" w:lineRule="auto"/>
              <w:jc w:val="right"/>
              <w:rPr>
                <w:rFonts w:ascii="Times New Roman" w:hAnsi="Times New Roman" w:cs="Times New Roman"/>
                <w:color w:val="000000"/>
                <w:sz w:val="20"/>
                <w:szCs w:val="20"/>
              </w:rPr>
            </w:pPr>
            <w:r w:rsidRPr="000A30DA">
              <w:rPr>
                <w:rFonts w:ascii="Times New Roman" w:hAnsi="Times New Roman" w:cs="Times New Roman"/>
                <w:color w:val="000000"/>
                <w:sz w:val="20"/>
                <w:szCs w:val="20"/>
              </w:rPr>
              <w:t xml:space="preserve">1.340,04 </w:t>
            </w:r>
          </w:p>
        </w:tc>
        <w:tc>
          <w:tcPr>
            <w:tcW w:w="1128"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1.085,24</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lastRenderedPageBreak/>
              <w:t>ΛΟΙΠΟΙ ΦΟΡΟΙ &amp; ΤΕΛΗ</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0A30DA">
              <w:rPr>
                <w:rFonts w:ascii="Times New Roman" w:eastAsia="Times New Roman" w:hAnsi="Times New Roman" w:cs="Times New Roman"/>
                <w:color w:val="000000"/>
                <w:sz w:val="20"/>
                <w:szCs w:val="20"/>
              </w:rPr>
              <w:t>32,50</w:t>
            </w:r>
          </w:p>
        </w:tc>
        <w:tc>
          <w:tcPr>
            <w:tcW w:w="1128"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6,04</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ΤΕΛΟΣ ΕΠΙΤΗ∆ΕΥΜΑΤΟΣ ΧΡΗΣΗΣ 2012</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16,25</w:t>
            </w:r>
          </w:p>
        </w:tc>
        <w:tc>
          <w:tcPr>
            <w:tcW w:w="1128"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0</w:t>
            </w:r>
            <w:r>
              <w:rPr>
                <w:rFonts w:ascii="Times New Roman" w:eastAsia="Times New Roman" w:hAnsi="Times New Roman" w:cs="Times New Roman"/>
                <w:color w:val="000000"/>
                <w:sz w:val="20"/>
                <w:szCs w:val="20"/>
              </w:rPr>
              <w:t>,00</w:t>
            </w:r>
          </w:p>
        </w:tc>
      </w:tr>
      <w:tr w:rsidR="000A30DA" w:rsidRPr="00A83122"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 xml:space="preserve">ΦΟΡΟΣ Ν 4146/13 </w:t>
            </w:r>
            <w:proofErr w:type="spellStart"/>
            <w:r w:rsidRPr="00A83122">
              <w:rPr>
                <w:rFonts w:ascii="Times New Roman" w:eastAsia="Times New Roman" w:hAnsi="Times New Roman" w:cs="Times New Roman"/>
                <w:color w:val="000000"/>
                <w:sz w:val="20"/>
                <w:szCs w:val="20"/>
              </w:rPr>
              <w:t>παρ</w:t>
            </w:r>
            <w:proofErr w:type="spellEnd"/>
            <w:r w:rsidRPr="00A83122">
              <w:rPr>
                <w:rFonts w:ascii="Times New Roman" w:eastAsia="Times New Roman" w:hAnsi="Times New Roman" w:cs="Times New Roman"/>
                <w:color w:val="000000"/>
                <w:sz w:val="20"/>
                <w:szCs w:val="20"/>
              </w:rPr>
              <w:t xml:space="preserve"> 5 </w:t>
            </w:r>
            <w:proofErr w:type="spellStart"/>
            <w:r w:rsidRPr="00A83122">
              <w:rPr>
                <w:rFonts w:ascii="Times New Roman" w:eastAsia="Times New Roman" w:hAnsi="Times New Roman" w:cs="Times New Roman"/>
                <w:color w:val="000000"/>
                <w:sz w:val="20"/>
                <w:szCs w:val="20"/>
              </w:rPr>
              <w:t>αρθρο</w:t>
            </w:r>
            <w:proofErr w:type="spellEnd"/>
            <w:r w:rsidRPr="00A83122">
              <w:rPr>
                <w:rFonts w:ascii="Times New Roman" w:eastAsia="Times New Roman" w:hAnsi="Times New Roman" w:cs="Times New Roman"/>
                <w:color w:val="000000"/>
                <w:sz w:val="20"/>
                <w:szCs w:val="20"/>
              </w:rPr>
              <w:t xml:space="preserve"> 61</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16,25</w:t>
            </w:r>
          </w:p>
        </w:tc>
        <w:tc>
          <w:tcPr>
            <w:tcW w:w="1128" w:type="dxa"/>
            <w:tcBorders>
              <w:top w:val="single" w:sz="4" w:space="0" w:color="auto"/>
              <w:left w:val="single" w:sz="4" w:space="0" w:color="auto"/>
              <w:bottom w:val="single" w:sz="4" w:space="0" w:color="auto"/>
              <w:right w:val="single" w:sz="4" w:space="0" w:color="auto"/>
            </w:tcBorders>
            <w:vAlign w:val="bottom"/>
            <w:hideMark/>
          </w:tcPr>
          <w:p w:rsidR="000A30DA" w:rsidRPr="00A83122" w:rsidRDefault="000A30DA" w:rsidP="000A30DA">
            <w:pPr>
              <w:spacing w:after="0" w:line="240" w:lineRule="auto"/>
              <w:jc w:val="right"/>
              <w:rPr>
                <w:rFonts w:ascii="Times New Roman" w:eastAsia="Times New Roman" w:hAnsi="Times New Roman" w:cs="Times New Roman"/>
                <w:color w:val="000000"/>
                <w:sz w:val="20"/>
                <w:szCs w:val="20"/>
              </w:rPr>
            </w:pPr>
            <w:r w:rsidRPr="00A83122">
              <w:rPr>
                <w:rFonts w:ascii="Times New Roman" w:eastAsia="Times New Roman" w:hAnsi="Times New Roman" w:cs="Times New Roman"/>
                <w:color w:val="000000"/>
                <w:sz w:val="20"/>
                <w:szCs w:val="20"/>
              </w:rPr>
              <w:t>6,04</w:t>
            </w:r>
          </w:p>
        </w:tc>
      </w:tr>
      <w:tr w:rsidR="000A30DA" w:rsidRPr="006F5A33" w:rsidTr="007F266E">
        <w:trPr>
          <w:trHeight w:val="283"/>
        </w:trPr>
        <w:tc>
          <w:tcPr>
            <w:tcW w:w="4326" w:type="dxa"/>
            <w:tcBorders>
              <w:top w:val="single" w:sz="4" w:space="0" w:color="auto"/>
              <w:left w:val="single" w:sz="4" w:space="0" w:color="auto"/>
              <w:bottom w:val="single" w:sz="4" w:space="0" w:color="auto"/>
              <w:right w:val="single" w:sz="4" w:space="0" w:color="auto"/>
            </w:tcBorders>
            <w:vAlign w:val="bottom"/>
          </w:tcPr>
          <w:p w:rsidR="000A30DA" w:rsidRPr="006F5A33" w:rsidRDefault="000A30DA" w:rsidP="000A30DA">
            <w:pPr>
              <w:spacing w:after="0" w:line="240" w:lineRule="auto"/>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ΣΥΝΟΛΑ</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6F5A33" w:rsidRDefault="000A30DA" w:rsidP="000A30DA">
            <w:pPr>
              <w:spacing w:after="0" w:line="240" w:lineRule="auto"/>
              <w:jc w:val="right"/>
              <w:rPr>
                <w:rFonts w:ascii="Times New Roman" w:eastAsia="Times New Roman" w:hAnsi="Times New Roman" w:cs="Times New Roman"/>
                <w:b/>
                <w:color w:val="000000"/>
                <w:sz w:val="20"/>
                <w:szCs w:val="20"/>
              </w:rPr>
            </w:pPr>
            <w:r w:rsidRPr="000A30DA">
              <w:rPr>
                <w:rFonts w:ascii="Times New Roman" w:eastAsia="Times New Roman" w:hAnsi="Times New Roman" w:cs="Times New Roman"/>
                <w:b/>
                <w:color w:val="000000"/>
                <w:sz w:val="20"/>
                <w:szCs w:val="20"/>
              </w:rPr>
              <w:t>1.827,08</w:t>
            </w:r>
          </w:p>
        </w:tc>
        <w:tc>
          <w:tcPr>
            <w:tcW w:w="1128" w:type="dxa"/>
            <w:tcBorders>
              <w:top w:val="single" w:sz="4" w:space="0" w:color="auto"/>
              <w:left w:val="single" w:sz="4" w:space="0" w:color="auto"/>
              <w:bottom w:val="single" w:sz="4" w:space="0" w:color="auto"/>
              <w:right w:val="single" w:sz="4" w:space="0" w:color="auto"/>
            </w:tcBorders>
            <w:vAlign w:val="bottom"/>
          </w:tcPr>
          <w:p w:rsidR="000A30DA" w:rsidRPr="006F5A33" w:rsidRDefault="000A30DA" w:rsidP="000A30DA">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3.061,02</w:t>
            </w:r>
          </w:p>
        </w:tc>
      </w:tr>
    </w:tbl>
    <w:p w:rsidR="00A83122" w:rsidRDefault="00A83122" w:rsidP="004A0077">
      <w:pPr>
        <w:spacing w:after="0" w:line="240" w:lineRule="auto"/>
        <w:ind w:firstLine="567"/>
        <w:jc w:val="both"/>
        <w:rPr>
          <w:rFonts w:ascii="Times New Roman" w:hAnsi="Times New Roman" w:cs="Times New Roman"/>
          <w:bCs/>
          <w:sz w:val="26"/>
          <w:szCs w:val="26"/>
        </w:rPr>
      </w:pPr>
    </w:p>
    <w:p w:rsidR="00A83122" w:rsidRDefault="005D5A33" w:rsidP="005D5A33">
      <w:pPr>
        <w:pStyle w:val="ae"/>
        <w:spacing w:before="120" w:line="400" w:lineRule="exact"/>
        <w:ind w:left="644" w:hanging="644"/>
        <w:contextualSpacing w:val="0"/>
        <w:jc w:val="both"/>
        <w:rPr>
          <w:b/>
          <w:sz w:val="26"/>
          <w:szCs w:val="26"/>
        </w:rPr>
      </w:pPr>
      <w:r w:rsidRPr="005D5A33">
        <w:rPr>
          <w:b/>
          <w:bCs/>
          <w:sz w:val="26"/>
          <w:szCs w:val="26"/>
        </w:rPr>
        <w:t>ΙΙ</w:t>
      </w:r>
      <w:r>
        <w:rPr>
          <w:b/>
          <w:bCs/>
          <w:sz w:val="26"/>
          <w:szCs w:val="26"/>
        </w:rPr>
        <w:t>.</w:t>
      </w:r>
      <w:r>
        <w:rPr>
          <w:b/>
          <w:sz w:val="26"/>
          <w:szCs w:val="26"/>
        </w:rPr>
        <w:t>4</w:t>
      </w:r>
      <w:r w:rsidRPr="00A83122">
        <w:rPr>
          <w:b/>
          <w:sz w:val="26"/>
          <w:szCs w:val="26"/>
        </w:rPr>
        <w:t>.</w:t>
      </w:r>
      <w:r w:rsidRPr="005D5A33">
        <w:rPr>
          <w:b/>
          <w:sz w:val="26"/>
          <w:szCs w:val="26"/>
        </w:rPr>
        <w:t>Οργανισμοί κοινωνικής ασφάλισης</w:t>
      </w:r>
    </w:p>
    <w:p w:rsidR="005D5A33" w:rsidRPr="002347C8" w:rsidRDefault="005D5A33" w:rsidP="005D5A33">
      <w:pPr>
        <w:spacing w:after="0" w:line="400" w:lineRule="exact"/>
        <w:ind w:firstLine="567"/>
        <w:jc w:val="both"/>
        <w:rPr>
          <w:rFonts w:ascii="Times New Roman" w:hAnsi="Times New Roman" w:cs="Times New Roman"/>
          <w:bCs/>
          <w:sz w:val="26"/>
          <w:szCs w:val="26"/>
        </w:rPr>
      </w:pPr>
      <w:r w:rsidRPr="002347C8">
        <w:rPr>
          <w:rFonts w:ascii="Times New Roman" w:hAnsi="Times New Roman" w:cs="Times New Roman"/>
          <w:bCs/>
          <w:sz w:val="26"/>
          <w:szCs w:val="26"/>
        </w:rPr>
        <w:t xml:space="preserve">Το υπόλοιπο των υποχρεώσεων </w:t>
      </w:r>
      <w:r>
        <w:rPr>
          <w:rFonts w:ascii="Times New Roman" w:hAnsi="Times New Roman" w:cs="Times New Roman"/>
          <w:bCs/>
          <w:sz w:val="26"/>
          <w:szCs w:val="26"/>
        </w:rPr>
        <w:t>σε Οργανισμούς κοινωνικής ασφάλισης</w:t>
      </w:r>
      <w:r w:rsidRPr="002347C8">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Pr="005D5A33">
        <w:rPr>
          <w:rFonts w:ascii="Times New Roman" w:hAnsi="Times New Roman" w:cs="Times New Roman"/>
          <w:b/>
          <w:bCs/>
          <w:sz w:val="26"/>
          <w:szCs w:val="26"/>
        </w:rPr>
        <w:t>3.500,46</w:t>
      </w:r>
      <w:r>
        <w:rPr>
          <w:rFonts w:ascii="Times New Roman" w:hAnsi="Times New Roman" w:cs="Times New Roman"/>
          <w:b/>
          <w:bCs/>
          <w:sz w:val="26"/>
          <w:szCs w:val="26"/>
        </w:rPr>
        <w:t>,</w:t>
      </w:r>
      <w:r>
        <w:rPr>
          <w:rFonts w:ascii="Times New Roman" w:eastAsia="Times New Roman" w:hAnsi="Times New Roman" w:cs="Times New Roman"/>
          <w:sz w:val="26"/>
          <w:szCs w:val="26"/>
        </w:rPr>
        <w:t xml:space="preserve"> αποδόθηκε στην επόμενη χρήση και </w:t>
      </w:r>
      <w:r>
        <w:rPr>
          <w:rFonts w:ascii="Times New Roman" w:hAnsi="Times New Roman" w:cs="Times New Roman"/>
          <w:bCs/>
          <w:sz w:val="26"/>
          <w:szCs w:val="26"/>
        </w:rPr>
        <w:t>αφορά</w:t>
      </w:r>
      <w:r w:rsidRPr="002347C8">
        <w:rPr>
          <w:rFonts w:ascii="Times New Roman" w:hAnsi="Times New Roman" w:cs="Times New Roman"/>
          <w:bCs/>
          <w:sz w:val="26"/>
          <w:szCs w:val="26"/>
        </w:rPr>
        <w:t>:</w:t>
      </w:r>
    </w:p>
    <w:p w:rsidR="005D5A33" w:rsidRDefault="005D5A33" w:rsidP="005D5A33">
      <w:pPr>
        <w:spacing w:after="0" w:line="400" w:lineRule="exact"/>
        <w:ind w:firstLine="567"/>
        <w:jc w:val="both"/>
        <w:rPr>
          <w:rFonts w:ascii="Times New Roman" w:hAnsi="Times New Roman" w:cs="Times New Roman"/>
          <w:bCs/>
          <w:sz w:val="26"/>
          <w:szCs w:val="26"/>
        </w:rPr>
      </w:pPr>
    </w:p>
    <w:tbl>
      <w:tblPr>
        <w:tblW w:w="6892" w:type="dxa"/>
        <w:tblInd w:w="534" w:type="dxa"/>
        <w:tblCellMar>
          <w:top w:w="15" w:type="dxa"/>
          <w:bottom w:w="15" w:type="dxa"/>
        </w:tblCellMar>
        <w:tblLook w:val="04A0" w:firstRow="1" w:lastRow="0" w:firstColumn="1" w:lastColumn="0" w:noHBand="0" w:noVBand="1"/>
      </w:tblPr>
      <w:tblGrid>
        <w:gridCol w:w="4439"/>
        <w:gridCol w:w="1222"/>
        <w:gridCol w:w="1231"/>
      </w:tblGrid>
      <w:tr w:rsidR="005D5A33" w:rsidRPr="006F5A33" w:rsidTr="005D5A33">
        <w:trPr>
          <w:trHeight w:val="300"/>
        </w:trPr>
        <w:tc>
          <w:tcPr>
            <w:tcW w:w="44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5D5A33" w:rsidRPr="005D5A33" w:rsidRDefault="005D5A33" w:rsidP="005D5A33">
            <w:pPr>
              <w:spacing w:after="0" w:line="240" w:lineRule="auto"/>
              <w:rPr>
                <w:rFonts w:ascii="Times New Roman" w:eastAsia="Times New Roman" w:hAnsi="Times New Roman" w:cs="Times New Roman"/>
                <w:b/>
                <w:color w:val="000000"/>
                <w:sz w:val="20"/>
                <w:szCs w:val="20"/>
              </w:rPr>
            </w:pPr>
            <w:r w:rsidRPr="005D5A33">
              <w:rPr>
                <w:rFonts w:ascii="Times New Roman" w:eastAsia="Times New Roman" w:hAnsi="Times New Roman" w:cs="Times New Roman"/>
                <w:b/>
                <w:sz w:val="20"/>
                <w:szCs w:val="20"/>
              </w:rPr>
              <w:t>Οργανισμοί κοινωνικής ασφάλισης</w:t>
            </w:r>
          </w:p>
        </w:tc>
        <w:tc>
          <w:tcPr>
            <w:tcW w:w="122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5D5A33" w:rsidRPr="006F5A33" w:rsidRDefault="005D5A33" w:rsidP="005D5A33">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31/12/201</w:t>
            </w:r>
            <w:r w:rsidR="000A30DA">
              <w:rPr>
                <w:rFonts w:ascii="Times New Roman" w:eastAsia="Times New Roman" w:hAnsi="Times New Roman" w:cs="Times New Roman"/>
                <w:b/>
                <w:color w:val="000000"/>
                <w:sz w:val="20"/>
                <w:szCs w:val="20"/>
              </w:rPr>
              <w:t>7</w:t>
            </w:r>
          </w:p>
        </w:tc>
        <w:tc>
          <w:tcPr>
            <w:tcW w:w="12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5D5A33" w:rsidRPr="006F5A33" w:rsidRDefault="005D5A33" w:rsidP="005D5A33">
            <w:pPr>
              <w:spacing w:after="0" w:line="240" w:lineRule="auto"/>
              <w:jc w:val="right"/>
              <w:rPr>
                <w:rFonts w:ascii="Times New Roman" w:eastAsia="Times New Roman" w:hAnsi="Times New Roman" w:cs="Times New Roman"/>
                <w:b/>
                <w:color w:val="000000"/>
                <w:sz w:val="20"/>
                <w:szCs w:val="20"/>
              </w:rPr>
            </w:pPr>
            <w:r w:rsidRPr="006F5A33">
              <w:rPr>
                <w:rFonts w:ascii="Times New Roman" w:eastAsia="Times New Roman" w:hAnsi="Times New Roman" w:cs="Times New Roman"/>
                <w:b/>
                <w:color w:val="000000"/>
                <w:sz w:val="20"/>
                <w:szCs w:val="20"/>
              </w:rPr>
              <w:t>31/12/201</w:t>
            </w:r>
            <w:r w:rsidR="000A30DA">
              <w:rPr>
                <w:rFonts w:ascii="Times New Roman" w:eastAsia="Times New Roman" w:hAnsi="Times New Roman" w:cs="Times New Roman"/>
                <w:b/>
                <w:color w:val="000000"/>
                <w:sz w:val="20"/>
                <w:szCs w:val="20"/>
              </w:rPr>
              <w:t>6</w:t>
            </w:r>
          </w:p>
        </w:tc>
      </w:tr>
      <w:tr w:rsidR="000A30DA" w:rsidRPr="005D5A33" w:rsidTr="005D5A33">
        <w:trPr>
          <w:trHeight w:val="300"/>
        </w:trPr>
        <w:tc>
          <w:tcPr>
            <w:tcW w:w="4439"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5D5A33" w:rsidRDefault="000A30DA" w:rsidP="000A30DA">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Ι.Κ.Α.</w:t>
            </w:r>
          </w:p>
        </w:tc>
        <w:tc>
          <w:tcPr>
            <w:tcW w:w="1222" w:type="dxa"/>
            <w:tcBorders>
              <w:top w:val="single" w:sz="4" w:space="0" w:color="auto"/>
              <w:left w:val="single" w:sz="4" w:space="0" w:color="auto"/>
              <w:bottom w:val="single" w:sz="4" w:space="0" w:color="auto"/>
              <w:right w:val="single" w:sz="4" w:space="0" w:color="auto"/>
            </w:tcBorders>
            <w:shd w:val="clear" w:color="000000" w:fill="FFFFBE"/>
            <w:vAlign w:val="bottom"/>
          </w:tcPr>
          <w:p w:rsidR="000A30DA" w:rsidRPr="005D5A33" w:rsidRDefault="000A30DA" w:rsidP="000A30DA">
            <w:pPr>
              <w:spacing w:after="0" w:line="240" w:lineRule="auto"/>
              <w:jc w:val="right"/>
              <w:rPr>
                <w:rFonts w:ascii="Times New Roman" w:eastAsia="Times New Roman" w:hAnsi="Times New Roman" w:cs="Times New Roman"/>
                <w:color w:val="000000"/>
                <w:sz w:val="20"/>
                <w:szCs w:val="20"/>
              </w:rPr>
            </w:pPr>
            <w:r w:rsidRPr="000A30DA">
              <w:rPr>
                <w:rFonts w:ascii="Times New Roman" w:eastAsia="Times New Roman" w:hAnsi="Times New Roman" w:cs="Times New Roman"/>
                <w:color w:val="000000"/>
                <w:sz w:val="20"/>
                <w:szCs w:val="20"/>
              </w:rPr>
              <w:t>5.404,38</w:t>
            </w:r>
          </w:p>
        </w:tc>
        <w:tc>
          <w:tcPr>
            <w:tcW w:w="1231"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5D5A33" w:rsidRDefault="000A30DA" w:rsidP="000A30DA">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3.406,78</w:t>
            </w:r>
          </w:p>
        </w:tc>
      </w:tr>
      <w:tr w:rsidR="000A30DA" w:rsidRPr="005D5A33" w:rsidTr="000A30DA">
        <w:trPr>
          <w:trHeight w:val="300"/>
        </w:trPr>
        <w:tc>
          <w:tcPr>
            <w:tcW w:w="4439" w:type="dxa"/>
            <w:tcBorders>
              <w:top w:val="single" w:sz="4" w:space="0" w:color="auto"/>
              <w:left w:val="single" w:sz="4" w:space="0" w:color="auto"/>
              <w:bottom w:val="single" w:sz="4" w:space="0" w:color="auto"/>
              <w:right w:val="single" w:sz="4" w:space="0" w:color="auto"/>
            </w:tcBorders>
            <w:vAlign w:val="bottom"/>
            <w:hideMark/>
          </w:tcPr>
          <w:p w:rsidR="000A30DA" w:rsidRPr="005D5A33" w:rsidRDefault="000A30DA" w:rsidP="000A30DA">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ΙΚΑ ΛΟΓ.ΤΡΕΧΟΥΣΑΣ ΚΙΝΗΣΗΣ</w:t>
            </w:r>
          </w:p>
        </w:tc>
        <w:tc>
          <w:tcPr>
            <w:tcW w:w="1222" w:type="dxa"/>
            <w:tcBorders>
              <w:top w:val="single" w:sz="4" w:space="0" w:color="auto"/>
              <w:left w:val="single" w:sz="4" w:space="0" w:color="auto"/>
              <w:bottom w:val="single" w:sz="4" w:space="0" w:color="auto"/>
              <w:right w:val="single" w:sz="4" w:space="0" w:color="auto"/>
            </w:tcBorders>
            <w:vAlign w:val="bottom"/>
          </w:tcPr>
          <w:p w:rsidR="000A30DA" w:rsidRPr="005D5A33" w:rsidRDefault="000A30DA" w:rsidP="000A30DA">
            <w:pPr>
              <w:spacing w:after="0" w:line="240" w:lineRule="auto"/>
              <w:jc w:val="right"/>
              <w:rPr>
                <w:rFonts w:ascii="Times New Roman" w:eastAsia="Times New Roman" w:hAnsi="Times New Roman" w:cs="Times New Roman"/>
                <w:color w:val="000000"/>
                <w:sz w:val="20"/>
                <w:szCs w:val="20"/>
              </w:rPr>
            </w:pPr>
            <w:r w:rsidRPr="000A30DA">
              <w:rPr>
                <w:rFonts w:ascii="Times New Roman" w:eastAsia="Times New Roman" w:hAnsi="Times New Roman" w:cs="Times New Roman"/>
                <w:color w:val="000000"/>
                <w:sz w:val="20"/>
                <w:szCs w:val="20"/>
              </w:rPr>
              <w:t>5.535,07</w:t>
            </w:r>
          </w:p>
        </w:tc>
        <w:tc>
          <w:tcPr>
            <w:tcW w:w="1231" w:type="dxa"/>
            <w:tcBorders>
              <w:top w:val="single" w:sz="4" w:space="0" w:color="auto"/>
              <w:left w:val="single" w:sz="4" w:space="0" w:color="auto"/>
              <w:bottom w:val="single" w:sz="4" w:space="0" w:color="auto"/>
              <w:right w:val="single" w:sz="4" w:space="0" w:color="auto"/>
            </w:tcBorders>
            <w:vAlign w:val="bottom"/>
            <w:hideMark/>
          </w:tcPr>
          <w:p w:rsidR="000A30DA" w:rsidRPr="005D5A33" w:rsidRDefault="000A30DA" w:rsidP="000A30DA">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3.537,47</w:t>
            </w:r>
          </w:p>
        </w:tc>
      </w:tr>
      <w:tr w:rsidR="000A30DA" w:rsidRPr="005D5A33" w:rsidTr="005D5A33">
        <w:trPr>
          <w:trHeight w:val="300"/>
        </w:trPr>
        <w:tc>
          <w:tcPr>
            <w:tcW w:w="4439" w:type="dxa"/>
            <w:tcBorders>
              <w:top w:val="single" w:sz="4" w:space="0" w:color="auto"/>
              <w:left w:val="single" w:sz="4" w:space="0" w:color="auto"/>
              <w:bottom w:val="single" w:sz="4" w:space="0" w:color="auto"/>
              <w:right w:val="single" w:sz="4" w:space="0" w:color="auto"/>
            </w:tcBorders>
            <w:vAlign w:val="bottom"/>
            <w:hideMark/>
          </w:tcPr>
          <w:p w:rsidR="000A30DA" w:rsidRPr="005D5A33" w:rsidRDefault="000A30DA" w:rsidP="000A30DA">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ΙΚΑ ΛΟΓ. ΠΡΟΗΓ. ΧΡΗΣΕΩΝ</w:t>
            </w:r>
          </w:p>
        </w:tc>
        <w:tc>
          <w:tcPr>
            <w:tcW w:w="1222" w:type="dxa"/>
            <w:tcBorders>
              <w:top w:val="single" w:sz="4" w:space="0" w:color="auto"/>
              <w:left w:val="single" w:sz="4" w:space="0" w:color="auto"/>
              <w:bottom w:val="single" w:sz="4" w:space="0" w:color="auto"/>
              <w:right w:val="single" w:sz="4" w:space="0" w:color="auto"/>
            </w:tcBorders>
            <w:vAlign w:val="bottom"/>
          </w:tcPr>
          <w:p w:rsidR="000A30DA" w:rsidRPr="005D5A33" w:rsidRDefault="000A30DA" w:rsidP="000A30DA">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0A30DA">
              <w:rPr>
                <w:rFonts w:ascii="Times New Roman" w:eastAsia="Times New Roman" w:hAnsi="Times New Roman" w:cs="Times New Roman"/>
                <w:color w:val="000000"/>
                <w:sz w:val="20"/>
                <w:szCs w:val="20"/>
              </w:rPr>
              <w:t>130,69</w:t>
            </w:r>
          </w:p>
        </w:tc>
        <w:tc>
          <w:tcPr>
            <w:tcW w:w="1231" w:type="dxa"/>
            <w:tcBorders>
              <w:top w:val="single" w:sz="4" w:space="0" w:color="auto"/>
              <w:left w:val="single" w:sz="4" w:space="0" w:color="auto"/>
              <w:bottom w:val="single" w:sz="4" w:space="0" w:color="auto"/>
              <w:right w:val="single" w:sz="4" w:space="0" w:color="auto"/>
            </w:tcBorders>
            <w:vAlign w:val="bottom"/>
          </w:tcPr>
          <w:p w:rsidR="000A30DA" w:rsidRPr="005D5A33" w:rsidRDefault="000A30DA" w:rsidP="000A30DA">
            <w:pPr>
              <w:spacing w:after="0" w:line="240" w:lineRule="auto"/>
              <w:jc w:val="right"/>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-130,69</w:t>
            </w:r>
          </w:p>
        </w:tc>
      </w:tr>
      <w:tr w:rsidR="000A30DA" w:rsidRPr="005D5A33" w:rsidTr="000A30DA">
        <w:trPr>
          <w:trHeight w:val="300"/>
        </w:trPr>
        <w:tc>
          <w:tcPr>
            <w:tcW w:w="4439"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5D5A33" w:rsidRDefault="000A30DA" w:rsidP="000A30DA">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ΛΟΙΠΑ ΤΑΜΕΙΑ ΚΥΡΙΑΣ ΑΣΦΑΛΙΣΗΣ</w:t>
            </w:r>
          </w:p>
        </w:tc>
        <w:tc>
          <w:tcPr>
            <w:tcW w:w="1222" w:type="dxa"/>
            <w:tcBorders>
              <w:top w:val="single" w:sz="4" w:space="0" w:color="auto"/>
              <w:left w:val="single" w:sz="4" w:space="0" w:color="auto"/>
              <w:bottom w:val="single" w:sz="4" w:space="0" w:color="auto"/>
              <w:right w:val="single" w:sz="4" w:space="0" w:color="auto"/>
            </w:tcBorders>
            <w:shd w:val="clear" w:color="000000" w:fill="FFFFBE"/>
            <w:vAlign w:val="bottom"/>
          </w:tcPr>
          <w:p w:rsidR="000A30DA" w:rsidRPr="005D5A33" w:rsidRDefault="000A30DA" w:rsidP="000A30DA">
            <w:pPr>
              <w:spacing w:after="0" w:line="240" w:lineRule="auto"/>
              <w:jc w:val="right"/>
              <w:rPr>
                <w:rFonts w:ascii="Times New Roman" w:hAnsi="Times New Roman" w:cs="Times New Roman"/>
                <w:sz w:val="20"/>
                <w:szCs w:val="20"/>
              </w:rPr>
            </w:pPr>
            <w:r w:rsidRPr="000A30DA">
              <w:rPr>
                <w:rFonts w:ascii="Times New Roman" w:hAnsi="Times New Roman" w:cs="Times New Roman"/>
                <w:sz w:val="20"/>
                <w:szCs w:val="20"/>
              </w:rPr>
              <w:t>137,58</w:t>
            </w:r>
          </w:p>
        </w:tc>
        <w:tc>
          <w:tcPr>
            <w:tcW w:w="1231" w:type="dxa"/>
            <w:tcBorders>
              <w:top w:val="single" w:sz="4" w:space="0" w:color="auto"/>
              <w:left w:val="single" w:sz="4" w:space="0" w:color="auto"/>
              <w:bottom w:val="single" w:sz="4" w:space="0" w:color="auto"/>
              <w:right w:val="single" w:sz="4" w:space="0" w:color="auto"/>
            </w:tcBorders>
            <w:shd w:val="clear" w:color="000000" w:fill="FFFFBE"/>
            <w:vAlign w:val="bottom"/>
            <w:hideMark/>
          </w:tcPr>
          <w:p w:rsidR="000A30DA" w:rsidRPr="005D5A33" w:rsidRDefault="000A30DA" w:rsidP="000A30DA">
            <w:pPr>
              <w:spacing w:after="0" w:line="240" w:lineRule="auto"/>
              <w:jc w:val="right"/>
              <w:rPr>
                <w:rFonts w:ascii="Times New Roman" w:hAnsi="Times New Roman" w:cs="Times New Roman"/>
                <w:sz w:val="20"/>
                <w:szCs w:val="20"/>
              </w:rPr>
            </w:pPr>
            <w:r w:rsidRPr="005D5A33">
              <w:rPr>
                <w:rFonts w:ascii="Times New Roman" w:hAnsi="Times New Roman" w:cs="Times New Roman"/>
                <w:sz w:val="20"/>
                <w:szCs w:val="20"/>
              </w:rPr>
              <w:t>93,68</w:t>
            </w:r>
          </w:p>
        </w:tc>
      </w:tr>
      <w:tr w:rsidR="000A30DA" w:rsidRPr="005D5A33" w:rsidTr="000A30DA">
        <w:trPr>
          <w:trHeight w:val="300"/>
        </w:trPr>
        <w:tc>
          <w:tcPr>
            <w:tcW w:w="4439" w:type="dxa"/>
            <w:tcBorders>
              <w:top w:val="single" w:sz="4" w:space="0" w:color="auto"/>
              <w:left w:val="single" w:sz="4" w:space="0" w:color="auto"/>
              <w:bottom w:val="single" w:sz="4" w:space="0" w:color="auto"/>
              <w:right w:val="single" w:sz="4" w:space="0" w:color="auto"/>
            </w:tcBorders>
            <w:vAlign w:val="bottom"/>
            <w:hideMark/>
          </w:tcPr>
          <w:p w:rsidR="000A30DA" w:rsidRPr="005D5A33" w:rsidRDefault="000A30DA" w:rsidP="000A30DA">
            <w:pPr>
              <w:spacing w:after="0" w:line="240" w:lineRule="auto"/>
              <w:rPr>
                <w:rFonts w:ascii="Times New Roman" w:eastAsia="Times New Roman" w:hAnsi="Times New Roman" w:cs="Times New Roman"/>
                <w:color w:val="000000"/>
                <w:sz w:val="20"/>
                <w:szCs w:val="20"/>
              </w:rPr>
            </w:pPr>
            <w:r w:rsidRPr="005D5A33">
              <w:rPr>
                <w:rFonts w:ascii="Times New Roman" w:eastAsia="Times New Roman" w:hAnsi="Times New Roman" w:cs="Times New Roman"/>
                <w:color w:val="000000"/>
                <w:sz w:val="20"/>
                <w:szCs w:val="20"/>
              </w:rPr>
              <w:t>OAE∆ ΕΙΣΦΟΡΑ 1%</w:t>
            </w:r>
          </w:p>
        </w:tc>
        <w:tc>
          <w:tcPr>
            <w:tcW w:w="1222" w:type="dxa"/>
            <w:tcBorders>
              <w:top w:val="single" w:sz="4" w:space="0" w:color="auto"/>
              <w:left w:val="single" w:sz="4" w:space="0" w:color="auto"/>
              <w:bottom w:val="single" w:sz="4" w:space="0" w:color="auto"/>
              <w:right w:val="single" w:sz="4" w:space="0" w:color="auto"/>
            </w:tcBorders>
            <w:vAlign w:val="bottom"/>
          </w:tcPr>
          <w:p w:rsidR="000A30DA" w:rsidRPr="005D5A33" w:rsidRDefault="000A30DA" w:rsidP="000A30DA">
            <w:pPr>
              <w:spacing w:after="0" w:line="240" w:lineRule="auto"/>
              <w:jc w:val="right"/>
              <w:rPr>
                <w:rFonts w:ascii="Times New Roman" w:hAnsi="Times New Roman" w:cs="Times New Roman"/>
                <w:sz w:val="20"/>
                <w:szCs w:val="20"/>
              </w:rPr>
            </w:pPr>
            <w:r w:rsidRPr="000A30DA">
              <w:rPr>
                <w:rFonts w:ascii="Times New Roman" w:hAnsi="Times New Roman" w:cs="Times New Roman"/>
                <w:sz w:val="20"/>
                <w:szCs w:val="20"/>
              </w:rPr>
              <w:t>137,58</w:t>
            </w:r>
          </w:p>
        </w:tc>
        <w:tc>
          <w:tcPr>
            <w:tcW w:w="1231" w:type="dxa"/>
            <w:tcBorders>
              <w:top w:val="single" w:sz="4" w:space="0" w:color="auto"/>
              <w:left w:val="single" w:sz="4" w:space="0" w:color="auto"/>
              <w:bottom w:val="single" w:sz="4" w:space="0" w:color="auto"/>
              <w:right w:val="single" w:sz="4" w:space="0" w:color="auto"/>
            </w:tcBorders>
            <w:vAlign w:val="bottom"/>
            <w:hideMark/>
          </w:tcPr>
          <w:p w:rsidR="000A30DA" w:rsidRPr="005D5A33" w:rsidRDefault="000A30DA" w:rsidP="000A30DA">
            <w:pPr>
              <w:spacing w:after="0" w:line="240" w:lineRule="auto"/>
              <w:jc w:val="right"/>
              <w:rPr>
                <w:rFonts w:ascii="Times New Roman" w:hAnsi="Times New Roman" w:cs="Times New Roman"/>
                <w:sz w:val="20"/>
                <w:szCs w:val="20"/>
              </w:rPr>
            </w:pPr>
            <w:r w:rsidRPr="005D5A33">
              <w:rPr>
                <w:rFonts w:ascii="Times New Roman" w:hAnsi="Times New Roman" w:cs="Times New Roman"/>
                <w:sz w:val="20"/>
                <w:szCs w:val="20"/>
              </w:rPr>
              <w:t>93,68</w:t>
            </w:r>
          </w:p>
        </w:tc>
      </w:tr>
      <w:tr w:rsidR="000A30DA" w:rsidRPr="005D5A33" w:rsidTr="005D5A33">
        <w:trPr>
          <w:trHeight w:val="300"/>
        </w:trPr>
        <w:tc>
          <w:tcPr>
            <w:tcW w:w="4439" w:type="dxa"/>
            <w:tcBorders>
              <w:top w:val="single" w:sz="4" w:space="0" w:color="auto"/>
              <w:left w:val="single" w:sz="4" w:space="0" w:color="auto"/>
              <w:bottom w:val="single" w:sz="4" w:space="0" w:color="auto"/>
              <w:right w:val="single" w:sz="4" w:space="0" w:color="auto"/>
            </w:tcBorders>
            <w:vAlign w:val="bottom"/>
          </w:tcPr>
          <w:p w:rsidR="000A30DA" w:rsidRPr="005D5A33" w:rsidRDefault="000A30DA" w:rsidP="000A30DA">
            <w:pPr>
              <w:spacing w:after="0" w:line="240" w:lineRule="auto"/>
              <w:rPr>
                <w:rFonts w:ascii="Times New Roman" w:eastAsia="Times New Roman" w:hAnsi="Times New Roman" w:cs="Times New Roman"/>
                <w:b/>
                <w:color w:val="000000"/>
                <w:sz w:val="20"/>
                <w:szCs w:val="20"/>
              </w:rPr>
            </w:pPr>
            <w:r w:rsidRPr="005D5A33">
              <w:rPr>
                <w:rFonts w:ascii="Times New Roman" w:eastAsia="Times New Roman" w:hAnsi="Times New Roman" w:cs="Times New Roman"/>
                <w:b/>
                <w:color w:val="000000"/>
                <w:sz w:val="20"/>
                <w:szCs w:val="20"/>
              </w:rPr>
              <w:t>ΣΥΝΟΛΑ</w:t>
            </w:r>
          </w:p>
        </w:tc>
        <w:tc>
          <w:tcPr>
            <w:tcW w:w="1222" w:type="dxa"/>
            <w:tcBorders>
              <w:top w:val="single" w:sz="4" w:space="0" w:color="auto"/>
              <w:left w:val="single" w:sz="4" w:space="0" w:color="auto"/>
              <w:bottom w:val="single" w:sz="4" w:space="0" w:color="auto"/>
              <w:right w:val="single" w:sz="4" w:space="0" w:color="auto"/>
            </w:tcBorders>
            <w:vAlign w:val="bottom"/>
          </w:tcPr>
          <w:p w:rsidR="000A30DA" w:rsidRPr="005D5A33" w:rsidRDefault="000A30DA" w:rsidP="000A30DA">
            <w:pPr>
              <w:spacing w:after="0" w:line="240" w:lineRule="auto"/>
              <w:jc w:val="right"/>
              <w:rPr>
                <w:rFonts w:ascii="Times New Roman" w:eastAsia="Times New Roman" w:hAnsi="Times New Roman" w:cs="Times New Roman"/>
                <w:b/>
                <w:color w:val="000000"/>
                <w:sz w:val="20"/>
                <w:szCs w:val="20"/>
              </w:rPr>
            </w:pPr>
            <w:r w:rsidRPr="000A30DA">
              <w:rPr>
                <w:rFonts w:ascii="Times New Roman" w:eastAsia="Times New Roman" w:hAnsi="Times New Roman" w:cs="Times New Roman"/>
                <w:b/>
                <w:color w:val="000000"/>
                <w:sz w:val="20"/>
                <w:szCs w:val="20"/>
              </w:rPr>
              <w:t>5.541,96</w:t>
            </w:r>
          </w:p>
        </w:tc>
        <w:tc>
          <w:tcPr>
            <w:tcW w:w="1231" w:type="dxa"/>
            <w:tcBorders>
              <w:top w:val="single" w:sz="4" w:space="0" w:color="auto"/>
              <w:left w:val="single" w:sz="4" w:space="0" w:color="auto"/>
              <w:bottom w:val="single" w:sz="4" w:space="0" w:color="auto"/>
              <w:right w:val="single" w:sz="4" w:space="0" w:color="auto"/>
            </w:tcBorders>
            <w:vAlign w:val="bottom"/>
          </w:tcPr>
          <w:p w:rsidR="000A30DA" w:rsidRPr="005D5A33" w:rsidRDefault="000A30DA" w:rsidP="000A30DA">
            <w:pPr>
              <w:spacing w:after="0" w:line="240" w:lineRule="auto"/>
              <w:jc w:val="right"/>
              <w:rPr>
                <w:rFonts w:ascii="Times New Roman" w:eastAsia="Times New Roman" w:hAnsi="Times New Roman" w:cs="Times New Roman"/>
                <w:b/>
                <w:color w:val="000000"/>
                <w:sz w:val="20"/>
                <w:szCs w:val="20"/>
              </w:rPr>
            </w:pPr>
            <w:r w:rsidRPr="005D5A33">
              <w:rPr>
                <w:rFonts w:ascii="Times New Roman" w:eastAsia="Times New Roman" w:hAnsi="Times New Roman" w:cs="Times New Roman"/>
                <w:b/>
                <w:color w:val="000000"/>
                <w:sz w:val="20"/>
                <w:szCs w:val="20"/>
              </w:rPr>
              <w:t>4.748,32</w:t>
            </w:r>
          </w:p>
        </w:tc>
      </w:tr>
    </w:tbl>
    <w:p w:rsidR="005D5A33" w:rsidRDefault="005D5A33" w:rsidP="004A0077">
      <w:pPr>
        <w:pStyle w:val="ae"/>
        <w:ind w:left="0" w:firstLine="567"/>
        <w:contextualSpacing w:val="0"/>
        <w:jc w:val="both"/>
        <w:rPr>
          <w:bCs/>
          <w:sz w:val="26"/>
          <w:szCs w:val="26"/>
        </w:rPr>
      </w:pPr>
    </w:p>
    <w:p w:rsidR="005D5A33" w:rsidRDefault="005D5A33" w:rsidP="005D5A33">
      <w:pPr>
        <w:pStyle w:val="ae"/>
        <w:spacing w:before="120" w:line="400" w:lineRule="exact"/>
        <w:ind w:left="644" w:hanging="644"/>
        <w:contextualSpacing w:val="0"/>
        <w:jc w:val="both"/>
        <w:rPr>
          <w:b/>
          <w:sz w:val="26"/>
          <w:szCs w:val="26"/>
        </w:rPr>
      </w:pPr>
      <w:r w:rsidRPr="005D5A33">
        <w:rPr>
          <w:b/>
          <w:bCs/>
          <w:sz w:val="26"/>
          <w:szCs w:val="26"/>
        </w:rPr>
        <w:t>ΙΙ</w:t>
      </w:r>
      <w:r>
        <w:rPr>
          <w:b/>
          <w:bCs/>
          <w:sz w:val="26"/>
          <w:szCs w:val="26"/>
        </w:rPr>
        <w:t>.</w:t>
      </w:r>
      <w:r>
        <w:rPr>
          <w:b/>
          <w:sz w:val="26"/>
          <w:szCs w:val="26"/>
        </w:rPr>
        <w:t>5</w:t>
      </w:r>
      <w:r w:rsidRPr="00A83122">
        <w:rPr>
          <w:b/>
          <w:sz w:val="26"/>
          <w:szCs w:val="26"/>
        </w:rPr>
        <w:t>.</w:t>
      </w:r>
      <w:r w:rsidRPr="005D5A33">
        <w:t xml:space="preserve"> </w:t>
      </w:r>
      <w:r w:rsidRPr="005D5A33">
        <w:rPr>
          <w:b/>
          <w:sz w:val="26"/>
          <w:szCs w:val="26"/>
        </w:rPr>
        <w:t xml:space="preserve">Λοιπές υποχρεώσεις </w:t>
      </w:r>
    </w:p>
    <w:p w:rsidR="005D5A33" w:rsidRDefault="005D5A33" w:rsidP="005D5A33">
      <w:pPr>
        <w:spacing w:after="0" w:line="400" w:lineRule="exact"/>
        <w:ind w:firstLine="567"/>
        <w:jc w:val="both"/>
        <w:rPr>
          <w:rFonts w:ascii="Times New Roman" w:hAnsi="Times New Roman" w:cs="Times New Roman"/>
          <w:bCs/>
          <w:sz w:val="26"/>
          <w:szCs w:val="26"/>
        </w:rPr>
      </w:pPr>
      <w:r w:rsidRPr="002347C8">
        <w:rPr>
          <w:rFonts w:ascii="Times New Roman" w:hAnsi="Times New Roman" w:cs="Times New Roman"/>
          <w:bCs/>
          <w:sz w:val="26"/>
          <w:szCs w:val="26"/>
        </w:rPr>
        <w:t xml:space="preserve">Το υπόλοιπο των </w:t>
      </w:r>
      <w:r>
        <w:rPr>
          <w:rFonts w:ascii="Times New Roman" w:hAnsi="Times New Roman" w:cs="Times New Roman"/>
          <w:bCs/>
          <w:sz w:val="26"/>
          <w:szCs w:val="26"/>
        </w:rPr>
        <w:t xml:space="preserve">Λοιπών </w:t>
      </w:r>
      <w:r w:rsidRPr="002347C8">
        <w:rPr>
          <w:rFonts w:ascii="Times New Roman" w:hAnsi="Times New Roman" w:cs="Times New Roman"/>
          <w:bCs/>
          <w:sz w:val="26"/>
          <w:szCs w:val="26"/>
        </w:rPr>
        <w:t xml:space="preserve">υποχρεώσεων </w:t>
      </w:r>
      <w:r>
        <w:rPr>
          <w:rFonts w:ascii="Times New Roman" w:hAnsi="Times New Roman" w:cs="Times New Roman"/>
          <w:bCs/>
          <w:sz w:val="26"/>
          <w:szCs w:val="26"/>
        </w:rPr>
        <w:t xml:space="preserve">€ </w:t>
      </w:r>
      <w:r w:rsidRPr="005D5A33">
        <w:rPr>
          <w:rFonts w:ascii="Times New Roman" w:hAnsi="Times New Roman" w:cs="Times New Roman"/>
          <w:b/>
          <w:bCs/>
          <w:sz w:val="26"/>
          <w:szCs w:val="26"/>
        </w:rPr>
        <w:t>1</w:t>
      </w:r>
      <w:r w:rsidR="000A30DA">
        <w:rPr>
          <w:rFonts w:ascii="Times New Roman" w:hAnsi="Times New Roman" w:cs="Times New Roman"/>
          <w:b/>
          <w:bCs/>
          <w:sz w:val="26"/>
          <w:szCs w:val="26"/>
        </w:rPr>
        <w:t>16.117,24</w:t>
      </w:r>
      <w:r>
        <w:rPr>
          <w:rFonts w:ascii="Times New Roman" w:hAnsi="Times New Roman" w:cs="Times New Roman"/>
          <w:b/>
          <w:bCs/>
          <w:sz w:val="26"/>
          <w:szCs w:val="26"/>
        </w:rPr>
        <w:t>,</w:t>
      </w:r>
      <w:r>
        <w:rPr>
          <w:rFonts w:ascii="Times New Roman" w:eastAsia="Times New Roman" w:hAnsi="Times New Roman" w:cs="Times New Roman"/>
          <w:sz w:val="26"/>
          <w:szCs w:val="26"/>
        </w:rPr>
        <w:t xml:space="preserve"> </w:t>
      </w:r>
      <w:r>
        <w:rPr>
          <w:rFonts w:ascii="Times New Roman" w:hAnsi="Times New Roman" w:cs="Times New Roman"/>
          <w:bCs/>
          <w:sz w:val="26"/>
          <w:szCs w:val="26"/>
        </w:rPr>
        <w:t>αφορά</w:t>
      </w:r>
      <w:r w:rsidRPr="002347C8">
        <w:rPr>
          <w:rFonts w:ascii="Times New Roman" w:hAnsi="Times New Roman" w:cs="Times New Roman"/>
          <w:bCs/>
          <w:sz w:val="26"/>
          <w:szCs w:val="26"/>
        </w:rPr>
        <w:t>:</w:t>
      </w:r>
    </w:p>
    <w:tbl>
      <w:tblPr>
        <w:tblStyle w:val="TableGrid"/>
        <w:tblW w:w="8044" w:type="dxa"/>
        <w:tblInd w:w="456" w:type="dxa"/>
        <w:tblCellMar>
          <w:top w:w="28" w:type="dxa"/>
          <w:left w:w="30" w:type="dxa"/>
          <w:bottom w:w="6" w:type="dxa"/>
          <w:right w:w="23" w:type="dxa"/>
        </w:tblCellMar>
        <w:tblLook w:val="04A0" w:firstRow="1" w:lastRow="0" w:firstColumn="1" w:lastColumn="0" w:noHBand="0" w:noVBand="1"/>
      </w:tblPr>
      <w:tblGrid>
        <w:gridCol w:w="4642"/>
        <w:gridCol w:w="1701"/>
        <w:gridCol w:w="1701"/>
      </w:tblGrid>
      <w:tr w:rsidR="000A30DA" w:rsidRPr="00DF44E0" w:rsidTr="000A30DA">
        <w:trPr>
          <w:trHeight w:val="299"/>
        </w:trPr>
        <w:tc>
          <w:tcPr>
            <w:tcW w:w="4642" w:type="dxa"/>
            <w:tcBorders>
              <w:top w:val="single" w:sz="5" w:space="0" w:color="000000"/>
              <w:left w:val="single" w:sz="5" w:space="0" w:color="000000"/>
              <w:bottom w:val="single" w:sz="7" w:space="0" w:color="000000"/>
              <w:right w:val="single" w:sz="4" w:space="0" w:color="auto"/>
            </w:tcBorders>
            <w:shd w:val="clear" w:color="auto" w:fill="DAEEF3" w:themeFill="accent5" w:themeFillTint="33"/>
          </w:tcPr>
          <w:p w:rsidR="000A30DA" w:rsidRPr="00DF44E0" w:rsidRDefault="000A30DA" w:rsidP="00D633C7">
            <w:pPr>
              <w:spacing w:line="259" w:lineRule="auto"/>
            </w:pPr>
            <w:r w:rsidRPr="00DF44E0">
              <w:rPr>
                <w:b/>
              </w:rPr>
              <w:t>Λοιπές υποχρεώσεις</w:t>
            </w:r>
          </w:p>
        </w:tc>
        <w:tc>
          <w:tcPr>
            <w:tcW w:w="1701" w:type="dxa"/>
            <w:tcBorders>
              <w:top w:val="single" w:sz="4" w:space="0" w:color="auto"/>
              <w:left w:val="single" w:sz="4" w:space="0" w:color="auto"/>
              <w:bottom w:val="single" w:sz="7" w:space="0" w:color="000000"/>
              <w:right w:val="single" w:sz="4" w:space="0" w:color="auto"/>
            </w:tcBorders>
            <w:shd w:val="clear" w:color="auto" w:fill="DAEEF3" w:themeFill="accent5" w:themeFillTint="33"/>
          </w:tcPr>
          <w:p w:rsidR="000A30DA" w:rsidRPr="00DF44E0" w:rsidRDefault="000A30DA" w:rsidP="00D633C7">
            <w:pPr>
              <w:spacing w:line="259" w:lineRule="auto"/>
              <w:ind w:right="11"/>
              <w:jc w:val="center"/>
            </w:pPr>
            <w:r>
              <w:rPr>
                <w:b/>
              </w:rPr>
              <w:t>31/12/2017</w:t>
            </w:r>
          </w:p>
        </w:tc>
        <w:tc>
          <w:tcPr>
            <w:tcW w:w="1701" w:type="dxa"/>
            <w:tcBorders>
              <w:top w:val="single" w:sz="4" w:space="0" w:color="auto"/>
              <w:left w:val="single" w:sz="4" w:space="0" w:color="auto"/>
              <w:bottom w:val="single" w:sz="7" w:space="0" w:color="000000"/>
              <w:right w:val="single" w:sz="4" w:space="0" w:color="auto"/>
            </w:tcBorders>
            <w:shd w:val="clear" w:color="auto" w:fill="DAEEF3" w:themeFill="accent5" w:themeFillTint="33"/>
          </w:tcPr>
          <w:p w:rsidR="000A30DA" w:rsidRPr="00DF44E0" w:rsidRDefault="000A30DA" w:rsidP="00D633C7">
            <w:pPr>
              <w:spacing w:line="259" w:lineRule="auto"/>
              <w:ind w:right="8"/>
              <w:jc w:val="center"/>
            </w:pPr>
            <w:r>
              <w:rPr>
                <w:b/>
              </w:rPr>
              <w:t>31/12/2016</w:t>
            </w:r>
          </w:p>
        </w:tc>
      </w:tr>
      <w:tr w:rsidR="000A30DA" w:rsidRPr="00DF44E0" w:rsidTr="000A30DA">
        <w:trPr>
          <w:trHeight w:val="400"/>
        </w:trPr>
        <w:tc>
          <w:tcPr>
            <w:tcW w:w="4642" w:type="dxa"/>
            <w:tcBorders>
              <w:top w:val="single" w:sz="7" w:space="0" w:color="000000"/>
              <w:left w:val="single" w:sz="5" w:space="0" w:color="000000"/>
              <w:bottom w:val="nil"/>
              <w:right w:val="single" w:sz="4" w:space="0" w:color="auto"/>
            </w:tcBorders>
            <w:vAlign w:val="bottom"/>
          </w:tcPr>
          <w:p w:rsidR="000A30DA" w:rsidRPr="00DF44E0" w:rsidRDefault="000A30DA" w:rsidP="00D633C7">
            <w:pPr>
              <w:spacing w:line="259" w:lineRule="auto"/>
            </w:pPr>
            <w:r w:rsidRPr="00DF44E0">
              <w:t xml:space="preserve">Αποδοχές προσωπικού πληρωτέες </w:t>
            </w:r>
          </w:p>
        </w:tc>
        <w:tc>
          <w:tcPr>
            <w:tcW w:w="1701" w:type="dxa"/>
            <w:tcBorders>
              <w:top w:val="single" w:sz="7" w:space="0" w:color="000000"/>
              <w:left w:val="single" w:sz="4" w:space="0" w:color="auto"/>
              <w:right w:val="single" w:sz="4" w:space="0" w:color="auto"/>
            </w:tcBorders>
            <w:vAlign w:val="bottom"/>
          </w:tcPr>
          <w:p w:rsidR="000A30DA" w:rsidRPr="00DF44E0" w:rsidRDefault="000A30DA" w:rsidP="00D633C7">
            <w:pPr>
              <w:spacing w:line="259" w:lineRule="auto"/>
              <w:ind w:right="113"/>
              <w:jc w:val="right"/>
            </w:pPr>
            <w:r w:rsidRPr="00F60543">
              <w:t>11.022,88</w:t>
            </w:r>
          </w:p>
        </w:tc>
        <w:tc>
          <w:tcPr>
            <w:tcW w:w="1701" w:type="dxa"/>
            <w:tcBorders>
              <w:top w:val="single" w:sz="7" w:space="0" w:color="000000"/>
              <w:left w:val="single" w:sz="4" w:space="0" w:color="auto"/>
              <w:right w:val="single" w:sz="4" w:space="0" w:color="auto"/>
            </w:tcBorders>
            <w:vAlign w:val="bottom"/>
          </w:tcPr>
          <w:p w:rsidR="000A30DA" w:rsidRPr="00DF44E0" w:rsidRDefault="000A30DA" w:rsidP="00D633C7">
            <w:pPr>
              <w:spacing w:line="259" w:lineRule="auto"/>
              <w:ind w:right="113"/>
              <w:jc w:val="right"/>
            </w:pPr>
            <w:r w:rsidRPr="008C4D77">
              <w:t>17</w:t>
            </w:r>
            <w:r>
              <w:t>.</w:t>
            </w:r>
            <w:r w:rsidRPr="008C4D77">
              <w:t>097,84</w:t>
            </w:r>
          </w:p>
        </w:tc>
      </w:tr>
      <w:tr w:rsidR="000A30DA" w:rsidRPr="00DF44E0" w:rsidTr="000A30DA">
        <w:trPr>
          <w:trHeight w:val="269"/>
        </w:trPr>
        <w:tc>
          <w:tcPr>
            <w:tcW w:w="4642" w:type="dxa"/>
            <w:tcBorders>
              <w:top w:val="nil"/>
              <w:left w:val="single" w:sz="5" w:space="0" w:color="000000"/>
              <w:right w:val="single" w:sz="4" w:space="0" w:color="auto"/>
            </w:tcBorders>
          </w:tcPr>
          <w:p w:rsidR="000A30DA" w:rsidRPr="00DF44E0" w:rsidRDefault="000A30DA" w:rsidP="00D633C7">
            <w:pPr>
              <w:spacing w:line="259" w:lineRule="auto"/>
            </w:pPr>
            <w:r w:rsidRPr="00DF44E0">
              <w:t>Δικαιούχοι αμοιβών</w:t>
            </w:r>
          </w:p>
        </w:tc>
        <w:tc>
          <w:tcPr>
            <w:tcW w:w="1701" w:type="dxa"/>
            <w:tcBorders>
              <w:top w:val="nil"/>
              <w:left w:val="single" w:sz="4" w:space="0" w:color="auto"/>
              <w:right w:val="single" w:sz="4" w:space="0" w:color="auto"/>
            </w:tcBorders>
          </w:tcPr>
          <w:p w:rsidR="000A30DA" w:rsidRPr="00DF44E0" w:rsidRDefault="000A30DA" w:rsidP="00D633C7">
            <w:pPr>
              <w:spacing w:line="259" w:lineRule="auto"/>
              <w:ind w:right="113"/>
              <w:jc w:val="right"/>
            </w:pPr>
            <w:r w:rsidRPr="00F60543">
              <w:t>70.199,36</w:t>
            </w:r>
          </w:p>
        </w:tc>
        <w:tc>
          <w:tcPr>
            <w:tcW w:w="1701" w:type="dxa"/>
            <w:tcBorders>
              <w:top w:val="nil"/>
              <w:left w:val="single" w:sz="4" w:space="0" w:color="auto"/>
              <w:right w:val="single" w:sz="4" w:space="0" w:color="auto"/>
            </w:tcBorders>
          </w:tcPr>
          <w:p w:rsidR="000A30DA" w:rsidRPr="00DF44E0" w:rsidRDefault="000A30DA" w:rsidP="00D633C7">
            <w:pPr>
              <w:spacing w:line="259" w:lineRule="auto"/>
              <w:ind w:right="113"/>
              <w:jc w:val="right"/>
            </w:pPr>
            <w:r w:rsidRPr="008C4D77">
              <w:t>70</w:t>
            </w:r>
            <w:r>
              <w:t>.</w:t>
            </w:r>
            <w:r w:rsidRPr="008C4D77">
              <w:t>199,36</w:t>
            </w:r>
          </w:p>
        </w:tc>
      </w:tr>
      <w:tr w:rsidR="000A30DA" w:rsidRPr="00DF44E0" w:rsidTr="000A30DA">
        <w:trPr>
          <w:trHeight w:val="269"/>
        </w:trPr>
        <w:tc>
          <w:tcPr>
            <w:tcW w:w="4642" w:type="dxa"/>
            <w:tcBorders>
              <w:top w:val="nil"/>
              <w:left w:val="single" w:sz="5" w:space="0" w:color="000000"/>
              <w:right w:val="single" w:sz="4" w:space="0" w:color="auto"/>
            </w:tcBorders>
          </w:tcPr>
          <w:p w:rsidR="000A30DA" w:rsidRPr="00DF44E0" w:rsidRDefault="000A30DA" w:rsidP="00D633C7">
            <w:pPr>
              <w:spacing w:line="259" w:lineRule="auto"/>
            </w:pPr>
            <w:r w:rsidRPr="00DF44E0">
              <w:t xml:space="preserve">Δικαιούχοι </w:t>
            </w:r>
            <w:proofErr w:type="spellStart"/>
            <w:r>
              <w:t>χρηματ</w:t>
            </w:r>
            <w:proofErr w:type="spellEnd"/>
            <w:r>
              <w:t>. εγγυή</w:t>
            </w:r>
            <w:r w:rsidRPr="00DF44E0">
              <w:t>σεων</w:t>
            </w:r>
          </w:p>
        </w:tc>
        <w:tc>
          <w:tcPr>
            <w:tcW w:w="1701" w:type="dxa"/>
            <w:tcBorders>
              <w:top w:val="nil"/>
              <w:left w:val="single" w:sz="4" w:space="0" w:color="auto"/>
              <w:right w:val="single" w:sz="4" w:space="0" w:color="auto"/>
            </w:tcBorders>
          </w:tcPr>
          <w:p w:rsidR="000A30DA" w:rsidRPr="00DF44E0" w:rsidRDefault="000A30DA" w:rsidP="00D633C7">
            <w:pPr>
              <w:spacing w:line="259" w:lineRule="auto"/>
              <w:ind w:right="113"/>
              <w:jc w:val="right"/>
            </w:pPr>
            <w:r w:rsidRPr="00F60543">
              <w:t>7.229,16</w:t>
            </w:r>
          </w:p>
        </w:tc>
        <w:tc>
          <w:tcPr>
            <w:tcW w:w="1701" w:type="dxa"/>
            <w:tcBorders>
              <w:top w:val="nil"/>
              <w:left w:val="single" w:sz="4" w:space="0" w:color="auto"/>
              <w:right w:val="single" w:sz="4" w:space="0" w:color="auto"/>
            </w:tcBorders>
          </w:tcPr>
          <w:p w:rsidR="000A30DA" w:rsidRPr="00DF44E0" w:rsidRDefault="000A30DA" w:rsidP="00D633C7">
            <w:pPr>
              <w:spacing w:line="259" w:lineRule="auto"/>
              <w:ind w:right="113"/>
              <w:jc w:val="right"/>
            </w:pPr>
            <w:r w:rsidRPr="008C4D77">
              <w:t>7</w:t>
            </w:r>
            <w:r>
              <w:t>.</w:t>
            </w:r>
            <w:r w:rsidRPr="008C4D77">
              <w:t>229,16</w:t>
            </w:r>
          </w:p>
        </w:tc>
      </w:tr>
      <w:tr w:rsidR="000A30DA" w:rsidRPr="00DF44E0" w:rsidTr="000A30DA">
        <w:trPr>
          <w:trHeight w:val="269"/>
        </w:trPr>
        <w:tc>
          <w:tcPr>
            <w:tcW w:w="4642" w:type="dxa"/>
            <w:tcBorders>
              <w:top w:val="nil"/>
              <w:left w:val="single" w:sz="5" w:space="0" w:color="000000"/>
              <w:right w:val="single" w:sz="4" w:space="0" w:color="auto"/>
            </w:tcBorders>
          </w:tcPr>
          <w:p w:rsidR="000A30DA" w:rsidRPr="00DF44E0" w:rsidRDefault="000A30DA" w:rsidP="00D633C7">
            <w:pPr>
              <w:spacing w:line="259" w:lineRule="auto"/>
            </w:pPr>
            <w:r>
              <w:t>Διάφοροι πιστωτέ</w:t>
            </w:r>
            <w:r w:rsidRPr="00DF44E0">
              <w:t>ς</w:t>
            </w:r>
          </w:p>
        </w:tc>
        <w:tc>
          <w:tcPr>
            <w:tcW w:w="1701" w:type="dxa"/>
            <w:tcBorders>
              <w:top w:val="nil"/>
              <w:left w:val="single" w:sz="4" w:space="0" w:color="auto"/>
              <w:right w:val="single" w:sz="4" w:space="0" w:color="auto"/>
            </w:tcBorders>
          </w:tcPr>
          <w:p w:rsidR="000A30DA" w:rsidRPr="00DF44E0" w:rsidRDefault="000A30DA" w:rsidP="00D633C7">
            <w:pPr>
              <w:spacing w:line="259" w:lineRule="auto"/>
              <w:ind w:right="113"/>
              <w:jc w:val="right"/>
            </w:pPr>
            <w:r w:rsidRPr="00F60543">
              <w:t>711,36</w:t>
            </w:r>
          </w:p>
        </w:tc>
        <w:tc>
          <w:tcPr>
            <w:tcW w:w="1701" w:type="dxa"/>
            <w:tcBorders>
              <w:top w:val="nil"/>
              <w:left w:val="single" w:sz="4" w:space="0" w:color="auto"/>
              <w:right w:val="single" w:sz="4" w:space="0" w:color="auto"/>
            </w:tcBorders>
          </w:tcPr>
          <w:p w:rsidR="000A30DA" w:rsidRPr="00DF44E0" w:rsidRDefault="000A30DA" w:rsidP="00D633C7">
            <w:pPr>
              <w:spacing w:line="259" w:lineRule="auto"/>
              <w:ind w:right="113"/>
              <w:jc w:val="right"/>
            </w:pPr>
            <w:r w:rsidRPr="00216803">
              <w:t>691,6</w:t>
            </w:r>
            <w:r>
              <w:t>0</w:t>
            </w:r>
          </w:p>
        </w:tc>
      </w:tr>
      <w:tr w:rsidR="000A30DA" w:rsidRPr="00DF44E0" w:rsidTr="000A30DA">
        <w:trPr>
          <w:trHeight w:val="269"/>
        </w:trPr>
        <w:tc>
          <w:tcPr>
            <w:tcW w:w="4642" w:type="dxa"/>
            <w:tcBorders>
              <w:top w:val="nil"/>
              <w:left w:val="single" w:sz="5" w:space="0" w:color="000000"/>
              <w:right w:val="single" w:sz="4" w:space="0" w:color="auto"/>
            </w:tcBorders>
          </w:tcPr>
          <w:p w:rsidR="000A30DA" w:rsidRPr="00DF44E0" w:rsidRDefault="000A30DA" w:rsidP="00D633C7">
            <w:pPr>
              <w:spacing w:line="259" w:lineRule="auto"/>
            </w:pPr>
            <w:r>
              <w:t>Πελάτες (προκαταβολές)</w:t>
            </w:r>
          </w:p>
        </w:tc>
        <w:tc>
          <w:tcPr>
            <w:tcW w:w="1701" w:type="dxa"/>
            <w:tcBorders>
              <w:top w:val="nil"/>
              <w:left w:val="single" w:sz="4" w:space="0" w:color="auto"/>
              <w:right w:val="single" w:sz="4" w:space="0" w:color="auto"/>
            </w:tcBorders>
          </w:tcPr>
          <w:p w:rsidR="000A30DA" w:rsidRPr="00DF44E0" w:rsidRDefault="000A30DA" w:rsidP="00D633C7">
            <w:pPr>
              <w:spacing w:line="259" w:lineRule="auto"/>
              <w:ind w:right="113"/>
              <w:jc w:val="right"/>
            </w:pPr>
            <w:r w:rsidRPr="00F60543">
              <w:t>26.954,48</w:t>
            </w:r>
          </w:p>
        </w:tc>
        <w:tc>
          <w:tcPr>
            <w:tcW w:w="1701" w:type="dxa"/>
            <w:tcBorders>
              <w:top w:val="nil"/>
              <w:left w:val="single" w:sz="4" w:space="0" w:color="auto"/>
              <w:right w:val="single" w:sz="4" w:space="0" w:color="auto"/>
            </w:tcBorders>
          </w:tcPr>
          <w:p w:rsidR="000A30DA" w:rsidRPr="00DF44E0" w:rsidRDefault="000A30DA" w:rsidP="00D633C7">
            <w:pPr>
              <w:spacing w:line="259" w:lineRule="auto"/>
              <w:ind w:right="113"/>
              <w:jc w:val="right"/>
            </w:pPr>
            <w:r w:rsidRPr="008C4D77">
              <w:t>26</w:t>
            </w:r>
            <w:r>
              <w:t>.</w:t>
            </w:r>
            <w:r w:rsidRPr="008C4D77">
              <w:t>954,48</w:t>
            </w:r>
          </w:p>
        </w:tc>
      </w:tr>
      <w:tr w:rsidR="000A30DA" w:rsidRPr="00DF44E0" w:rsidTr="000A30DA">
        <w:trPr>
          <w:trHeight w:val="295"/>
        </w:trPr>
        <w:tc>
          <w:tcPr>
            <w:tcW w:w="4642" w:type="dxa"/>
            <w:tcBorders>
              <w:left w:val="single" w:sz="5" w:space="0" w:color="000000"/>
              <w:bottom w:val="single" w:sz="5" w:space="0" w:color="000000"/>
              <w:right w:val="single" w:sz="4" w:space="0" w:color="auto"/>
            </w:tcBorders>
          </w:tcPr>
          <w:p w:rsidR="000A30DA" w:rsidRPr="00DF44E0" w:rsidRDefault="000A30DA" w:rsidP="00D633C7">
            <w:pPr>
              <w:spacing w:line="259" w:lineRule="auto"/>
            </w:pPr>
            <w:r w:rsidRPr="00DF44E0">
              <w:rPr>
                <w:b/>
              </w:rPr>
              <w:t>Σύνολο</w:t>
            </w:r>
          </w:p>
        </w:tc>
        <w:tc>
          <w:tcPr>
            <w:tcW w:w="1701" w:type="dxa"/>
            <w:tcBorders>
              <w:top w:val="single" w:sz="5" w:space="0" w:color="000000"/>
              <w:left w:val="single" w:sz="4" w:space="0" w:color="auto"/>
              <w:bottom w:val="single" w:sz="4" w:space="0" w:color="auto"/>
              <w:right w:val="single" w:sz="4" w:space="0" w:color="auto"/>
            </w:tcBorders>
          </w:tcPr>
          <w:p w:rsidR="000A30DA" w:rsidRPr="00DF44E0" w:rsidRDefault="000A30DA" w:rsidP="00D633C7">
            <w:pPr>
              <w:spacing w:line="259" w:lineRule="auto"/>
              <w:ind w:right="113"/>
              <w:jc w:val="right"/>
              <w:rPr>
                <w:b/>
              </w:rPr>
            </w:pPr>
            <w:r>
              <w:rPr>
                <w:b/>
              </w:rPr>
              <w:fldChar w:fldCharType="begin"/>
            </w:r>
            <w:r>
              <w:rPr>
                <w:b/>
              </w:rPr>
              <w:instrText xml:space="preserve"> =SUM(ABOVE) </w:instrText>
            </w:r>
            <w:r>
              <w:rPr>
                <w:b/>
              </w:rPr>
              <w:fldChar w:fldCharType="separate"/>
            </w:r>
            <w:r>
              <w:rPr>
                <w:b/>
                <w:noProof/>
              </w:rPr>
              <w:t>116.117,24</w:t>
            </w:r>
            <w:r>
              <w:rPr>
                <w:b/>
              </w:rPr>
              <w:fldChar w:fldCharType="end"/>
            </w:r>
          </w:p>
        </w:tc>
        <w:tc>
          <w:tcPr>
            <w:tcW w:w="1701" w:type="dxa"/>
            <w:tcBorders>
              <w:top w:val="single" w:sz="5" w:space="0" w:color="000000"/>
              <w:left w:val="single" w:sz="4" w:space="0" w:color="auto"/>
              <w:bottom w:val="single" w:sz="4" w:space="0" w:color="auto"/>
              <w:right w:val="single" w:sz="4" w:space="0" w:color="auto"/>
            </w:tcBorders>
          </w:tcPr>
          <w:p w:rsidR="000A30DA" w:rsidRPr="00DF44E0" w:rsidRDefault="000A30DA" w:rsidP="00D633C7">
            <w:pPr>
              <w:spacing w:line="259" w:lineRule="auto"/>
              <w:ind w:right="113"/>
              <w:jc w:val="right"/>
              <w:rPr>
                <w:b/>
              </w:rPr>
            </w:pPr>
            <w:r>
              <w:rPr>
                <w:b/>
              </w:rPr>
              <w:fldChar w:fldCharType="begin"/>
            </w:r>
            <w:r>
              <w:rPr>
                <w:b/>
              </w:rPr>
              <w:instrText xml:space="preserve"> =SUM(ABOVE) </w:instrText>
            </w:r>
            <w:r>
              <w:rPr>
                <w:b/>
              </w:rPr>
              <w:fldChar w:fldCharType="separate"/>
            </w:r>
            <w:r>
              <w:rPr>
                <w:b/>
                <w:noProof/>
              </w:rPr>
              <w:t>122.172,44</w:t>
            </w:r>
            <w:r>
              <w:rPr>
                <w:b/>
              </w:rPr>
              <w:fldChar w:fldCharType="end"/>
            </w:r>
          </w:p>
        </w:tc>
      </w:tr>
    </w:tbl>
    <w:p w:rsidR="005D5A33" w:rsidRDefault="00964BCD" w:rsidP="000A30DA">
      <w:pPr>
        <w:spacing w:before="120" w:after="0" w:line="400" w:lineRule="exact"/>
        <w:ind w:firstLine="567"/>
        <w:jc w:val="both"/>
        <w:rPr>
          <w:rFonts w:ascii="Times New Roman" w:hAnsi="Times New Roman" w:cs="Times New Roman"/>
          <w:bCs/>
          <w:sz w:val="26"/>
          <w:szCs w:val="26"/>
        </w:rPr>
      </w:pPr>
      <w:r>
        <w:rPr>
          <w:rFonts w:ascii="Times New Roman" w:hAnsi="Times New Roman" w:cs="Times New Roman"/>
          <w:bCs/>
          <w:sz w:val="26"/>
          <w:szCs w:val="26"/>
        </w:rPr>
        <w:t>Το υπόλοιπο του λογαριασμού «Δικαιούχοι αμοιβών» € 70.199,39, προέρχεται από  προηγούμενη χρήση και αφορά υποχρέωση προς τη</w:t>
      </w:r>
      <w:r w:rsidR="007664D2">
        <w:rPr>
          <w:rFonts w:ascii="Times New Roman" w:hAnsi="Times New Roman" w:cs="Times New Roman"/>
          <w:bCs/>
          <w:sz w:val="26"/>
          <w:szCs w:val="26"/>
        </w:rPr>
        <w:t>ν</w:t>
      </w:r>
      <w:r>
        <w:rPr>
          <w:rFonts w:ascii="Times New Roman" w:hAnsi="Times New Roman" w:cs="Times New Roman"/>
          <w:bCs/>
          <w:sz w:val="26"/>
          <w:szCs w:val="26"/>
        </w:rPr>
        <w:t xml:space="preserve"> ΕΕΤΑΑ</w:t>
      </w:r>
      <w:r w:rsidR="00C66FE1">
        <w:rPr>
          <w:rFonts w:ascii="Times New Roman" w:hAnsi="Times New Roman" w:cs="Times New Roman"/>
          <w:bCs/>
          <w:sz w:val="26"/>
          <w:szCs w:val="26"/>
        </w:rPr>
        <w:t xml:space="preserve"> ΑΕ</w:t>
      </w:r>
      <w:r>
        <w:rPr>
          <w:rFonts w:ascii="Times New Roman" w:hAnsi="Times New Roman" w:cs="Times New Roman"/>
          <w:bCs/>
          <w:sz w:val="26"/>
          <w:szCs w:val="26"/>
        </w:rPr>
        <w:t xml:space="preserve"> και πρόκειται για μη </w:t>
      </w:r>
      <w:proofErr w:type="spellStart"/>
      <w:r>
        <w:rPr>
          <w:rFonts w:ascii="Times New Roman" w:hAnsi="Times New Roman" w:cs="Times New Roman"/>
          <w:bCs/>
          <w:sz w:val="26"/>
          <w:szCs w:val="26"/>
        </w:rPr>
        <w:t>χρησιμοποιηθείσα</w:t>
      </w:r>
      <w:proofErr w:type="spellEnd"/>
      <w:r>
        <w:rPr>
          <w:rFonts w:ascii="Times New Roman" w:hAnsi="Times New Roman" w:cs="Times New Roman"/>
          <w:bCs/>
          <w:sz w:val="26"/>
          <w:szCs w:val="26"/>
        </w:rPr>
        <w:t xml:space="preserve"> επιχορήγηση προγράμματος. </w:t>
      </w:r>
      <w:r w:rsidR="00C66FE1">
        <w:rPr>
          <w:rFonts w:ascii="Times New Roman" w:hAnsi="Times New Roman" w:cs="Times New Roman"/>
          <w:bCs/>
          <w:sz w:val="26"/>
          <w:szCs w:val="26"/>
        </w:rPr>
        <w:t>Για το ποσό αυτό υπάρχει και αντίστοιχη δέσμευση στους λογαριασμούς καταθέσεων όψεως (βλ. δεσμευμένες καταθέσεις) και υπάρχει πιθανότητα επιστροφής του, λόγω μη χρησιμοποίησης.</w:t>
      </w:r>
    </w:p>
    <w:p w:rsidR="00C66FE1" w:rsidRDefault="00C66FE1" w:rsidP="00451247">
      <w:pPr>
        <w:spacing w:after="120" w:line="400" w:lineRule="exact"/>
        <w:ind w:firstLine="567"/>
        <w:jc w:val="both"/>
        <w:rPr>
          <w:rFonts w:ascii="Times New Roman" w:hAnsi="Times New Roman" w:cs="Times New Roman"/>
          <w:bCs/>
          <w:sz w:val="26"/>
          <w:szCs w:val="26"/>
        </w:rPr>
      </w:pPr>
      <w:r>
        <w:rPr>
          <w:rFonts w:ascii="Times New Roman" w:hAnsi="Times New Roman" w:cs="Times New Roman"/>
          <w:bCs/>
          <w:sz w:val="26"/>
          <w:szCs w:val="26"/>
        </w:rPr>
        <w:t>Το υπόλοιπο του λογαριασμού «Δικαιούχοι χρηματ</w:t>
      </w:r>
      <w:r w:rsidR="00451247">
        <w:rPr>
          <w:rFonts w:ascii="Times New Roman" w:hAnsi="Times New Roman" w:cs="Times New Roman"/>
          <w:bCs/>
          <w:sz w:val="26"/>
          <w:szCs w:val="26"/>
        </w:rPr>
        <w:t>ικών</w:t>
      </w:r>
      <w:r>
        <w:rPr>
          <w:rFonts w:ascii="Times New Roman" w:hAnsi="Times New Roman" w:cs="Times New Roman"/>
          <w:bCs/>
          <w:sz w:val="26"/>
          <w:szCs w:val="26"/>
        </w:rPr>
        <w:t xml:space="preserve"> εγγυήσεων» € 7.729,16, προέρχεται από την προηγούμενη χρήση και αφορά </w:t>
      </w:r>
      <w:r w:rsidR="00F94D89">
        <w:rPr>
          <w:rFonts w:ascii="Times New Roman" w:hAnsi="Times New Roman" w:cs="Times New Roman"/>
          <w:bCs/>
          <w:sz w:val="26"/>
          <w:szCs w:val="26"/>
        </w:rPr>
        <w:t>χρηματικές εγγυήσεις</w:t>
      </w:r>
      <w:r w:rsidR="00451247">
        <w:rPr>
          <w:rFonts w:ascii="Times New Roman" w:hAnsi="Times New Roman" w:cs="Times New Roman"/>
          <w:bCs/>
          <w:sz w:val="26"/>
          <w:szCs w:val="26"/>
        </w:rPr>
        <w:t xml:space="preserve"> που έχει εισπράξει η επιχείρηση για την ενοικίαση διαφημιστικών πινακίδων σε τρίτους:</w:t>
      </w:r>
    </w:p>
    <w:tbl>
      <w:tblPr>
        <w:tblW w:w="4820" w:type="dxa"/>
        <w:tblInd w:w="817" w:type="dxa"/>
        <w:tblCellMar>
          <w:top w:w="15" w:type="dxa"/>
          <w:bottom w:w="15" w:type="dxa"/>
        </w:tblCellMar>
        <w:tblLook w:val="04A0" w:firstRow="1" w:lastRow="0" w:firstColumn="1" w:lastColumn="0" w:noHBand="0" w:noVBand="1"/>
      </w:tblPr>
      <w:tblGrid>
        <w:gridCol w:w="3764"/>
        <w:gridCol w:w="1056"/>
      </w:tblGrid>
      <w:tr w:rsidR="00C66FE1" w:rsidRPr="004A0077" w:rsidTr="00151E22">
        <w:trPr>
          <w:trHeight w:val="283"/>
        </w:trPr>
        <w:tc>
          <w:tcPr>
            <w:tcW w:w="3840" w:type="dxa"/>
            <w:tcBorders>
              <w:top w:val="single" w:sz="4" w:space="0" w:color="auto"/>
              <w:left w:val="single" w:sz="4" w:space="0" w:color="auto"/>
              <w:bottom w:val="single" w:sz="4" w:space="0" w:color="auto"/>
              <w:right w:val="single" w:sz="4" w:space="0" w:color="auto"/>
            </w:tcBorders>
            <w:vAlign w:val="bottom"/>
            <w:hideMark/>
          </w:tcPr>
          <w:p w:rsidR="00C66FE1" w:rsidRPr="004A0077" w:rsidRDefault="00C66FE1" w:rsidP="00C66FE1">
            <w:pPr>
              <w:spacing w:after="0" w:line="240" w:lineRule="auto"/>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t>NEW MEDIA A.E.</w:t>
            </w:r>
          </w:p>
        </w:tc>
        <w:tc>
          <w:tcPr>
            <w:tcW w:w="98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jc w:val="right"/>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t>2.934,70</w:t>
            </w:r>
          </w:p>
        </w:tc>
      </w:tr>
      <w:tr w:rsidR="00C66FE1" w:rsidRPr="004A0077" w:rsidTr="00151E22">
        <w:trPr>
          <w:trHeight w:val="283"/>
        </w:trPr>
        <w:tc>
          <w:tcPr>
            <w:tcW w:w="3840" w:type="dxa"/>
            <w:tcBorders>
              <w:top w:val="single" w:sz="4" w:space="0" w:color="auto"/>
              <w:left w:val="single" w:sz="4" w:space="0" w:color="auto"/>
              <w:bottom w:val="single" w:sz="4" w:space="0" w:color="auto"/>
              <w:right w:val="single" w:sz="4" w:space="0" w:color="auto"/>
            </w:tcBorders>
            <w:vAlign w:val="bottom"/>
            <w:hideMark/>
          </w:tcPr>
          <w:p w:rsidR="00C66FE1" w:rsidRPr="004A0077" w:rsidRDefault="00C66FE1" w:rsidP="00C66FE1">
            <w:pPr>
              <w:spacing w:after="0" w:line="240" w:lineRule="auto"/>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t>ΝΕΑ ΜΕΣΑ ΑΒΕΕ</w:t>
            </w:r>
          </w:p>
        </w:tc>
        <w:tc>
          <w:tcPr>
            <w:tcW w:w="98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jc w:val="right"/>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t>1.294,46</w:t>
            </w:r>
          </w:p>
        </w:tc>
      </w:tr>
      <w:tr w:rsidR="00C66FE1" w:rsidRPr="004A0077" w:rsidTr="00151E22">
        <w:trPr>
          <w:trHeight w:val="283"/>
        </w:trPr>
        <w:tc>
          <w:tcPr>
            <w:tcW w:w="3840" w:type="dxa"/>
            <w:tcBorders>
              <w:top w:val="single" w:sz="4" w:space="0" w:color="auto"/>
              <w:left w:val="single" w:sz="4" w:space="0" w:color="auto"/>
              <w:bottom w:val="single" w:sz="4" w:space="0" w:color="auto"/>
              <w:right w:val="single" w:sz="4" w:space="0" w:color="auto"/>
            </w:tcBorders>
            <w:vAlign w:val="bottom"/>
            <w:hideMark/>
          </w:tcPr>
          <w:p w:rsidR="00C66FE1" w:rsidRPr="004A0077" w:rsidRDefault="00C66FE1" w:rsidP="00C66FE1">
            <w:pPr>
              <w:spacing w:after="0" w:line="240" w:lineRule="auto"/>
              <w:rPr>
                <w:rFonts w:ascii="Times New Roman" w:eastAsia="Times New Roman" w:hAnsi="Times New Roman" w:cs="Times New Roman"/>
                <w:color w:val="000000"/>
                <w:sz w:val="24"/>
                <w:szCs w:val="24"/>
                <w:lang w:val="en-US"/>
              </w:rPr>
            </w:pPr>
            <w:r w:rsidRPr="004A0077">
              <w:rPr>
                <w:rFonts w:ascii="Times New Roman" w:eastAsia="Times New Roman" w:hAnsi="Times New Roman" w:cs="Times New Roman"/>
                <w:color w:val="000000"/>
                <w:sz w:val="24"/>
                <w:szCs w:val="24"/>
                <w:lang w:val="en-US"/>
              </w:rPr>
              <w:lastRenderedPageBreak/>
              <w:t>MASTER POSTER AE-</w:t>
            </w:r>
            <w:r w:rsidRPr="004A0077">
              <w:rPr>
                <w:rFonts w:ascii="Times New Roman" w:eastAsia="Times New Roman" w:hAnsi="Times New Roman" w:cs="Times New Roman"/>
                <w:color w:val="000000"/>
                <w:sz w:val="24"/>
                <w:szCs w:val="24"/>
              </w:rPr>
              <w:t>ΕΓΓ</w:t>
            </w:r>
            <w:r w:rsidRPr="004A0077">
              <w:rPr>
                <w:rFonts w:ascii="Times New Roman" w:eastAsia="Times New Roman" w:hAnsi="Times New Roman" w:cs="Times New Roman"/>
                <w:color w:val="000000"/>
                <w:sz w:val="24"/>
                <w:szCs w:val="24"/>
                <w:lang w:val="en-US"/>
              </w:rPr>
              <w:t>.</w:t>
            </w:r>
          </w:p>
        </w:tc>
        <w:tc>
          <w:tcPr>
            <w:tcW w:w="98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jc w:val="right"/>
              <w:rPr>
                <w:rFonts w:ascii="Times New Roman" w:eastAsia="Times New Roman" w:hAnsi="Times New Roman" w:cs="Times New Roman"/>
                <w:color w:val="000000"/>
                <w:sz w:val="24"/>
                <w:szCs w:val="24"/>
              </w:rPr>
            </w:pPr>
            <w:r w:rsidRPr="004A0077">
              <w:rPr>
                <w:rFonts w:ascii="Times New Roman" w:eastAsia="Times New Roman" w:hAnsi="Times New Roman" w:cs="Times New Roman"/>
                <w:color w:val="000000"/>
                <w:sz w:val="24"/>
                <w:szCs w:val="24"/>
              </w:rPr>
              <w:t>3.000,00</w:t>
            </w:r>
          </w:p>
        </w:tc>
      </w:tr>
      <w:tr w:rsidR="00C66FE1" w:rsidRPr="004A0077" w:rsidTr="00151E22">
        <w:trPr>
          <w:trHeight w:val="283"/>
        </w:trPr>
        <w:tc>
          <w:tcPr>
            <w:tcW w:w="384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rPr>
                <w:rFonts w:ascii="Times New Roman" w:eastAsia="Times New Roman" w:hAnsi="Times New Roman" w:cs="Times New Roman"/>
                <w:b/>
                <w:color w:val="000000"/>
                <w:sz w:val="24"/>
                <w:szCs w:val="24"/>
              </w:rPr>
            </w:pPr>
            <w:r w:rsidRPr="004A0077">
              <w:rPr>
                <w:rFonts w:ascii="Times New Roman" w:eastAsia="Times New Roman" w:hAnsi="Times New Roman" w:cs="Times New Roman"/>
                <w:b/>
                <w:color w:val="000000"/>
                <w:sz w:val="24"/>
                <w:szCs w:val="24"/>
              </w:rPr>
              <w:t>Σύνολο</w:t>
            </w:r>
          </w:p>
        </w:tc>
        <w:tc>
          <w:tcPr>
            <w:tcW w:w="980" w:type="dxa"/>
            <w:tcBorders>
              <w:top w:val="single" w:sz="4" w:space="0" w:color="auto"/>
              <w:left w:val="single" w:sz="4" w:space="0" w:color="auto"/>
              <w:bottom w:val="single" w:sz="4" w:space="0" w:color="auto"/>
              <w:right w:val="single" w:sz="4" w:space="0" w:color="auto"/>
            </w:tcBorders>
            <w:vAlign w:val="bottom"/>
          </w:tcPr>
          <w:p w:rsidR="00C66FE1" w:rsidRPr="004A0077" w:rsidRDefault="00C66FE1" w:rsidP="00C66FE1">
            <w:pPr>
              <w:spacing w:after="0" w:line="240" w:lineRule="auto"/>
              <w:jc w:val="right"/>
              <w:rPr>
                <w:rFonts w:ascii="Times New Roman" w:eastAsia="Times New Roman" w:hAnsi="Times New Roman" w:cs="Times New Roman"/>
                <w:b/>
                <w:color w:val="000000"/>
                <w:sz w:val="24"/>
                <w:szCs w:val="24"/>
              </w:rPr>
            </w:pPr>
            <w:r w:rsidRPr="004A0077">
              <w:rPr>
                <w:rFonts w:ascii="Times New Roman" w:eastAsia="Times New Roman" w:hAnsi="Times New Roman" w:cs="Times New Roman"/>
                <w:b/>
                <w:color w:val="000000"/>
                <w:sz w:val="24"/>
                <w:szCs w:val="24"/>
              </w:rPr>
              <w:fldChar w:fldCharType="begin"/>
            </w:r>
            <w:r w:rsidRPr="004A0077">
              <w:rPr>
                <w:rFonts w:ascii="Times New Roman" w:eastAsia="Times New Roman" w:hAnsi="Times New Roman" w:cs="Times New Roman"/>
                <w:b/>
                <w:color w:val="000000"/>
                <w:sz w:val="24"/>
                <w:szCs w:val="24"/>
              </w:rPr>
              <w:instrText xml:space="preserve"> =SUM(ABOVE) </w:instrText>
            </w:r>
            <w:r w:rsidRPr="004A0077">
              <w:rPr>
                <w:rFonts w:ascii="Times New Roman" w:eastAsia="Times New Roman" w:hAnsi="Times New Roman" w:cs="Times New Roman"/>
                <w:b/>
                <w:color w:val="000000"/>
                <w:sz w:val="24"/>
                <w:szCs w:val="24"/>
              </w:rPr>
              <w:fldChar w:fldCharType="separate"/>
            </w:r>
            <w:r w:rsidRPr="004A0077">
              <w:rPr>
                <w:rFonts w:ascii="Times New Roman" w:eastAsia="Times New Roman" w:hAnsi="Times New Roman" w:cs="Times New Roman"/>
                <w:b/>
                <w:noProof/>
                <w:color w:val="000000"/>
                <w:sz w:val="24"/>
                <w:szCs w:val="24"/>
              </w:rPr>
              <w:t>7.229,16</w:t>
            </w:r>
            <w:r w:rsidRPr="004A0077">
              <w:rPr>
                <w:rFonts w:ascii="Times New Roman" w:eastAsia="Times New Roman" w:hAnsi="Times New Roman" w:cs="Times New Roman"/>
                <w:b/>
                <w:color w:val="000000"/>
                <w:sz w:val="24"/>
                <w:szCs w:val="24"/>
              </w:rPr>
              <w:fldChar w:fldCharType="end"/>
            </w:r>
          </w:p>
        </w:tc>
      </w:tr>
    </w:tbl>
    <w:p w:rsidR="00C66FE1" w:rsidRDefault="00C66FE1" w:rsidP="004A0077">
      <w:pPr>
        <w:spacing w:after="0" w:line="240" w:lineRule="auto"/>
        <w:ind w:firstLine="567"/>
        <w:jc w:val="both"/>
        <w:rPr>
          <w:rFonts w:ascii="Times New Roman" w:hAnsi="Times New Roman" w:cs="Times New Roman"/>
          <w:bCs/>
          <w:sz w:val="26"/>
          <w:szCs w:val="26"/>
        </w:rPr>
      </w:pPr>
    </w:p>
    <w:p w:rsidR="00451247" w:rsidRDefault="00451247" w:rsidP="00451247">
      <w:pPr>
        <w:spacing w:after="0" w:line="400" w:lineRule="exact"/>
        <w:ind w:firstLine="567"/>
        <w:jc w:val="both"/>
        <w:rPr>
          <w:rFonts w:ascii="Times New Roman" w:hAnsi="Times New Roman" w:cs="Times New Roman"/>
          <w:bCs/>
          <w:sz w:val="26"/>
          <w:szCs w:val="26"/>
        </w:rPr>
      </w:pPr>
      <w:r>
        <w:rPr>
          <w:rFonts w:ascii="Times New Roman" w:hAnsi="Times New Roman" w:cs="Times New Roman"/>
          <w:bCs/>
          <w:sz w:val="26"/>
          <w:szCs w:val="26"/>
        </w:rPr>
        <w:t>Το πιστωτικό υπόλοιπο του λογαριασμού «Πελάτες (προκαταβολές</w:t>
      </w:r>
      <w:r w:rsidRPr="00350E01">
        <w:rPr>
          <w:rFonts w:ascii="Times New Roman" w:hAnsi="Times New Roman" w:cs="Times New Roman"/>
          <w:bCs/>
          <w:sz w:val="26"/>
          <w:szCs w:val="26"/>
        </w:rPr>
        <w:t xml:space="preserve">)» € </w:t>
      </w:r>
      <w:r w:rsidRPr="00350E01">
        <w:rPr>
          <w:rFonts w:ascii="Times New Roman" w:hAnsi="Times New Roman" w:cs="Times New Roman"/>
          <w:sz w:val="26"/>
          <w:szCs w:val="26"/>
        </w:rPr>
        <w:t>26.954,48</w:t>
      </w:r>
      <w:r w:rsidRPr="00350E01">
        <w:rPr>
          <w:rFonts w:ascii="Times New Roman" w:hAnsi="Times New Roman" w:cs="Times New Roman"/>
          <w:bCs/>
          <w:sz w:val="26"/>
          <w:szCs w:val="26"/>
        </w:rPr>
        <w:t>,</w:t>
      </w:r>
      <w:r>
        <w:rPr>
          <w:rFonts w:ascii="Times New Roman" w:hAnsi="Times New Roman" w:cs="Times New Roman"/>
          <w:bCs/>
          <w:sz w:val="26"/>
          <w:szCs w:val="26"/>
        </w:rPr>
        <w:t xml:space="preserve"> προέρχεται από την προηγούμενη χρήση και αφορά υποχρέωση προς τη</w:t>
      </w:r>
      <w:r w:rsidR="007664D2">
        <w:rPr>
          <w:rFonts w:ascii="Times New Roman" w:hAnsi="Times New Roman" w:cs="Times New Roman"/>
          <w:bCs/>
          <w:sz w:val="26"/>
          <w:szCs w:val="26"/>
        </w:rPr>
        <w:t>ν</w:t>
      </w:r>
      <w:r>
        <w:rPr>
          <w:rFonts w:ascii="Times New Roman" w:hAnsi="Times New Roman" w:cs="Times New Roman"/>
          <w:bCs/>
          <w:sz w:val="26"/>
          <w:szCs w:val="26"/>
        </w:rPr>
        <w:t xml:space="preserve"> </w:t>
      </w:r>
      <w:r w:rsidR="007664D2" w:rsidRPr="00451247">
        <w:rPr>
          <w:rFonts w:ascii="Times New Roman" w:hAnsi="Times New Roman" w:cs="Times New Roman"/>
          <w:bCs/>
          <w:sz w:val="26"/>
          <w:szCs w:val="26"/>
        </w:rPr>
        <w:t>ΠΕΡΙΦΕΡΕΙΑ ΑΤΤΙΚΗΣ</w:t>
      </w:r>
      <w:r w:rsidR="007664D2">
        <w:rPr>
          <w:rFonts w:ascii="Times New Roman" w:hAnsi="Times New Roman" w:cs="Times New Roman"/>
          <w:bCs/>
          <w:sz w:val="26"/>
          <w:szCs w:val="26"/>
        </w:rPr>
        <w:t xml:space="preserve"> </w:t>
      </w:r>
      <w:r>
        <w:rPr>
          <w:rFonts w:ascii="Times New Roman" w:hAnsi="Times New Roman" w:cs="Times New Roman"/>
          <w:bCs/>
          <w:sz w:val="26"/>
          <w:szCs w:val="26"/>
        </w:rPr>
        <w:t xml:space="preserve">και πρόκειται για μη </w:t>
      </w:r>
      <w:proofErr w:type="spellStart"/>
      <w:r>
        <w:rPr>
          <w:rFonts w:ascii="Times New Roman" w:hAnsi="Times New Roman" w:cs="Times New Roman"/>
          <w:bCs/>
          <w:sz w:val="26"/>
          <w:szCs w:val="26"/>
        </w:rPr>
        <w:t>χρησιμοποιηθείσα</w:t>
      </w:r>
      <w:proofErr w:type="spellEnd"/>
      <w:r>
        <w:rPr>
          <w:rFonts w:ascii="Times New Roman" w:hAnsi="Times New Roman" w:cs="Times New Roman"/>
          <w:bCs/>
          <w:sz w:val="26"/>
          <w:szCs w:val="26"/>
        </w:rPr>
        <w:t xml:space="preserve"> επιχορήγηση προγράμματος</w:t>
      </w:r>
      <w:r w:rsidR="007664D2">
        <w:rPr>
          <w:rFonts w:ascii="Times New Roman" w:hAnsi="Times New Roman" w:cs="Times New Roman"/>
          <w:bCs/>
          <w:sz w:val="26"/>
          <w:szCs w:val="26"/>
        </w:rPr>
        <w:t xml:space="preserve"> </w:t>
      </w:r>
      <w:r w:rsidR="007664D2" w:rsidRPr="00451247">
        <w:rPr>
          <w:rFonts w:ascii="Times New Roman" w:hAnsi="Times New Roman" w:cs="Times New Roman"/>
          <w:bCs/>
          <w:sz w:val="26"/>
          <w:szCs w:val="26"/>
        </w:rPr>
        <w:t>∆Ρ</w:t>
      </w:r>
      <w:r w:rsidR="007664D2">
        <w:rPr>
          <w:rFonts w:ascii="Times New Roman" w:hAnsi="Times New Roman" w:cs="Times New Roman"/>
          <w:bCs/>
          <w:sz w:val="26"/>
          <w:szCs w:val="26"/>
        </w:rPr>
        <w:t>.</w:t>
      </w:r>
      <w:r w:rsidR="007664D2" w:rsidRPr="00451247">
        <w:rPr>
          <w:rFonts w:ascii="Times New Roman" w:hAnsi="Times New Roman" w:cs="Times New Roman"/>
          <w:bCs/>
          <w:sz w:val="26"/>
          <w:szCs w:val="26"/>
        </w:rPr>
        <w:t xml:space="preserve"> ∆ΗΜΟΣΙΟΤΗΤΑΣ</w:t>
      </w:r>
      <w:r>
        <w:rPr>
          <w:rFonts w:ascii="Times New Roman" w:hAnsi="Times New Roman" w:cs="Times New Roman"/>
          <w:bCs/>
          <w:sz w:val="26"/>
          <w:szCs w:val="26"/>
        </w:rPr>
        <w:t>. Για το ποσό αυτό υπάρχει και αντίστοιχη δέσμευση στους λογαριασμούς καταθέσεων όψεως (βλ. δεσμευμένες καταθέσεις) και υπάρχει πιθανότητα επιστροφής του, λόγω μη χρησιμοποίησης.</w:t>
      </w:r>
    </w:p>
    <w:p w:rsidR="00964BCD" w:rsidRDefault="007664D2" w:rsidP="007664D2">
      <w:pPr>
        <w:pStyle w:val="ae"/>
        <w:spacing w:before="120" w:line="400" w:lineRule="exact"/>
        <w:ind w:left="644" w:hanging="644"/>
        <w:contextualSpacing w:val="0"/>
        <w:jc w:val="both"/>
        <w:rPr>
          <w:b/>
          <w:sz w:val="26"/>
          <w:szCs w:val="26"/>
        </w:rPr>
      </w:pPr>
      <w:r w:rsidRPr="007664D2">
        <w:rPr>
          <w:b/>
          <w:bCs/>
          <w:sz w:val="26"/>
          <w:szCs w:val="26"/>
        </w:rPr>
        <w:t>ΙΙ.</w:t>
      </w:r>
      <w:r w:rsidRPr="007664D2">
        <w:rPr>
          <w:b/>
          <w:sz w:val="26"/>
          <w:szCs w:val="26"/>
        </w:rPr>
        <w:t>6. Έξοδα χρήσεως δουλευμένα</w:t>
      </w:r>
    </w:p>
    <w:p w:rsidR="003C6ECE" w:rsidRPr="00DF44E0" w:rsidRDefault="003C6ECE" w:rsidP="003C6ECE">
      <w:pPr>
        <w:spacing w:before="120" w:after="0"/>
        <w:ind w:left="284" w:right="45"/>
      </w:pPr>
      <w:r w:rsidRPr="00DF44E0">
        <w:t xml:space="preserve">Τα Έξοδα χρήσεως δουλευμένα αναλύονται στον κατωτέρω πίνακα: </w:t>
      </w:r>
    </w:p>
    <w:tbl>
      <w:tblPr>
        <w:tblStyle w:val="TableGrid"/>
        <w:tblW w:w="7938" w:type="dxa"/>
        <w:tblInd w:w="456" w:type="dxa"/>
        <w:tblCellMar>
          <w:top w:w="28" w:type="dxa"/>
          <w:left w:w="30" w:type="dxa"/>
          <w:bottom w:w="6" w:type="dxa"/>
          <w:right w:w="23" w:type="dxa"/>
        </w:tblCellMar>
        <w:tblLook w:val="04A0" w:firstRow="1" w:lastRow="0" w:firstColumn="1" w:lastColumn="0" w:noHBand="0" w:noVBand="1"/>
      </w:tblPr>
      <w:tblGrid>
        <w:gridCol w:w="4536"/>
        <w:gridCol w:w="1701"/>
        <w:gridCol w:w="1701"/>
      </w:tblGrid>
      <w:tr w:rsidR="003C6ECE" w:rsidRPr="00DF44E0" w:rsidTr="003C6ECE">
        <w:trPr>
          <w:trHeight w:val="299"/>
        </w:trPr>
        <w:tc>
          <w:tcPr>
            <w:tcW w:w="4536" w:type="dxa"/>
            <w:tcBorders>
              <w:top w:val="single" w:sz="5" w:space="0" w:color="000000"/>
              <w:left w:val="single" w:sz="5" w:space="0" w:color="000000"/>
              <w:bottom w:val="single" w:sz="7" w:space="0" w:color="000000"/>
              <w:right w:val="single" w:sz="4" w:space="0" w:color="auto"/>
            </w:tcBorders>
            <w:shd w:val="clear" w:color="auto" w:fill="DAEEF3" w:themeFill="accent5" w:themeFillTint="33"/>
          </w:tcPr>
          <w:p w:rsidR="003C6ECE" w:rsidRPr="00DF44E0" w:rsidRDefault="003C6ECE" w:rsidP="00D633C7">
            <w:pPr>
              <w:spacing w:line="259" w:lineRule="auto"/>
              <w:rPr>
                <w:b/>
              </w:rPr>
            </w:pPr>
            <w:r w:rsidRPr="00DF44E0">
              <w:rPr>
                <w:b/>
              </w:rPr>
              <w:t xml:space="preserve">Έξοδα χρήσεως δουλευμένα </w:t>
            </w:r>
          </w:p>
        </w:tc>
        <w:tc>
          <w:tcPr>
            <w:tcW w:w="1701" w:type="dxa"/>
            <w:tcBorders>
              <w:top w:val="single" w:sz="4" w:space="0" w:color="auto"/>
              <w:left w:val="single" w:sz="4" w:space="0" w:color="auto"/>
              <w:bottom w:val="single" w:sz="8" w:space="0" w:color="000000"/>
              <w:right w:val="single" w:sz="4" w:space="0" w:color="auto"/>
            </w:tcBorders>
            <w:shd w:val="clear" w:color="auto" w:fill="DAEEF3" w:themeFill="accent5" w:themeFillTint="33"/>
          </w:tcPr>
          <w:p w:rsidR="003C6ECE" w:rsidRPr="00DF44E0" w:rsidRDefault="003C6ECE" w:rsidP="00D633C7">
            <w:pPr>
              <w:spacing w:line="259" w:lineRule="auto"/>
              <w:ind w:right="11"/>
              <w:jc w:val="center"/>
            </w:pPr>
            <w:r>
              <w:rPr>
                <w:b/>
              </w:rPr>
              <w:t>31/12/2017</w:t>
            </w:r>
          </w:p>
        </w:tc>
        <w:tc>
          <w:tcPr>
            <w:tcW w:w="1701" w:type="dxa"/>
            <w:tcBorders>
              <w:top w:val="single" w:sz="4" w:space="0" w:color="auto"/>
              <w:left w:val="single" w:sz="4" w:space="0" w:color="auto"/>
              <w:bottom w:val="single" w:sz="8" w:space="0" w:color="000000"/>
              <w:right w:val="single" w:sz="4" w:space="0" w:color="auto"/>
            </w:tcBorders>
            <w:shd w:val="clear" w:color="auto" w:fill="DAEEF3" w:themeFill="accent5" w:themeFillTint="33"/>
          </w:tcPr>
          <w:p w:rsidR="003C6ECE" w:rsidRPr="00DF44E0" w:rsidRDefault="003C6ECE" w:rsidP="00D633C7">
            <w:pPr>
              <w:spacing w:line="259" w:lineRule="auto"/>
              <w:ind w:right="8"/>
              <w:jc w:val="center"/>
            </w:pPr>
            <w:r>
              <w:rPr>
                <w:b/>
              </w:rPr>
              <w:t>31/12/2016</w:t>
            </w:r>
          </w:p>
        </w:tc>
      </w:tr>
      <w:tr w:rsidR="003C6ECE" w:rsidRPr="00DF44E0" w:rsidTr="003C6ECE">
        <w:trPr>
          <w:trHeight w:val="269"/>
        </w:trPr>
        <w:tc>
          <w:tcPr>
            <w:tcW w:w="4536" w:type="dxa"/>
            <w:tcBorders>
              <w:top w:val="single" w:sz="7" w:space="0" w:color="000000"/>
              <w:left w:val="single" w:sz="5" w:space="0" w:color="000000"/>
              <w:right w:val="single" w:sz="4" w:space="0" w:color="auto"/>
            </w:tcBorders>
            <w:vAlign w:val="bottom"/>
          </w:tcPr>
          <w:p w:rsidR="003C6ECE" w:rsidRPr="00DF44E0" w:rsidRDefault="003C6ECE" w:rsidP="00D633C7">
            <w:r w:rsidRPr="00216803">
              <w:t xml:space="preserve">ΠΑΡΟΧΕΣ ΤΡΙΤΩΝ ΠΛΗΡΩΤ-ΚΙΝ/ΦΟΥ </w:t>
            </w:r>
            <w:r>
              <w:t xml:space="preserve"> </w:t>
            </w:r>
          </w:p>
        </w:tc>
        <w:tc>
          <w:tcPr>
            <w:tcW w:w="1701" w:type="dxa"/>
            <w:tcBorders>
              <w:top w:val="single" w:sz="8" w:space="0" w:color="000000"/>
              <w:left w:val="single" w:sz="4" w:space="0" w:color="auto"/>
              <w:right w:val="single" w:sz="4" w:space="0" w:color="auto"/>
            </w:tcBorders>
            <w:vAlign w:val="bottom"/>
          </w:tcPr>
          <w:p w:rsidR="003C6ECE" w:rsidRPr="00DF44E0" w:rsidRDefault="003C6ECE" w:rsidP="00D633C7">
            <w:pPr>
              <w:spacing w:line="259" w:lineRule="auto"/>
              <w:ind w:right="113"/>
              <w:jc w:val="right"/>
            </w:pPr>
            <w:r w:rsidRPr="00F60543">
              <w:t>23,09</w:t>
            </w:r>
          </w:p>
        </w:tc>
        <w:tc>
          <w:tcPr>
            <w:tcW w:w="1701" w:type="dxa"/>
            <w:tcBorders>
              <w:top w:val="single" w:sz="8" w:space="0" w:color="000000"/>
              <w:left w:val="single" w:sz="4" w:space="0" w:color="auto"/>
              <w:right w:val="single" w:sz="4" w:space="0" w:color="auto"/>
            </w:tcBorders>
            <w:vAlign w:val="bottom"/>
          </w:tcPr>
          <w:p w:rsidR="003C6ECE" w:rsidRPr="00DF44E0" w:rsidRDefault="003C6ECE" w:rsidP="00D633C7">
            <w:pPr>
              <w:spacing w:line="259" w:lineRule="auto"/>
              <w:ind w:right="113"/>
              <w:jc w:val="right"/>
            </w:pPr>
            <w:r w:rsidRPr="00216803">
              <w:t>70,39</w:t>
            </w:r>
          </w:p>
        </w:tc>
      </w:tr>
      <w:tr w:rsidR="003C6ECE" w:rsidRPr="00DF44E0" w:rsidTr="003C6ECE">
        <w:trPr>
          <w:trHeight w:val="267"/>
        </w:trPr>
        <w:tc>
          <w:tcPr>
            <w:tcW w:w="4536" w:type="dxa"/>
            <w:tcBorders>
              <w:left w:val="single" w:sz="4" w:space="0" w:color="auto"/>
              <w:right w:val="single" w:sz="4" w:space="0" w:color="auto"/>
            </w:tcBorders>
            <w:vAlign w:val="bottom"/>
          </w:tcPr>
          <w:p w:rsidR="003C6ECE" w:rsidRPr="00216803" w:rsidRDefault="003C6ECE" w:rsidP="00D633C7">
            <w:pPr>
              <w:spacing w:line="259" w:lineRule="auto"/>
            </w:pPr>
            <w:r w:rsidRPr="00216803">
              <w:t>ΠΑΡΟΧΕΣ ΤΡΙΤΩΝ ∆ΙΟΙΚ-ΠΛΗΡΩΤΕΕΣ</w:t>
            </w:r>
          </w:p>
        </w:tc>
        <w:tc>
          <w:tcPr>
            <w:tcW w:w="1701" w:type="dxa"/>
            <w:tcBorders>
              <w:left w:val="single" w:sz="4" w:space="0" w:color="auto"/>
              <w:right w:val="single" w:sz="4" w:space="0" w:color="auto"/>
            </w:tcBorders>
            <w:vAlign w:val="bottom"/>
          </w:tcPr>
          <w:p w:rsidR="003C6ECE" w:rsidRPr="00216803" w:rsidRDefault="003C6ECE" w:rsidP="00D633C7">
            <w:pPr>
              <w:spacing w:line="259" w:lineRule="auto"/>
              <w:ind w:right="113"/>
              <w:jc w:val="right"/>
            </w:pPr>
            <w:r w:rsidRPr="00F60543">
              <w:t>101,38</w:t>
            </w:r>
          </w:p>
        </w:tc>
        <w:tc>
          <w:tcPr>
            <w:tcW w:w="1701" w:type="dxa"/>
            <w:tcBorders>
              <w:left w:val="single" w:sz="4" w:space="0" w:color="auto"/>
              <w:right w:val="single" w:sz="4" w:space="0" w:color="auto"/>
            </w:tcBorders>
            <w:vAlign w:val="bottom"/>
          </w:tcPr>
          <w:p w:rsidR="003C6ECE" w:rsidRPr="00216803" w:rsidRDefault="003C6ECE" w:rsidP="00D633C7">
            <w:pPr>
              <w:spacing w:line="259" w:lineRule="auto"/>
              <w:ind w:right="113"/>
              <w:jc w:val="right"/>
            </w:pPr>
            <w:r w:rsidRPr="00216803">
              <w:t>81,69</w:t>
            </w:r>
          </w:p>
        </w:tc>
      </w:tr>
      <w:tr w:rsidR="003C6ECE" w:rsidRPr="00DF44E0" w:rsidTr="003C6ECE">
        <w:trPr>
          <w:trHeight w:val="52"/>
        </w:trPr>
        <w:tc>
          <w:tcPr>
            <w:tcW w:w="4536" w:type="dxa"/>
            <w:tcBorders>
              <w:left w:val="single" w:sz="4" w:space="0" w:color="auto"/>
              <w:right w:val="single" w:sz="4" w:space="0" w:color="auto"/>
            </w:tcBorders>
            <w:vAlign w:val="bottom"/>
          </w:tcPr>
          <w:p w:rsidR="003C6ECE" w:rsidRPr="00216803" w:rsidRDefault="003C6ECE" w:rsidP="00D633C7">
            <w:pPr>
              <w:spacing w:line="259" w:lineRule="auto"/>
            </w:pPr>
            <w:r w:rsidRPr="00216803">
              <w:t>∆ΙΑΦΟΡΑ ΓΕΝ.ΕΞΟ∆Α ΧΡ.∆ΟΥΛΕΥΜΕΝ</w:t>
            </w:r>
            <w:r>
              <w:t>Α</w:t>
            </w:r>
          </w:p>
        </w:tc>
        <w:tc>
          <w:tcPr>
            <w:tcW w:w="1701" w:type="dxa"/>
            <w:tcBorders>
              <w:left w:val="single" w:sz="4" w:space="0" w:color="auto"/>
              <w:bottom w:val="single" w:sz="4" w:space="0" w:color="auto"/>
              <w:right w:val="single" w:sz="4" w:space="0" w:color="auto"/>
            </w:tcBorders>
            <w:vAlign w:val="bottom"/>
          </w:tcPr>
          <w:p w:rsidR="003C6ECE" w:rsidRPr="00216803" w:rsidRDefault="003C6ECE" w:rsidP="00D633C7">
            <w:pPr>
              <w:spacing w:line="259" w:lineRule="auto"/>
              <w:ind w:right="113"/>
              <w:jc w:val="right"/>
            </w:pPr>
            <w:r w:rsidRPr="00F60543">
              <w:t>89,11</w:t>
            </w:r>
          </w:p>
        </w:tc>
        <w:tc>
          <w:tcPr>
            <w:tcW w:w="1701" w:type="dxa"/>
            <w:tcBorders>
              <w:left w:val="single" w:sz="4" w:space="0" w:color="auto"/>
              <w:bottom w:val="single" w:sz="4" w:space="0" w:color="auto"/>
              <w:right w:val="single" w:sz="4" w:space="0" w:color="auto"/>
            </w:tcBorders>
            <w:vAlign w:val="bottom"/>
          </w:tcPr>
          <w:p w:rsidR="003C6ECE" w:rsidRPr="00216803" w:rsidRDefault="003C6ECE" w:rsidP="00D633C7">
            <w:pPr>
              <w:spacing w:line="259" w:lineRule="auto"/>
              <w:ind w:right="113"/>
              <w:jc w:val="right"/>
            </w:pPr>
            <w:r w:rsidRPr="00216803">
              <w:t>81,53</w:t>
            </w:r>
          </w:p>
        </w:tc>
      </w:tr>
      <w:tr w:rsidR="003C6ECE" w:rsidRPr="00DF44E0" w:rsidTr="003C6ECE">
        <w:tblPrEx>
          <w:tblCellMar>
            <w:top w:w="0" w:type="dxa"/>
            <w:left w:w="0" w:type="dxa"/>
            <w:bottom w:w="0" w:type="dxa"/>
            <w:right w:w="0" w:type="dxa"/>
          </w:tblCellMar>
        </w:tblPrEx>
        <w:trPr>
          <w:trHeight w:val="295"/>
        </w:trPr>
        <w:tc>
          <w:tcPr>
            <w:tcW w:w="4536" w:type="dxa"/>
            <w:tcBorders>
              <w:left w:val="single" w:sz="4" w:space="0" w:color="auto"/>
              <w:bottom w:val="single" w:sz="4" w:space="0" w:color="auto"/>
              <w:right w:val="single" w:sz="4" w:space="0" w:color="auto"/>
            </w:tcBorders>
          </w:tcPr>
          <w:p w:rsidR="003C6ECE" w:rsidRPr="00DF44E0" w:rsidRDefault="003C6ECE" w:rsidP="00D633C7">
            <w:pPr>
              <w:spacing w:line="259" w:lineRule="auto"/>
            </w:pPr>
            <w:r w:rsidRPr="00DF44E0">
              <w:rPr>
                <w:b/>
              </w:rPr>
              <w:t>Σύνολο</w:t>
            </w:r>
          </w:p>
        </w:tc>
        <w:tc>
          <w:tcPr>
            <w:tcW w:w="1701" w:type="dxa"/>
            <w:tcBorders>
              <w:top w:val="single" w:sz="4" w:space="0" w:color="auto"/>
              <w:left w:val="single" w:sz="4" w:space="0" w:color="auto"/>
              <w:bottom w:val="single" w:sz="4" w:space="0" w:color="auto"/>
              <w:right w:val="single" w:sz="4" w:space="0" w:color="auto"/>
            </w:tcBorders>
          </w:tcPr>
          <w:p w:rsidR="003C6ECE" w:rsidRPr="00DF44E0" w:rsidRDefault="003C6ECE" w:rsidP="00D633C7">
            <w:pPr>
              <w:spacing w:line="259" w:lineRule="auto"/>
              <w:ind w:right="113"/>
              <w:jc w:val="right"/>
              <w:rPr>
                <w:b/>
              </w:rPr>
            </w:pPr>
            <w:r>
              <w:rPr>
                <w:b/>
              </w:rPr>
              <w:fldChar w:fldCharType="begin"/>
            </w:r>
            <w:r>
              <w:rPr>
                <w:b/>
              </w:rPr>
              <w:instrText xml:space="preserve"> =SUM(ABOVE) </w:instrText>
            </w:r>
            <w:r>
              <w:rPr>
                <w:b/>
              </w:rPr>
              <w:fldChar w:fldCharType="separate"/>
            </w:r>
            <w:r>
              <w:rPr>
                <w:b/>
                <w:noProof/>
              </w:rPr>
              <w:t>213,58</w:t>
            </w:r>
            <w:r>
              <w:rPr>
                <w:b/>
              </w:rPr>
              <w:fldChar w:fldCharType="end"/>
            </w:r>
          </w:p>
        </w:tc>
        <w:tc>
          <w:tcPr>
            <w:tcW w:w="1701" w:type="dxa"/>
            <w:tcBorders>
              <w:top w:val="single" w:sz="4" w:space="0" w:color="auto"/>
              <w:left w:val="single" w:sz="4" w:space="0" w:color="auto"/>
              <w:bottom w:val="single" w:sz="4" w:space="0" w:color="auto"/>
              <w:right w:val="single" w:sz="4" w:space="0" w:color="auto"/>
            </w:tcBorders>
          </w:tcPr>
          <w:p w:rsidR="003C6ECE" w:rsidRPr="00DF44E0" w:rsidRDefault="003C6ECE" w:rsidP="00D633C7">
            <w:pPr>
              <w:spacing w:line="259" w:lineRule="auto"/>
              <w:ind w:right="113"/>
              <w:jc w:val="right"/>
              <w:rPr>
                <w:b/>
              </w:rPr>
            </w:pPr>
            <w:r>
              <w:rPr>
                <w:b/>
              </w:rPr>
              <w:fldChar w:fldCharType="begin"/>
            </w:r>
            <w:r>
              <w:rPr>
                <w:b/>
              </w:rPr>
              <w:instrText xml:space="preserve"> =SUM(ABOVE) </w:instrText>
            </w:r>
            <w:r>
              <w:rPr>
                <w:b/>
              </w:rPr>
              <w:fldChar w:fldCharType="separate"/>
            </w:r>
            <w:r>
              <w:rPr>
                <w:b/>
                <w:noProof/>
              </w:rPr>
              <w:t>233,61</w:t>
            </w:r>
            <w:r>
              <w:rPr>
                <w:b/>
              </w:rPr>
              <w:fldChar w:fldCharType="end"/>
            </w:r>
          </w:p>
        </w:tc>
      </w:tr>
    </w:tbl>
    <w:p w:rsidR="000A03EE" w:rsidRDefault="003512C2" w:rsidP="00A77BB1">
      <w:pPr>
        <w:tabs>
          <w:tab w:val="left" w:pos="2355"/>
        </w:tabs>
        <w:spacing w:after="0" w:line="400" w:lineRule="exact"/>
        <w:ind w:firstLine="567"/>
        <w:jc w:val="both"/>
        <w:rPr>
          <w:rFonts w:ascii="Times New Roman" w:hAnsi="Times New Roman" w:cs="Times New Roman"/>
          <w:bCs/>
          <w:color w:val="0000FF"/>
          <w:sz w:val="26"/>
          <w:szCs w:val="26"/>
        </w:rPr>
      </w:pPr>
      <w:r>
        <w:rPr>
          <w:rFonts w:ascii="Times New Roman" w:eastAsia="Times New Roman" w:hAnsi="Times New Roman" w:cs="Times New Roman"/>
          <w:sz w:val="26"/>
          <w:szCs w:val="26"/>
        </w:rPr>
        <w:t>Το υπόλοιπο του λογαριασμού ¨Έξοδα χρήσεως Δουλευμένα¨ αφορά διάφορα έξοδα (</w:t>
      </w:r>
      <w:r w:rsidR="003B6CB4">
        <w:rPr>
          <w:rFonts w:ascii="Times New Roman" w:eastAsia="Times New Roman" w:hAnsi="Times New Roman" w:cs="Times New Roman"/>
          <w:sz w:val="26"/>
          <w:szCs w:val="26"/>
        </w:rPr>
        <w:t>ΟΤΕ, ΕΥΔΑΠ</w:t>
      </w:r>
      <w:r w:rsidR="007664D2">
        <w:rPr>
          <w:rFonts w:ascii="Times New Roman" w:eastAsia="Times New Roman" w:hAnsi="Times New Roman" w:cs="Times New Roman"/>
          <w:sz w:val="26"/>
          <w:szCs w:val="26"/>
        </w:rPr>
        <w:t>, κοινόχρηστα</w:t>
      </w:r>
      <w:r w:rsidR="003B6CB4">
        <w:rPr>
          <w:rFonts w:ascii="Times New Roman" w:eastAsia="Times New Roman" w:hAnsi="Times New Roman" w:cs="Times New Roman"/>
          <w:sz w:val="26"/>
          <w:szCs w:val="26"/>
        </w:rPr>
        <w:t>) της χρήσης 201</w:t>
      </w:r>
      <w:r w:rsidR="003C6ECE">
        <w:rPr>
          <w:rFonts w:ascii="Times New Roman" w:eastAsia="Times New Roman" w:hAnsi="Times New Roman" w:cs="Times New Roman"/>
          <w:sz w:val="26"/>
          <w:szCs w:val="26"/>
        </w:rPr>
        <w:t>7</w:t>
      </w:r>
      <w:r w:rsidR="005160E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005160E2">
        <w:rPr>
          <w:rFonts w:ascii="Times New Roman" w:eastAsia="Times New Roman" w:hAnsi="Times New Roman" w:cs="Times New Roman"/>
          <w:sz w:val="26"/>
          <w:szCs w:val="26"/>
        </w:rPr>
        <w:t xml:space="preserve">για </w:t>
      </w:r>
      <w:r>
        <w:rPr>
          <w:rFonts w:ascii="Times New Roman" w:eastAsia="Times New Roman" w:hAnsi="Times New Roman" w:cs="Times New Roman"/>
          <w:sz w:val="26"/>
          <w:szCs w:val="26"/>
        </w:rPr>
        <w:t xml:space="preserve">τα οποία </w:t>
      </w:r>
      <w:r w:rsidR="005160E2">
        <w:rPr>
          <w:rFonts w:ascii="Times New Roman" w:eastAsia="Times New Roman" w:hAnsi="Times New Roman" w:cs="Times New Roman"/>
          <w:sz w:val="26"/>
          <w:szCs w:val="26"/>
        </w:rPr>
        <w:t>οι αντίστοιχοι λογαριασμοί εκδόθηκαν</w:t>
      </w:r>
      <w:r w:rsidR="003B6CB4">
        <w:rPr>
          <w:rFonts w:ascii="Times New Roman" w:eastAsia="Times New Roman" w:hAnsi="Times New Roman" w:cs="Times New Roman"/>
          <w:sz w:val="26"/>
          <w:szCs w:val="26"/>
        </w:rPr>
        <w:t xml:space="preserve"> στην επόμενη χρήση 201</w:t>
      </w:r>
      <w:r w:rsidR="003C6ECE">
        <w:rPr>
          <w:rFonts w:ascii="Times New Roman" w:eastAsia="Times New Roman" w:hAnsi="Times New Roman" w:cs="Times New Roman"/>
          <w:sz w:val="26"/>
          <w:szCs w:val="26"/>
        </w:rPr>
        <w:t>8</w:t>
      </w:r>
      <w:r>
        <w:rPr>
          <w:rFonts w:ascii="Times New Roman" w:eastAsia="Times New Roman" w:hAnsi="Times New Roman" w:cs="Times New Roman"/>
          <w:sz w:val="26"/>
          <w:szCs w:val="26"/>
        </w:rPr>
        <w:t>.</w:t>
      </w:r>
      <w:r w:rsidR="000A03EE" w:rsidRPr="00E331C7">
        <w:rPr>
          <w:rFonts w:ascii="Times New Roman" w:hAnsi="Times New Roman" w:cs="Times New Roman"/>
          <w:bCs/>
          <w:color w:val="0000FF"/>
          <w:sz w:val="26"/>
          <w:szCs w:val="26"/>
        </w:rPr>
        <w:tab/>
      </w:r>
    </w:p>
    <w:p w:rsidR="004A0077" w:rsidRDefault="004A0077" w:rsidP="009C1321">
      <w:pPr>
        <w:tabs>
          <w:tab w:val="left" w:pos="2355"/>
        </w:tabs>
        <w:spacing w:after="0" w:line="240" w:lineRule="auto"/>
        <w:ind w:firstLine="567"/>
        <w:jc w:val="both"/>
        <w:rPr>
          <w:rFonts w:ascii="Times New Roman" w:hAnsi="Times New Roman" w:cs="Times New Roman"/>
          <w:bCs/>
          <w:color w:val="0000FF"/>
          <w:sz w:val="26"/>
          <w:szCs w:val="26"/>
        </w:rPr>
      </w:pPr>
    </w:p>
    <w:p w:rsidR="00350E01" w:rsidRDefault="00350E01" w:rsidP="00243776">
      <w:pPr>
        <w:tabs>
          <w:tab w:val="left" w:pos="2355"/>
        </w:tabs>
        <w:spacing w:after="0" w:line="240" w:lineRule="auto"/>
        <w:ind w:firstLine="567"/>
        <w:jc w:val="both"/>
        <w:rPr>
          <w:rFonts w:ascii="Times New Roman" w:hAnsi="Times New Roman" w:cs="Times New Roman"/>
          <w:bCs/>
          <w:color w:val="0000FF"/>
          <w:sz w:val="26"/>
          <w:szCs w:val="26"/>
        </w:rPr>
      </w:pPr>
    </w:p>
    <w:p w:rsidR="00077E6A" w:rsidRPr="0094244F" w:rsidRDefault="00704F5B" w:rsidP="00704F5B">
      <w:pPr>
        <w:pStyle w:val="ae"/>
        <w:numPr>
          <w:ilvl w:val="0"/>
          <w:numId w:val="7"/>
        </w:numPr>
        <w:spacing w:line="360" w:lineRule="auto"/>
        <w:jc w:val="both"/>
        <w:rPr>
          <w:b/>
          <w:caps/>
          <w:sz w:val="26"/>
          <w:szCs w:val="26"/>
          <w:u w:val="single"/>
        </w:rPr>
      </w:pPr>
      <w:r w:rsidRPr="0094244F">
        <w:rPr>
          <w:b/>
          <w:caps/>
          <w:sz w:val="26"/>
          <w:szCs w:val="26"/>
          <w:u w:val="single"/>
        </w:rPr>
        <w:t xml:space="preserve">Κατάσταση Αποτελεσμάτων κατά λειτουργία </w:t>
      </w:r>
    </w:p>
    <w:p w:rsidR="004E5FCA" w:rsidRPr="0094244F" w:rsidRDefault="00704F5B" w:rsidP="009F488F">
      <w:pPr>
        <w:spacing w:before="120" w:after="120"/>
        <w:ind w:right="284"/>
        <w:rPr>
          <w:rFonts w:ascii="Times New Roman" w:hAnsi="Times New Roman" w:cs="Times New Roman"/>
          <w:u w:val="single"/>
        </w:rPr>
      </w:pPr>
      <w:r w:rsidRPr="0094244F">
        <w:rPr>
          <w:rFonts w:ascii="Times New Roman" w:hAnsi="Times New Roman" w:cs="Times New Roman"/>
        </w:rPr>
        <w:t xml:space="preserve">     </w:t>
      </w:r>
      <w:r w:rsidR="004E5FCA" w:rsidRPr="0094244F">
        <w:rPr>
          <w:rFonts w:ascii="Times New Roman" w:hAnsi="Times New Roman" w:cs="Times New Roman"/>
          <w:u w:val="single"/>
        </w:rPr>
        <w:t>Παρουσίαση Αποτελεσμάτων χρήσης κατ’ είδος εσόδων-εξόδων:</w:t>
      </w:r>
    </w:p>
    <w:tbl>
      <w:tblPr>
        <w:tblW w:w="8761" w:type="dxa"/>
        <w:tblInd w:w="392" w:type="dxa"/>
        <w:tblCellMar>
          <w:top w:w="15" w:type="dxa"/>
          <w:bottom w:w="15" w:type="dxa"/>
        </w:tblCellMar>
        <w:tblLook w:val="04A0" w:firstRow="1" w:lastRow="0" w:firstColumn="1" w:lastColumn="0" w:noHBand="0" w:noVBand="1"/>
      </w:tblPr>
      <w:tblGrid>
        <w:gridCol w:w="3969"/>
        <w:gridCol w:w="1276"/>
        <w:gridCol w:w="1276"/>
        <w:gridCol w:w="1166"/>
        <w:gridCol w:w="1074"/>
      </w:tblGrid>
      <w:tr w:rsidR="001E5424" w:rsidRPr="007664D2" w:rsidTr="00D633C7">
        <w:trPr>
          <w:trHeight w:val="300"/>
        </w:trPr>
        <w:tc>
          <w:tcPr>
            <w:tcW w:w="396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B6CB4" w:rsidRPr="007664D2" w:rsidRDefault="001E5424" w:rsidP="003B6CB4">
            <w:pPr>
              <w:spacing w:after="0" w:line="240" w:lineRule="auto"/>
              <w:ind w:left="-57" w:right="-57"/>
              <w:rPr>
                <w:rFonts w:ascii="Times New Roman" w:eastAsia="Times New Roman" w:hAnsi="Times New Roman" w:cs="Times New Roman"/>
                <w:b/>
                <w:sz w:val="20"/>
                <w:szCs w:val="20"/>
              </w:rPr>
            </w:pPr>
            <w:r w:rsidRPr="007664D2">
              <w:rPr>
                <w:rFonts w:ascii="Times New Roman" w:eastAsia="Times New Roman" w:hAnsi="Times New Roman" w:cs="Times New Roman"/>
                <w:b/>
                <w:sz w:val="20"/>
                <w:szCs w:val="20"/>
              </w:rPr>
              <w:t>ΛΟΓΑΡΙΑΣΜΟΙ</w:t>
            </w:r>
          </w:p>
        </w:tc>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B6CB4" w:rsidRPr="00D633C7" w:rsidRDefault="001E5424" w:rsidP="003B6CB4">
            <w:pPr>
              <w:spacing w:after="0" w:line="240" w:lineRule="auto"/>
              <w:ind w:left="-57" w:right="-57"/>
              <w:jc w:val="center"/>
              <w:rPr>
                <w:rFonts w:ascii="Times New Roman" w:eastAsia="Times New Roman" w:hAnsi="Times New Roman" w:cs="Times New Roman"/>
                <w:b/>
                <w:bCs/>
                <w:color w:val="000000"/>
              </w:rPr>
            </w:pPr>
            <w:r w:rsidRPr="00D633C7">
              <w:rPr>
                <w:rFonts w:ascii="Times New Roman" w:eastAsia="Times New Roman" w:hAnsi="Times New Roman" w:cs="Times New Roman"/>
                <w:b/>
                <w:bCs/>
                <w:color w:val="000000"/>
              </w:rPr>
              <w:t>31/12/</w:t>
            </w:r>
            <w:r w:rsidR="003B6CB4" w:rsidRPr="00D633C7">
              <w:rPr>
                <w:rFonts w:ascii="Times New Roman" w:eastAsia="Times New Roman" w:hAnsi="Times New Roman" w:cs="Times New Roman"/>
                <w:b/>
                <w:bCs/>
                <w:color w:val="000000"/>
              </w:rPr>
              <w:t>201</w:t>
            </w:r>
            <w:r w:rsidR="00D633C7" w:rsidRPr="00D633C7">
              <w:rPr>
                <w:rFonts w:ascii="Times New Roman" w:eastAsia="Times New Roman" w:hAnsi="Times New Roman" w:cs="Times New Roman"/>
                <w:b/>
                <w:bCs/>
                <w:color w:val="000000"/>
              </w:rPr>
              <w:t>7</w:t>
            </w:r>
          </w:p>
        </w:tc>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B6CB4" w:rsidRPr="00D633C7" w:rsidRDefault="001E5424" w:rsidP="003B6CB4">
            <w:pPr>
              <w:spacing w:after="0" w:line="240" w:lineRule="auto"/>
              <w:ind w:left="-57" w:right="-57"/>
              <w:jc w:val="center"/>
              <w:rPr>
                <w:rFonts w:ascii="Times New Roman" w:eastAsia="Times New Roman" w:hAnsi="Times New Roman" w:cs="Times New Roman"/>
                <w:b/>
                <w:bCs/>
                <w:color w:val="000000"/>
              </w:rPr>
            </w:pPr>
            <w:r w:rsidRPr="00D633C7">
              <w:rPr>
                <w:rFonts w:ascii="Times New Roman" w:eastAsia="Times New Roman" w:hAnsi="Times New Roman" w:cs="Times New Roman"/>
                <w:b/>
                <w:bCs/>
                <w:color w:val="000000"/>
              </w:rPr>
              <w:t>31/12/</w:t>
            </w:r>
            <w:r w:rsidR="003B6CB4" w:rsidRPr="00D633C7">
              <w:rPr>
                <w:rFonts w:ascii="Times New Roman" w:eastAsia="Times New Roman" w:hAnsi="Times New Roman" w:cs="Times New Roman"/>
                <w:b/>
                <w:bCs/>
                <w:color w:val="000000"/>
              </w:rPr>
              <w:t>201</w:t>
            </w:r>
            <w:r w:rsidR="00D633C7" w:rsidRPr="00D633C7">
              <w:rPr>
                <w:rFonts w:ascii="Times New Roman" w:eastAsia="Times New Roman" w:hAnsi="Times New Roman" w:cs="Times New Roman"/>
                <w:b/>
                <w:bCs/>
                <w:color w:val="000000"/>
              </w:rPr>
              <w:t>6</w:t>
            </w:r>
          </w:p>
        </w:tc>
        <w:tc>
          <w:tcPr>
            <w:tcW w:w="1166"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1E5424" w:rsidRPr="007664D2" w:rsidRDefault="001E5424" w:rsidP="001E5424">
            <w:pPr>
              <w:spacing w:after="0" w:line="240" w:lineRule="auto"/>
              <w:ind w:left="-113" w:right="-113"/>
              <w:jc w:val="center"/>
              <w:rPr>
                <w:rFonts w:ascii="Arial Narrow" w:eastAsia="Times New Roman" w:hAnsi="Arial Narrow" w:cs="Times New Roman"/>
                <w:b/>
                <w:bCs/>
                <w:color w:val="000000"/>
                <w:sz w:val="20"/>
                <w:szCs w:val="20"/>
              </w:rPr>
            </w:pPr>
            <w:r w:rsidRPr="007664D2">
              <w:rPr>
                <w:rFonts w:ascii="Arial Narrow" w:eastAsia="Times New Roman" w:hAnsi="Arial Narrow" w:cs="Times New Roman"/>
                <w:b/>
                <w:bCs/>
                <w:color w:val="000000"/>
                <w:sz w:val="20"/>
                <w:szCs w:val="20"/>
              </w:rPr>
              <w:t>ΜΕΤΑΒΟΛΗ</w:t>
            </w:r>
          </w:p>
          <w:p w:rsidR="003B6CB4" w:rsidRPr="007664D2" w:rsidRDefault="001E5424" w:rsidP="001E5424">
            <w:pPr>
              <w:spacing w:after="0" w:line="240" w:lineRule="auto"/>
              <w:ind w:left="-113" w:right="-113"/>
              <w:jc w:val="center"/>
              <w:rPr>
                <w:rFonts w:ascii="Times New Roman" w:eastAsia="Times New Roman" w:hAnsi="Times New Roman" w:cs="Times New Roman"/>
                <w:b/>
                <w:bCs/>
                <w:color w:val="000000"/>
                <w:sz w:val="20"/>
                <w:szCs w:val="20"/>
              </w:rPr>
            </w:pPr>
            <w:r w:rsidRPr="007664D2">
              <w:rPr>
                <w:rFonts w:ascii="Times New Roman" w:eastAsia="Times New Roman" w:hAnsi="Times New Roman" w:cs="Times New Roman"/>
                <w:b/>
                <w:bCs/>
                <w:color w:val="000000"/>
                <w:sz w:val="20"/>
                <w:szCs w:val="20"/>
              </w:rPr>
              <w:t xml:space="preserve"> €</w:t>
            </w:r>
          </w:p>
        </w:tc>
        <w:tc>
          <w:tcPr>
            <w:tcW w:w="107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1E5424" w:rsidRPr="007664D2" w:rsidRDefault="001E5424" w:rsidP="001E5424">
            <w:pPr>
              <w:spacing w:after="0" w:line="240" w:lineRule="auto"/>
              <w:ind w:left="-113" w:right="-113"/>
              <w:jc w:val="center"/>
              <w:rPr>
                <w:rFonts w:ascii="Arial Narrow" w:eastAsia="Times New Roman" w:hAnsi="Arial Narrow" w:cs="Times New Roman"/>
                <w:b/>
                <w:sz w:val="20"/>
                <w:szCs w:val="20"/>
              </w:rPr>
            </w:pPr>
            <w:r w:rsidRPr="007664D2">
              <w:rPr>
                <w:rFonts w:ascii="Arial Narrow" w:eastAsia="Times New Roman" w:hAnsi="Arial Narrow" w:cs="Times New Roman"/>
                <w:b/>
                <w:sz w:val="20"/>
                <w:szCs w:val="20"/>
              </w:rPr>
              <w:t>ΜΕΤΑΒΟΛΗ</w:t>
            </w:r>
          </w:p>
          <w:p w:rsidR="003B6CB4" w:rsidRPr="007664D2" w:rsidRDefault="001E5424" w:rsidP="001E5424">
            <w:pPr>
              <w:spacing w:after="0" w:line="240" w:lineRule="auto"/>
              <w:ind w:left="-113" w:right="-113"/>
              <w:jc w:val="center"/>
              <w:rPr>
                <w:rFonts w:ascii="Times New Roman" w:eastAsia="Times New Roman" w:hAnsi="Times New Roman" w:cs="Times New Roman"/>
                <w:b/>
                <w:sz w:val="20"/>
                <w:szCs w:val="20"/>
              </w:rPr>
            </w:pPr>
            <w:r w:rsidRPr="007664D2">
              <w:rPr>
                <w:rFonts w:ascii="Times New Roman" w:eastAsia="Times New Roman" w:hAnsi="Times New Roman" w:cs="Times New Roman"/>
                <w:b/>
                <w:sz w:val="20"/>
                <w:szCs w:val="20"/>
              </w:rPr>
              <w:t>%</w:t>
            </w:r>
          </w:p>
        </w:tc>
      </w:tr>
      <w:tr w:rsidR="00D633C7" w:rsidRPr="00D633C7" w:rsidTr="00D633C7">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bottom"/>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Κύκλος εργασιών (καθαρός)</w:t>
            </w:r>
          </w:p>
        </w:tc>
        <w:tc>
          <w:tcPr>
            <w:tcW w:w="1276" w:type="dxa"/>
            <w:tcBorders>
              <w:top w:val="nil"/>
              <w:left w:val="single" w:sz="4" w:space="0" w:color="auto"/>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14.916,05</w:t>
            </w:r>
          </w:p>
        </w:tc>
        <w:tc>
          <w:tcPr>
            <w:tcW w:w="1276" w:type="dxa"/>
            <w:tcBorders>
              <w:top w:val="nil"/>
              <w:left w:val="nil"/>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14.890,57</w:t>
            </w:r>
          </w:p>
        </w:tc>
        <w:tc>
          <w:tcPr>
            <w:tcW w:w="1166"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25,48</w:t>
            </w:r>
          </w:p>
        </w:tc>
        <w:tc>
          <w:tcPr>
            <w:tcW w:w="1074"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0,17%</w:t>
            </w:r>
          </w:p>
        </w:tc>
      </w:tr>
      <w:tr w:rsidR="00D633C7" w:rsidRPr="00D633C7" w:rsidTr="00D633C7">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Κόστος πωλήσεων</w:t>
            </w:r>
          </w:p>
        </w:tc>
        <w:tc>
          <w:tcPr>
            <w:tcW w:w="1276" w:type="dxa"/>
            <w:tcBorders>
              <w:top w:val="nil"/>
              <w:left w:val="single" w:sz="4" w:space="0" w:color="auto"/>
              <w:bottom w:val="single" w:sz="4"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-160.787,54</w:t>
            </w:r>
          </w:p>
        </w:tc>
        <w:tc>
          <w:tcPr>
            <w:tcW w:w="1276" w:type="dxa"/>
            <w:tcBorders>
              <w:top w:val="nil"/>
              <w:left w:val="nil"/>
              <w:bottom w:val="single" w:sz="4"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-155.561,86</w:t>
            </w:r>
          </w:p>
        </w:tc>
        <w:tc>
          <w:tcPr>
            <w:tcW w:w="1166"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-5.225,68</w:t>
            </w:r>
          </w:p>
        </w:tc>
        <w:tc>
          <w:tcPr>
            <w:tcW w:w="1074"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3,36%</w:t>
            </w:r>
          </w:p>
        </w:tc>
      </w:tr>
      <w:tr w:rsidR="00D633C7" w:rsidRPr="00D633C7" w:rsidTr="00D633C7">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Μικτό αποτέλεσμα</w:t>
            </w:r>
          </w:p>
        </w:tc>
        <w:tc>
          <w:tcPr>
            <w:tcW w:w="1276" w:type="dxa"/>
            <w:tcBorders>
              <w:top w:val="nil"/>
              <w:left w:val="single" w:sz="4" w:space="0" w:color="auto"/>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-145.871,49</w:t>
            </w:r>
          </w:p>
        </w:tc>
        <w:tc>
          <w:tcPr>
            <w:tcW w:w="1276" w:type="dxa"/>
            <w:tcBorders>
              <w:top w:val="nil"/>
              <w:left w:val="nil"/>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-140.671,29</w:t>
            </w:r>
          </w:p>
        </w:tc>
        <w:tc>
          <w:tcPr>
            <w:tcW w:w="1166"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-5.200,20</w:t>
            </w:r>
          </w:p>
        </w:tc>
        <w:tc>
          <w:tcPr>
            <w:tcW w:w="1074"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3,70%</w:t>
            </w:r>
          </w:p>
        </w:tc>
      </w:tr>
      <w:tr w:rsidR="00D633C7" w:rsidRPr="00D633C7" w:rsidTr="00D633C7">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Λοιπά συνήθη έσοδα</w:t>
            </w:r>
          </w:p>
        </w:tc>
        <w:tc>
          <w:tcPr>
            <w:tcW w:w="1276" w:type="dxa"/>
            <w:tcBorders>
              <w:top w:val="nil"/>
              <w:left w:val="single" w:sz="4" w:space="0" w:color="auto"/>
              <w:bottom w:val="single" w:sz="4"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281.152,81</w:t>
            </w:r>
          </w:p>
        </w:tc>
        <w:tc>
          <w:tcPr>
            <w:tcW w:w="1276" w:type="dxa"/>
            <w:tcBorders>
              <w:top w:val="nil"/>
              <w:left w:val="nil"/>
              <w:bottom w:val="single" w:sz="4"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304.826,60</w:t>
            </w:r>
          </w:p>
        </w:tc>
        <w:tc>
          <w:tcPr>
            <w:tcW w:w="1166"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-23.673,79</w:t>
            </w:r>
          </w:p>
        </w:tc>
        <w:tc>
          <w:tcPr>
            <w:tcW w:w="1074"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-7,77%</w:t>
            </w:r>
          </w:p>
        </w:tc>
      </w:tr>
      <w:tr w:rsidR="00D633C7" w:rsidRPr="00D633C7" w:rsidTr="00D633C7">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 </w:t>
            </w:r>
          </w:p>
        </w:tc>
        <w:tc>
          <w:tcPr>
            <w:tcW w:w="1276" w:type="dxa"/>
            <w:tcBorders>
              <w:top w:val="nil"/>
              <w:left w:val="single" w:sz="4" w:space="0" w:color="auto"/>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135.281,32</w:t>
            </w:r>
          </w:p>
        </w:tc>
        <w:tc>
          <w:tcPr>
            <w:tcW w:w="1276" w:type="dxa"/>
            <w:tcBorders>
              <w:top w:val="nil"/>
              <w:left w:val="nil"/>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164.155,31</w:t>
            </w:r>
          </w:p>
        </w:tc>
        <w:tc>
          <w:tcPr>
            <w:tcW w:w="1166"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-28.873,99</w:t>
            </w:r>
          </w:p>
        </w:tc>
        <w:tc>
          <w:tcPr>
            <w:tcW w:w="1074"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-17,59%</w:t>
            </w:r>
          </w:p>
        </w:tc>
      </w:tr>
      <w:tr w:rsidR="00D633C7" w:rsidRPr="00D633C7" w:rsidTr="00D633C7">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Έξοδα διοίκησης</w:t>
            </w:r>
          </w:p>
        </w:tc>
        <w:tc>
          <w:tcPr>
            <w:tcW w:w="1276" w:type="dxa"/>
            <w:tcBorders>
              <w:top w:val="nil"/>
              <w:left w:val="single" w:sz="4" w:space="0" w:color="auto"/>
              <w:bottom w:val="nil"/>
              <w:right w:val="single" w:sz="4" w:space="0" w:color="auto"/>
            </w:tcBorders>
            <w:shd w:val="clear" w:color="auto" w:fill="auto"/>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-113.636,71</w:t>
            </w:r>
          </w:p>
        </w:tc>
        <w:tc>
          <w:tcPr>
            <w:tcW w:w="1276" w:type="dxa"/>
            <w:tcBorders>
              <w:top w:val="nil"/>
              <w:left w:val="nil"/>
              <w:bottom w:val="nil"/>
              <w:right w:val="single" w:sz="4" w:space="0" w:color="auto"/>
            </w:tcBorders>
            <w:shd w:val="clear" w:color="auto" w:fill="auto"/>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-141.739,95</w:t>
            </w:r>
          </w:p>
        </w:tc>
        <w:tc>
          <w:tcPr>
            <w:tcW w:w="1166"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28.103,24</w:t>
            </w:r>
          </w:p>
        </w:tc>
        <w:tc>
          <w:tcPr>
            <w:tcW w:w="1074"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-19,83%</w:t>
            </w:r>
          </w:p>
        </w:tc>
      </w:tr>
      <w:tr w:rsidR="00D633C7" w:rsidRPr="00D633C7" w:rsidTr="007F266E">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Έξοδα διάθεσης</w:t>
            </w:r>
          </w:p>
        </w:tc>
        <w:tc>
          <w:tcPr>
            <w:tcW w:w="1276" w:type="dxa"/>
            <w:tcBorders>
              <w:top w:val="nil"/>
              <w:left w:val="single" w:sz="4" w:space="0" w:color="auto"/>
              <w:right w:val="single" w:sz="4" w:space="0" w:color="auto"/>
            </w:tcBorders>
            <w:shd w:val="clear" w:color="auto" w:fill="auto"/>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0,00</w:t>
            </w:r>
          </w:p>
        </w:tc>
        <w:tc>
          <w:tcPr>
            <w:tcW w:w="1276" w:type="dxa"/>
            <w:tcBorders>
              <w:top w:val="nil"/>
              <w:left w:val="nil"/>
              <w:right w:val="single" w:sz="4" w:space="0" w:color="auto"/>
            </w:tcBorders>
            <w:shd w:val="clear" w:color="auto" w:fill="auto"/>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0,00</w:t>
            </w:r>
          </w:p>
        </w:tc>
        <w:tc>
          <w:tcPr>
            <w:tcW w:w="1166" w:type="dxa"/>
            <w:tcBorders>
              <w:top w:val="nil"/>
              <w:left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0,00</w:t>
            </w:r>
          </w:p>
        </w:tc>
        <w:tc>
          <w:tcPr>
            <w:tcW w:w="1074" w:type="dxa"/>
            <w:tcBorders>
              <w:top w:val="nil"/>
              <w:left w:val="nil"/>
              <w:right w:val="single" w:sz="4" w:space="0" w:color="auto"/>
            </w:tcBorders>
            <w:shd w:val="clear" w:color="auto" w:fill="auto"/>
            <w:noWrap/>
            <w:vAlign w:val="bottom"/>
          </w:tcPr>
          <w:p w:rsidR="00D633C7" w:rsidRPr="00D633C7" w:rsidRDefault="00D633C7" w:rsidP="00D633C7">
            <w:pPr>
              <w:spacing w:after="0" w:line="240" w:lineRule="auto"/>
              <w:ind w:left="-57" w:right="-57"/>
              <w:jc w:val="center"/>
              <w:rPr>
                <w:rFonts w:ascii="Times New Roman" w:eastAsia="Times New Roman" w:hAnsi="Times New Roman" w:cs="Times New Roman"/>
              </w:rPr>
            </w:pPr>
          </w:p>
        </w:tc>
      </w:tr>
      <w:tr w:rsidR="00D633C7" w:rsidRPr="00D633C7" w:rsidTr="007F266E">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Λοιπά έξοδα και ζημιές</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0,00</w:t>
            </w:r>
          </w:p>
        </w:tc>
        <w:tc>
          <w:tcPr>
            <w:tcW w:w="1276" w:type="dxa"/>
            <w:tcBorders>
              <w:top w:val="nil"/>
              <w:left w:val="nil"/>
              <w:bottom w:val="single" w:sz="4" w:space="0" w:color="auto"/>
              <w:right w:val="single" w:sz="4" w:space="0" w:color="auto"/>
            </w:tcBorders>
            <w:shd w:val="clear" w:color="auto" w:fill="auto"/>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-2.591,12</w:t>
            </w:r>
          </w:p>
        </w:tc>
        <w:tc>
          <w:tcPr>
            <w:tcW w:w="1166"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2.591,12</w:t>
            </w:r>
          </w:p>
        </w:tc>
        <w:tc>
          <w:tcPr>
            <w:tcW w:w="1074"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-100,00%</w:t>
            </w:r>
          </w:p>
        </w:tc>
      </w:tr>
      <w:tr w:rsidR="00D633C7" w:rsidRPr="00D633C7" w:rsidTr="007F266E">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Αποτελέσματα προ τόκων και φόρων</w:t>
            </w:r>
          </w:p>
        </w:tc>
        <w:tc>
          <w:tcPr>
            <w:tcW w:w="1276" w:type="dxa"/>
            <w:tcBorders>
              <w:top w:val="single" w:sz="4" w:space="0" w:color="auto"/>
              <w:left w:val="single" w:sz="4" w:space="0" w:color="auto"/>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21.644,61</w:t>
            </w:r>
          </w:p>
        </w:tc>
        <w:tc>
          <w:tcPr>
            <w:tcW w:w="1276" w:type="dxa"/>
            <w:tcBorders>
              <w:top w:val="single" w:sz="4" w:space="0" w:color="auto"/>
              <w:left w:val="nil"/>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19.824,24</w:t>
            </w:r>
          </w:p>
        </w:tc>
        <w:tc>
          <w:tcPr>
            <w:tcW w:w="1166" w:type="dxa"/>
            <w:tcBorders>
              <w:top w:val="single" w:sz="4" w:space="0" w:color="auto"/>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1.820,37</w:t>
            </w:r>
          </w:p>
        </w:tc>
        <w:tc>
          <w:tcPr>
            <w:tcW w:w="1074" w:type="dxa"/>
            <w:tcBorders>
              <w:top w:val="single" w:sz="4" w:space="0" w:color="auto"/>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b/>
              </w:rPr>
            </w:pPr>
            <w:r w:rsidRPr="00D633C7">
              <w:rPr>
                <w:rFonts w:ascii="Times New Roman" w:eastAsia="Times New Roman" w:hAnsi="Times New Roman" w:cs="Times New Roman"/>
                <w:b/>
              </w:rPr>
              <w:t>9,18%</w:t>
            </w:r>
          </w:p>
        </w:tc>
      </w:tr>
      <w:tr w:rsidR="00D633C7" w:rsidRPr="00D633C7" w:rsidTr="00D633C7">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Πιστωτικοί τόκοι και συναφή έσοδα</w:t>
            </w:r>
          </w:p>
        </w:tc>
        <w:tc>
          <w:tcPr>
            <w:tcW w:w="1276" w:type="dxa"/>
            <w:tcBorders>
              <w:top w:val="nil"/>
              <w:left w:val="single" w:sz="4" w:space="0" w:color="auto"/>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210,68</w:t>
            </w:r>
          </w:p>
        </w:tc>
        <w:tc>
          <w:tcPr>
            <w:tcW w:w="1276" w:type="dxa"/>
            <w:tcBorders>
              <w:top w:val="nil"/>
              <w:left w:val="nil"/>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221,03</w:t>
            </w:r>
          </w:p>
        </w:tc>
        <w:tc>
          <w:tcPr>
            <w:tcW w:w="1166"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-10,35</w:t>
            </w:r>
          </w:p>
        </w:tc>
        <w:tc>
          <w:tcPr>
            <w:tcW w:w="1074"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-4,68%</w:t>
            </w:r>
          </w:p>
        </w:tc>
      </w:tr>
      <w:tr w:rsidR="00D633C7" w:rsidRPr="00D633C7" w:rsidTr="00D633C7">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Χρεωστικοί τόκοι και συναφή έξοδα</w:t>
            </w:r>
          </w:p>
        </w:tc>
        <w:tc>
          <w:tcPr>
            <w:tcW w:w="1276" w:type="dxa"/>
            <w:tcBorders>
              <w:top w:val="nil"/>
              <w:left w:val="single" w:sz="4" w:space="0" w:color="auto"/>
              <w:bottom w:val="single" w:sz="4"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-106,33</w:t>
            </w:r>
          </w:p>
        </w:tc>
        <w:tc>
          <w:tcPr>
            <w:tcW w:w="1276" w:type="dxa"/>
            <w:tcBorders>
              <w:top w:val="nil"/>
              <w:left w:val="nil"/>
              <w:bottom w:val="single" w:sz="4"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-188,94</w:t>
            </w:r>
          </w:p>
        </w:tc>
        <w:tc>
          <w:tcPr>
            <w:tcW w:w="1166"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82,61</w:t>
            </w:r>
          </w:p>
        </w:tc>
        <w:tc>
          <w:tcPr>
            <w:tcW w:w="1074"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-43,72%</w:t>
            </w:r>
          </w:p>
        </w:tc>
      </w:tr>
      <w:tr w:rsidR="00D633C7" w:rsidRPr="00D633C7" w:rsidTr="00D633C7">
        <w:tblPrEx>
          <w:tblCellMar>
            <w:top w:w="0" w:type="dxa"/>
            <w:bottom w:w="0" w:type="dxa"/>
          </w:tblCellMar>
        </w:tblPrEx>
        <w:trPr>
          <w:trHeight w:val="300"/>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Αποτέλεσμα προ φόρων</w:t>
            </w:r>
          </w:p>
        </w:tc>
        <w:tc>
          <w:tcPr>
            <w:tcW w:w="1276" w:type="dxa"/>
            <w:tcBorders>
              <w:top w:val="nil"/>
              <w:left w:val="single" w:sz="4" w:space="0" w:color="auto"/>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bCs/>
                <w:color w:val="000000"/>
              </w:rPr>
            </w:pPr>
            <w:r w:rsidRPr="00D633C7">
              <w:rPr>
                <w:rFonts w:ascii="Times New Roman" w:eastAsia="Times New Roman" w:hAnsi="Times New Roman" w:cs="Times New Roman"/>
                <w:b/>
                <w:bCs/>
                <w:color w:val="000000"/>
              </w:rPr>
              <w:t>21.748,96</w:t>
            </w:r>
          </w:p>
        </w:tc>
        <w:tc>
          <w:tcPr>
            <w:tcW w:w="1276" w:type="dxa"/>
            <w:tcBorders>
              <w:top w:val="nil"/>
              <w:left w:val="nil"/>
              <w:bottom w:val="nil"/>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bCs/>
                <w:color w:val="000000"/>
              </w:rPr>
            </w:pPr>
            <w:r w:rsidRPr="00D633C7">
              <w:rPr>
                <w:rFonts w:ascii="Times New Roman" w:eastAsia="Times New Roman" w:hAnsi="Times New Roman" w:cs="Times New Roman"/>
                <w:b/>
                <w:bCs/>
                <w:color w:val="000000"/>
              </w:rPr>
              <w:t>19.856,33</w:t>
            </w:r>
          </w:p>
        </w:tc>
        <w:tc>
          <w:tcPr>
            <w:tcW w:w="1166"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b/>
                <w:bCs/>
              </w:rPr>
            </w:pPr>
            <w:r w:rsidRPr="00D633C7">
              <w:rPr>
                <w:rFonts w:ascii="Times New Roman" w:eastAsia="Times New Roman" w:hAnsi="Times New Roman" w:cs="Times New Roman"/>
                <w:b/>
                <w:bCs/>
              </w:rPr>
              <w:t>1.892,63</w:t>
            </w:r>
          </w:p>
        </w:tc>
        <w:tc>
          <w:tcPr>
            <w:tcW w:w="1074" w:type="dxa"/>
            <w:tcBorders>
              <w:top w:val="nil"/>
              <w:left w:val="nil"/>
              <w:bottom w:val="nil"/>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b/>
                <w:bCs/>
              </w:rPr>
            </w:pPr>
            <w:r w:rsidRPr="00D633C7">
              <w:rPr>
                <w:rFonts w:ascii="Times New Roman" w:eastAsia="Times New Roman" w:hAnsi="Times New Roman" w:cs="Times New Roman"/>
                <w:b/>
                <w:bCs/>
              </w:rPr>
              <w:t>9,53%</w:t>
            </w:r>
          </w:p>
        </w:tc>
      </w:tr>
      <w:tr w:rsidR="00D633C7" w:rsidRPr="00D633C7" w:rsidTr="00D633C7">
        <w:tblPrEx>
          <w:tblCellMar>
            <w:top w:w="0" w:type="dxa"/>
            <w:bottom w:w="0" w:type="dxa"/>
          </w:tblCellMar>
        </w:tblPrEx>
        <w:trPr>
          <w:trHeight w:val="285"/>
        </w:trPr>
        <w:tc>
          <w:tcPr>
            <w:tcW w:w="3969" w:type="dxa"/>
            <w:tcBorders>
              <w:top w:val="nil"/>
              <w:left w:val="single" w:sz="8" w:space="0" w:color="auto"/>
              <w:bottom w:val="nil"/>
              <w:right w:val="nil"/>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Φόροι εισοδήματος</w:t>
            </w:r>
          </w:p>
        </w:tc>
        <w:tc>
          <w:tcPr>
            <w:tcW w:w="1276" w:type="dxa"/>
            <w:tcBorders>
              <w:top w:val="nil"/>
              <w:left w:val="single" w:sz="4" w:space="0" w:color="auto"/>
              <w:bottom w:val="single" w:sz="4"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-3.400,00</w:t>
            </w:r>
          </w:p>
        </w:tc>
        <w:tc>
          <w:tcPr>
            <w:tcW w:w="1276" w:type="dxa"/>
            <w:tcBorders>
              <w:top w:val="nil"/>
              <w:left w:val="nil"/>
              <w:bottom w:val="single" w:sz="4"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-3.400,00</w:t>
            </w:r>
          </w:p>
        </w:tc>
        <w:tc>
          <w:tcPr>
            <w:tcW w:w="1166"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0,00</w:t>
            </w:r>
          </w:p>
        </w:tc>
        <w:tc>
          <w:tcPr>
            <w:tcW w:w="1074" w:type="dxa"/>
            <w:tcBorders>
              <w:top w:val="nil"/>
              <w:left w:val="nil"/>
              <w:bottom w:val="single" w:sz="4" w:space="0" w:color="auto"/>
              <w:right w:val="single" w:sz="4" w:space="0" w:color="auto"/>
            </w:tcBorders>
            <w:shd w:val="clear" w:color="auto" w:fill="auto"/>
            <w:noWrap/>
            <w:vAlign w:val="bottom"/>
            <w:hideMark/>
          </w:tcPr>
          <w:p w:rsidR="00D633C7" w:rsidRPr="00D633C7" w:rsidRDefault="00D633C7" w:rsidP="00D633C7">
            <w:pPr>
              <w:spacing w:after="0" w:line="240" w:lineRule="auto"/>
              <w:ind w:left="-57" w:right="-57"/>
              <w:jc w:val="right"/>
              <w:rPr>
                <w:rFonts w:ascii="Times New Roman" w:eastAsia="Times New Roman" w:hAnsi="Times New Roman" w:cs="Times New Roman"/>
              </w:rPr>
            </w:pPr>
            <w:r w:rsidRPr="00D633C7">
              <w:rPr>
                <w:rFonts w:ascii="Times New Roman" w:eastAsia="Times New Roman" w:hAnsi="Times New Roman" w:cs="Times New Roman"/>
              </w:rPr>
              <w:t>0,00%</w:t>
            </w:r>
          </w:p>
        </w:tc>
      </w:tr>
      <w:tr w:rsidR="00D633C7" w:rsidRPr="00D633C7" w:rsidTr="00D633C7">
        <w:tblPrEx>
          <w:tblCellMar>
            <w:top w:w="0" w:type="dxa"/>
            <w:bottom w:w="0" w:type="dxa"/>
          </w:tblCellMar>
        </w:tblPrEx>
        <w:trPr>
          <w:trHeight w:val="393"/>
        </w:trPr>
        <w:tc>
          <w:tcPr>
            <w:tcW w:w="3969" w:type="dxa"/>
            <w:tcBorders>
              <w:top w:val="nil"/>
              <w:left w:val="single" w:sz="8" w:space="0" w:color="auto"/>
              <w:bottom w:val="single" w:sz="4"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rPr>
                <w:rFonts w:ascii="Times New Roman" w:eastAsia="Times New Roman" w:hAnsi="Times New Roman" w:cs="Times New Roman"/>
              </w:rPr>
            </w:pPr>
            <w:r w:rsidRPr="00D633C7">
              <w:rPr>
                <w:rFonts w:ascii="Times New Roman" w:eastAsia="Times New Roman" w:hAnsi="Times New Roman" w:cs="Times New Roman"/>
              </w:rPr>
              <w:t>Αποτέλεσμα περιόδου μετά από φόρους</w:t>
            </w:r>
          </w:p>
        </w:tc>
        <w:tc>
          <w:tcPr>
            <w:tcW w:w="1276" w:type="dxa"/>
            <w:tcBorders>
              <w:top w:val="nil"/>
              <w:left w:val="nil"/>
              <w:bottom w:val="double" w:sz="6"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bCs/>
                <w:color w:val="000000"/>
              </w:rPr>
            </w:pPr>
            <w:r w:rsidRPr="00D633C7">
              <w:rPr>
                <w:rFonts w:ascii="Times New Roman" w:eastAsia="Times New Roman" w:hAnsi="Times New Roman" w:cs="Times New Roman"/>
                <w:b/>
                <w:bCs/>
                <w:color w:val="000000"/>
              </w:rPr>
              <w:t>18.348,96</w:t>
            </w:r>
          </w:p>
        </w:tc>
        <w:tc>
          <w:tcPr>
            <w:tcW w:w="1276" w:type="dxa"/>
            <w:tcBorders>
              <w:top w:val="nil"/>
              <w:left w:val="nil"/>
              <w:bottom w:val="double" w:sz="6" w:space="0" w:color="auto"/>
              <w:right w:val="single" w:sz="4" w:space="0" w:color="auto"/>
            </w:tcBorders>
            <w:shd w:val="clear" w:color="FFFFFF" w:fill="FFFFFF"/>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bCs/>
                <w:color w:val="000000"/>
              </w:rPr>
            </w:pPr>
            <w:r w:rsidRPr="00D633C7">
              <w:rPr>
                <w:rFonts w:ascii="Times New Roman" w:eastAsia="Times New Roman" w:hAnsi="Times New Roman" w:cs="Times New Roman"/>
                <w:b/>
                <w:bCs/>
                <w:color w:val="000000"/>
              </w:rPr>
              <w:t>16.456,33</w:t>
            </w:r>
          </w:p>
        </w:tc>
        <w:tc>
          <w:tcPr>
            <w:tcW w:w="1166" w:type="dxa"/>
            <w:tcBorders>
              <w:top w:val="nil"/>
              <w:left w:val="nil"/>
              <w:bottom w:val="double" w:sz="6" w:space="0" w:color="auto"/>
              <w:right w:val="single" w:sz="4" w:space="0" w:color="auto"/>
            </w:tcBorders>
            <w:shd w:val="clear" w:color="auto" w:fill="auto"/>
            <w:noWrap/>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bCs/>
              </w:rPr>
            </w:pPr>
            <w:r w:rsidRPr="00D633C7">
              <w:rPr>
                <w:rFonts w:ascii="Times New Roman" w:eastAsia="Times New Roman" w:hAnsi="Times New Roman" w:cs="Times New Roman"/>
                <w:b/>
                <w:bCs/>
              </w:rPr>
              <w:t>1.892,63</w:t>
            </w:r>
          </w:p>
        </w:tc>
        <w:tc>
          <w:tcPr>
            <w:tcW w:w="1074" w:type="dxa"/>
            <w:tcBorders>
              <w:top w:val="nil"/>
              <w:left w:val="nil"/>
              <w:bottom w:val="double" w:sz="6" w:space="0" w:color="auto"/>
              <w:right w:val="single" w:sz="4" w:space="0" w:color="auto"/>
            </w:tcBorders>
            <w:shd w:val="clear" w:color="auto" w:fill="auto"/>
            <w:noWrap/>
            <w:vAlign w:val="center"/>
            <w:hideMark/>
          </w:tcPr>
          <w:p w:rsidR="00D633C7" w:rsidRPr="00D633C7" w:rsidRDefault="00D633C7" w:rsidP="00D633C7">
            <w:pPr>
              <w:spacing w:after="0" w:line="240" w:lineRule="auto"/>
              <w:ind w:left="-57" w:right="-57"/>
              <w:jc w:val="right"/>
              <w:rPr>
                <w:rFonts w:ascii="Times New Roman" w:eastAsia="Times New Roman" w:hAnsi="Times New Roman" w:cs="Times New Roman"/>
                <w:b/>
                <w:bCs/>
              </w:rPr>
            </w:pPr>
            <w:r w:rsidRPr="00D633C7">
              <w:rPr>
                <w:rFonts w:ascii="Times New Roman" w:eastAsia="Times New Roman" w:hAnsi="Times New Roman" w:cs="Times New Roman"/>
                <w:b/>
                <w:bCs/>
              </w:rPr>
              <w:t>11,50%</w:t>
            </w:r>
          </w:p>
        </w:tc>
      </w:tr>
    </w:tbl>
    <w:p w:rsidR="000776BC" w:rsidRPr="000776BC" w:rsidRDefault="000776BC" w:rsidP="009F488F">
      <w:pPr>
        <w:spacing w:before="120" w:after="120"/>
        <w:rPr>
          <w:rFonts w:ascii="Times New Roman" w:hAnsi="Times New Roman" w:cs="Times New Roman"/>
          <w:u w:val="single"/>
        </w:rPr>
      </w:pPr>
      <w:r w:rsidRPr="000776BC">
        <w:rPr>
          <w:rFonts w:ascii="Times New Roman" w:hAnsi="Times New Roman" w:cs="Times New Roman"/>
          <w:u w:val="single"/>
        </w:rPr>
        <w:lastRenderedPageBreak/>
        <w:t>Παρουσίαση Αποτελεσμάτων χρήσης κατά κωδικό Γενικής Λογιστικής:</w:t>
      </w:r>
    </w:p>
    <w:tbl>
      <w:tblPr>
        <w:tblW w:w="8800" w:type="dxa"/>
        <w:tblInd w:w="392" w:type="dxa"/>
        <w:tblLook w:val="04A0" w:firstRow="1" w:lastRow="0" w:firstColumn="1" w:lastColumn="0" w:noHBand="0" w:noVBand="1"/>
      </w:tblPr>
      <w:tblGrid>
        <w:gridCol w:w="522"/>
        <w:gridCol w:w="3863"/>
        <w:gridCol w:w="1102"/>
        <w:gridCol w:w="1102"/>
        <w:gridCol w:w="1132"/>
        <w:gridCol w:w="1079"/>
      </w:tblGrid>
      <w:tr w:rsidR="00A84220" w:rsidRPr="00A84220" w:rsidTr="00A84220">
        <w:trPr>
          <w:trHeight w:val="331"/>
        </w:trPr>
        <w:tc>
          <w:tcPr>
            <w:tcW w:w="522" w:type="dxa"/>
            <w:tcBorders>
              <w:top w:val="single" w:sz="8" w:space="0" w:color="auto"/>
              <w:left w:val="single" w:sz="8" w:space="0" w:color="auto"/>
              <w:bottom w:val="nil"/>
              <w:right w:val="single" w:sz="8" w:space="0" w:color="auto"/>
            </w:tcBorders>
            <w:shd w:val="clear" w:color="000000" w:fill="B6DDE8"/>
            <w:vAlign w:val="center"/>
            <w:hideMark/>
          </w:tcPr>
          <w:p w:rsidR="00A84220" w:rsidRPr="00A84220" w:rsidRDefault="00A84220" w:rsidP="00A84220">
            <w:pPr>
              <w:spacing w:after="0" w:line="240" w:lineRule="auto"/>
              <w:ind w:left="-57" w:right="-57"/>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Κ.Α.</w:t>
            </w:r>
          </w:p>
        </w:tc>
        <w:tc>
          <w:tcPr>
            <w:tcW w:w="3863" w:type="dxa"/>
            <w:tcBorders>
              <w:top w:val="single" w:sz="8" w:space="0" w:color="auto"/>
              <w:left w:val="nil"/>
              <w:bottom w:val="nil"/>
              <w:right w:val="single" w:sz="8" w:space="0" w:color="auto"/>
            </w:tcBorders>
            <w:shd w:val="clear" w:color="000000" w:fill="B6DDE8"/>
            <w:vAlign w:val="center"/>
            <w:hideMark/>
          </w:tcPr>
          <w:p w:rsidR="00A84220" w:rsidRPr="00A84220" w:rsidRDefault="00A84220" w:rsidP="00A84220">
            <w:pPr>
              <w:spacing w:after="0" w:line="240" w:lineRule="auto"/>
              <w:ind w:left="-57" w:right="-57"/>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ΛΟΓΑΡΙΑΣΜΟΙ</w:t>
            </w:r>
          </w:p>
        </w:tc>
        <w:tc>
          <w:tcPr>
            <w:tcW w:w="1102" w:type="dxa"/>
            <w:tcBorders>
              <w:top w:val="single" w:sz="8" w:space="0" w:color="auto"/>
              <w:left w:val="nil"/>
              <w:bottom w:val="nil"/>
              <w:right w:val="single" w:sz="8" w:space="0" w:color="auto"/>
            </w:tcBorders>
            <w:shd w:val="clear" w:color="000000" w:fill="B6DDE8"/>
            <w:vAlign w:val="center"/>
            <w:hideMark/>
          </w:tcPr>
          <w:p w:rsidR="00A84220" w:rsidRPr="00A84220" w:rsidRDefault="00A84220" w:rsidP="00A84220">
            <w:pPr>
              <w:spacing w:after="0" w:line="240" w:lineRule="auto"/>
              <w:ind w:left="-57" w:right="-57"/>
              <w:jc w:val="center"/>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ΥΠΟΛΟΙΠΑ</w:t>
            </w:r>
          </w:p>
        </w:tc>
        <w:tc>
          <w:tcPr>
            <w:tcW w:w="1102" w:type="dxa"/>
            <w:tcBorders>
              <w:top w:val="single" w:sz="8" w:space="0" w:color="auto"/>
              <w:left w:val="nil"/>
              <w:bottom w:val="nil"/>
              <w:right w:val="single" w:sz="8" w:space="0" w:color="auto"/>
            </w:tcBorders>
            <w:shd w:val="clear" w:color="000000" w:fill="B6DDE8"/>
            <w:vAlign w:val="center"/>
            <w:hideMark/>
          </w:tcPr>
          <w:p w:rsidR="00A84220" w:rsidRPr="00A84220" w:rsidRDefault="00A84220" w:rsidP="00A84220">
            <w:pPr>
              <w:spacing w:after="0" w:line="240" w:lineRule="auto"/>
              <w:ind w:left="-57" w:right="-57"/>
              <w:jc w:val="center"/>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ΥΠΟΛΟΙΠΑ</w:t>
            </w:r>
          </w:p>
        </w:tc>
        <w:tc>
          <w:tcPr>
            <w:tcW w:w="1132" w:type="dxa"/>
            <w:tcBorders>
              <w:top w:val="single" w:sz="8" w:space="0" w:color="auto"/>
              <w:left w:val="nil"/>
              <w:bottom w:val="nil"/>
              <w:right w:val="single" w:sz="8" w:space="0" w:color="auto"/>
            </w:tcBorders>
            <w:shd w:val="clear" w:color="000000" w:fill="B6DDE8"/>
            <w:vAlign w:val="center"/>
            <w:hideMark/>
          </w:tcPr>
          <w:p w:rsidR="00A84220" w:rsidRPr="00A84220" w:rsidRDefault="00A84220" w:rsidP="00A84220">
            <w:pPr>
              <w:spacing w:after="0" w:line="240" w:lineRule="auto"/>
              <w:ind w:left="-57" w:right="-57"/>
              <w:jc w:val="center"/>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ΜΕΤΑΒΟΛΗ</w:t>
            </w:r>
          </w:p>
        </w:tc>
        <w:tc>
          <w:tcPr>
            <w:tcW w:w="1079" w:type="dxa"/>
            <w:tcBorders>
              <w:top w:val="single" w:sz="8" w:space="0" w:color="auto"/>
              <w:left w:val="nil"/>
              <w:bottom w:val="nil"/>
              <w:right w:val="single" w:sz="8" w:space="0" w:color="auto"/>
            </w:tcBorders>
            <w:shd w:val="clear" w:color="000000" w:fill="B6DDE8"/>
            <w:vAlign w:val="center"/>
            <w:hideMark/>
          </w:tcPr>
          <w:p w:rsidR="00A84220" w:rsidRPr="00A84220" w:rsidRDefault="00A84220" w:rsidP="00A84220">
            <w:pPr>
              <w:spacing w:after="0" w:line="240" w:lineRule="auto"/>
              <w:ind w:left="-57" w:right="-57"/>
              <w:jc w:val="center"/>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ΜΕΤΑΒΟΛΗ</w:t>
            </w:r>
          </w:p>
        </w:tc>
      </w:tr>
      <w:tr w:rsidR="00A84220" w:rsidRPr="00A84220" w:rsidTr="00A84220">
        <w:trPr>
          <w:trHeight w:val="80"/>
        </w:trPr>
        <w:tc>
          <w:tcPr>
            <w:tcW w:w="522" w:type="dxa"/>
            <w:tcBorders>
              <w:top w:val="nil"/>
              <w:left w:val="single" w:sz="8" w:space="0" w:color="auto"/>
              <w:bottom w:val="single" w:sz="8" w:space="0" w:color="auto"/>
              <w:right w:val="single" w:sz="8" w:space="0" w:color="auto"/>
            </w:tcBorders>
            <w:shd w:val="clear" w:color="000000" w:fill="B6DDE8"/>
            <w:vAlign w:val="bottom"/>
            <w:hideMark/>
          </w:tcPr>
          <w:p w:rsidR="00A84220" w:rsidRPr="00A84220" w:rsidRDefault="00A84220" w:rsidP="00A84220">
            <w:pPr>
              <w:spacing w:after="0" w:line="240" w:lineRule="auto"/>
              <w:ind w:left="-57" w:right="-57"/>
              <w:rPr>
                <w:rFonts w:ascii="Calibri" w:eastAsia="Times New Roman" w:hAnsi="Calibri" w:cs="Times New Roman"/>
                <w:color w:val="000000"/>
              </w:rPr>
            </w:pPr>
            <w:r w:rsidRPr="00A84220">
              <w:rPr>
                <w:rFonts w:ascii="Calibri" w:eastAsia="Times New Roman" w:hAnsi="Calibri" w:cs="Times New Roman"/>
                <w:color w:val="000000"/>
              </w:rPr>
              <w:t> </w:t>
            </w:r>
          </w:p>
        </w:tc>
        <w:tc>
          <w:tcPr>
            <w:tcW w:w="3863" w:type="dxa"/>
            <w:tcBorders>
              <w:top w:val="nil"/>
              <w:left w:val="nil"/>
              <w:bottom w:val="single" w:sz="8" w:space="0" w:color="auto"/>
              <w:right w:val="single" w:sz="8" w:space="0" w:color="auto"/>
            </w:tcBorders>
            <w:shd w:val="clear" w:color="000000" w:fill="B6DDE8"/>
            <w:vAlign w:val="bottom"/>
            <w:hideMark/>
          </w:tcPr>
          <w:p w:rsidR="00A84220" w:rsidRPr="00A84220" w:rsidRDefault="00A84220" w:rsidP="00A84220">
            <w:pPr>
              <w:spacing w:after="0" w:line="240" w:lineRule="auto"/>
              <w:ind w:left="-57" w:right="-57"/>
              <w:rPr>
                <w:rFonts w:ascii="Calibri" w:eastAsia="Times New Roman" w:hAnsi="Calibri" w:cs="Times New Roman"/>
                <w:color w:val="000000"/>
              </w:rPr>
            </w:pPr>
            <w:r w:rsidRPr="00A84220">
              <w:rPr>
                <w:rFonts w:ascii="Calibri" w:eastAsia="Times New Roman" w:hAnsi="Calibri" w:cs="Times New Roman"/>
                <w:color w:val="000000"/>
              </w:rPr>
              <w:t> </w:t>
            </w:r>
          </w:p>
        </w:tc>
        <w:tc>
          <w:tcPr>
            <w:tcW w:w="1102" w:type="dxa"/>
            <w:tcBorders>
              <w:top w:val="nil"/>
              <w:left w:val="nil"/>
              <w:bottom w:val="single" w:sz="8" w:space="0" w:color="auto"/>
              <w:right w:val="single" w:sz="8" w:space="0" w:color="auto"/>
            </w:tcBorders>
            <w:shd w:val="clear" w:color="000000" w:fill="B6DDE8"/>
            <w:vAlign w:val="center"/>
            <w:hideMark/>
          </w:tcPr>
          <w:p w:rsidR="00A84220" w:rsidRPr="00A84220" w:rsidRDefault="00A84220" w:rsidP="00A84220">
            <w:pPr>
              <w:spacing w:after="0" w:line="240" w:lineRule="auto"/>
              <w:ind w:left="-57" w:right="-57"/>
              <w:jc w:val="center"/>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31.12.2017</w:t>
            </w:r>
          </w:p>
        </w:tc>
        <w:tc>
          <w:tcPr>
            <w:tcW w:w="1102" w:type="dxa"/>
            <w:tcBorders>
              <w:top w:val="nil"/>
              <w:left w:val="nil"/>
              <w:bottom w:val="single" w:sz="8" w:space="0" w:color="auto"/>
              <w:right w:val="single" w:sz="8" w:space="0" w:color="auto"/>
            </w:tcBorders>
            <w:shd w:val="clear" w:color="000000" w:fill="B6DDE8"/>
            <w:vAlign w:val="center"/>
            <w:hideMark/>
          </w:tcPr>
          <w:p w:rsidR="00A84220" w:rsidRPr="00A84220" w:rsidRDefault="00A84220" w:rsidP="00A84220">
            <w:pPr>
              <w:spacing w:after="0" w:line="240" w:lineRule="auto"/>
              <w:ind w:left="-57" w:right="-57"/>
              <w:jc w:val="center"/>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31.12.2016</w:t>
            </w:r>
          </w:p>
        </w:tc>
        <w:tc>
          <w:tcPr>
            <w:tcW w:w="1132" w:type="dxa"/>
            <w:tcBorders>
              <w:top w:val="nil"/>
              <w:left w:val="nil"/>
              <w:bottom w:val="single" w:sz="8" w:space="0" w:color="auto"/>
              <w:right w:val="single" w:sz="8" w:space="0" w:color="auto"/>
            </w:tcBorders>
            <w:shd w:val="clear" w:color="000000" w:fill="B6DDE8"/>
            <w:vAlign w:val="center"/>
            <w:hideMark/>
          </w:tcPr>
          <w:p w:rsidR="00A84220" w:rsidRPr="00A84220" w:rsidRDefault="00A84220" w:rsidP="00A84220">
            <w:pPr>
              <w:spacing w:after="0" w:line="240" w:lineRule="auto"/>
              <w:ind w:left="-57" w:right="-57"/>
              <w:jc w:val="center"/>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w:t>
            </w:r>
          </w:p>
        </w:tc>
        <w:tc>
          <w:tcPr>
            <w:tcW w:w="1079" w:type="dxa"/>
            <w:tcBorders>
              <w:top w:val="nil"/>
              <w:left w:val="nil"/>
              <w:bottom w:val="single" w:sz="8" w:space="0" w:color="auto"/>
              <w:right w:val="single" w:sz="8" w:space="0" w:color="auto"/>
            </w:tcBorders>
            <w:shd w:val="clear" w:color="000000" w:fill="B6DDE8"/>
            <w:vAlign w:val="center"/>
            <w:hideMark/>
          </w:tcPr>
          <w:p w:rsidR="00A84220" w:rsidRPr="00A84220" w:rsidRDefault="00A84220" w:rsidP="00A84220">
            <w:pPr>
              <w:spacing w:after="0" w:line="240" w:lineRule="auto"/>
              <w:ind w:left="-57" w:right="-57"/>
              <w:jc w:val="center"/>
              <w:rPr>
                <w:rFonts w:ascii="Arial Narrow" w:eastAsia="Times New Roman" w:hAnsi="Arial Narrow" w:cs="Times New Roman"/>
                <w:b/>
                <w:bCs/>
                <w:color w:val="000000"/>
                <w:sz w:val="20"/>
                <w:szCs w:val="20"/>
              </w:rPr>
            </w:pPr>
            <w:r w:rsidRPr="00A84220">
              <w:rPr>
                <w:rFonts w:ascii="Arial Narrow" w:eastAsia="Times New Roman" w:hAnsi="Arial Narrow" w:cs="Times New Roman"/>
                <w:b/>
                <w:bCs/>
                <w:color w:val="000000"/>
                <w:sz w:val="20"/>
                <w:szCs w:val="20"/>
              </w:rPr>
              <w:t>%</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60</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Αμοιβές και έξοδα προσωπικού</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152.738,77</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178.768,13</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-26.029,36</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-14,56%</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61</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Αμοιβές και έξοδα τρίτων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40.843,87</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51.957,58</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-11.113,71</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-21,39%</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62</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Παροχές τρίτων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17.745,29</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25.107,94</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-7.362,65</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-29,32%</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63</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Φόροι και τέλη</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19.502,87</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13.008,86</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6.494,01</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49,92%</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64</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Διάφορα έξοδα</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40.286,52</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26.182,11</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14.104,41</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53,87%</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65</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Τόκοι και συναφή έξοδα</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106,33</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188,94</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-82,61</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-43,72%</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66</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Αποσβέσεις παγίων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1.712,53</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1.873,59</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-161,06</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-8,60%</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68</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Προβλέψεις εκμεταλλεύσεως</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1.594,40</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403,60</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1.190,80</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295,04%</w:t>
            </w:r>
          </w:p>
        </w:tc>
      </w:tr>
      <w:tr w:rsidR="00A84220" w:rsidRPr="00A84220" w:rsidTr="00A84220">
        <w:trPr>
          <w:trHeight w:val="315"/>
        </w:trPr>
        <w:tc>
          <w:tcPr>
            <w:tcW w:w="4385"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A84220" w:rsidRPr="00A84220" w:rsidRDefault="00A84220" w:rsidP="00A84220">
            <w:pPr>
              <w:spacing w:after="0" w:line="240" w:lineRule="auto"/>
              <w:ind w:left="-57" w:right="-57"/>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Σύνολο Εξόδων: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274.530,58</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297.490,75</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-22.960,17</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-7,72%</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73</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Πωλήσεις υπηρεσιών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14.916,05</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14.890,57</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25,48</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0,17%</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74</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Επιχορηγήσεις</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280.922,16</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304.445,95</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-23.523,79</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-7,73%</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75</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Έσοδα παρεπόμενων ασχολιών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230,65</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380,65</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-150,00</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-39,41%</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76</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Έσοδα κεφαλαίων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210,68</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221,03</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-10,35</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-4,68%</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78</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 xml:space="preserve">Έσοδα </w:t>
            </w:r>
            <w:proofErr w:type="spellStart"/>
            <w:r w:rsidRPr="00A84220">
              <w:rPr>
                <w:rFonts w:ascii="Times New Roman" w:eastAsia="Times New Roman" w:hAnsi="Times New Roman" w:cs="Times New Roman"/>
                <w:color w:val="000000"/>
                <w:sz w:val="21"/>
                <w:szCs w:val="21"/>
              </w:rPr>
              <w:t>ιδιοχρησιμοποίησης</w:t>
            </w:r>
            <w:proofErr w:type="spellEnd"/>
            <w:r w:rsidRPr="00A84220">
              <w:rPr>
                <w:rFonts w:ascii="Times New Roman" w:eastAsia="Times New Roman" w:hAnsi="Times New Roman" w:cs="Times New Roman"/>
                <w:color w:val="000000"/>
                <w:sz w:val="21"/>
                <w:szCs w:val="21"/>
              </w:rPr>
              <w:t xml:space="preserve"> εμπορευμάτων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0,00</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0,00</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0,00</w:t>
            </w:r>
          </w:p>
        </w:tc>
        <w:tc>
          <w:tcPr>
            <w:tcW w:w="1079" w:type="dxa"/>
            <w:tcBorders>
              <w:top w:val="nil"/>
              <w:left w:val="nil"/>
              <w:bottom w:val="single" w:sz="8" w:space="0" w:color="auto"/>
              <w:right w:val="single" w:sz="8" w:space="0" w:color="auto"/>
            </w:tcBorders>
            <w:shd w:val="clear" w:color="auto" w:fill="auto"/>
            <w:vAlign w:val="center"/>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p>
        </w:tc>
      </w:tr>
      <w:tr w:rsidR="00A84220" w:rsidRPr="00A84220" w:rsidTr="00A84220">
        <w:trPr>
          <w:trHeight w:val="315"/>
        </w:trPr>
        <w:tc>
          <w:tcPr>
            <w:tcW w:w="4385"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A84220" w:rsidRPr="00A84220" w:rsidRDefault="00A84220" w:rsidP="00A84220">
            <w:pPr>
              <w:spacing w:after="0" w:line="240" w:lineRule="auto"/>
              <w:ind w:left="-57" w:right="-57"/>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Σύνολο Εσόδων: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296.279,54</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319.938,20</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-23.658,66</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-7,39%</w:t>
            </w:r>
          </w:p>
        </w:tc>
      </w:tr>
      <w:tr w:rsidR="00A84220" w:rsidRPr="00A84220" w:rsidTr="00A84220">
        <w:trPr>
          <w:trHeight w:val="315"/>
        </w:trPr>
        <w:tc>
          <w:tcPr>
            <w:tcW w:w="4385"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A84220" w:rsidRPr="00A84220" w:rsidRDefault="00A84220" w:rsidP="00A84220">
            <w:pPr>
              <w:spacing w:after="0" w:line="240" w:lineRule="auto"/>
              <w:ind w:left="-57" w:right="-57"/>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Αποτέλεσμα εκμεταλλεύσεως</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21.748,96</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22.447,45</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-698,49</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-3,11%</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000000" w:fill="FFFFFF"/>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81</w:t>
            </w:r>
          </w:p>
        </w:tc>
        <w:tc>
          <w:tcPr>
            <w:tcW w:w="3863" w:type="dxa"/>
            <w:tcBorders>
              <w:top w:val="nil"/>
              <w:left w:val="nil"/>
              <w:bottom w:val="single" w:sz="8" w:space="0" w:color="auto"/>
              <w:right w:val="single" w:sz="8" w:space="0" w:color="auto"/>
            </w:tcBorders>
            <w:shd w:val="clear" w:color="000000" w:fill="FFFFFF"/>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Έκτακτα &amp; ανόργανα αποτελέσματα</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0,00</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-2.591,12</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2.591,12</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-100,00%</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000000" w:fill="FFFFFF"/>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82</w:t>
            </w:r>
          </w:p>
        </w:tc>
        <w:tc>
          <w:tcPr>
            <w:tcW w:w="3863" w:type="dxa"/>
            <w:tcBorders>
              <w:top w:val="nil"/>
              <w:left w:val="nil"/>
              <w:bottom w:val="single" w:sz="8" w:space="0" w:color="auto"/>
              <w:right w:val="single" w:sz="8" w:space="0" w:color="auto"/>
            </w:tcBorders>
            <w:shd w:val="clear" w:color="000000" w:fill="FFFFFF"/>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Έξοδα &amp; έσοδα προηγ. χρήσεων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0,00</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0,00</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0,00</w:t>
            </w:r>
          </w:p>
        </w:tc>
        <w:tc>
          <w:tcPr>
            <w:tcW w:w="1079" w:type="dxa"/>
            <w:tcBorders>
              <w:top w:val="nil"/>
              <w:left w:val="nil"/>
              <w:bottom w:val="single" w:sz="8" w:space="0" w:color="auto"/>
              <w:right w:val="single" w:sz="8" w:space="0" w:color="auto"/>
            </w:tcBorders>
            <w:shd w:val="clear" w:color="auto" w:fill="auto"/>
            <w:vAlign w:val="center"/>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p>
        </w:tc>
      </w:tr>
      <w:tr w:rsidR="00A84220" w:rsidRPr="00A84220" w:rsidTr="00A84220">
        <w:trPr>
          <w:trHeight w:val="315"/>
        </w:trPr>
        <w:tc>
          <w:tcPr>
            <w:tcW w:w="4385"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A84220" w:rsidRPr="00A84220" w:rsidRDefault="00A84220" w:rsidP="00A84220">
            <w:pPr>
              <w:spacing w:after="0" w:line="240" w:lineRule="auto"/>
              <w:ind w:left="-57" w:right="-57"/>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Αποτέλεσμα προ φόρων</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21.748,96</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19.856,33</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1.892,63</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9,53%</w:t>
            </w:r>
          </w:p>
        </w:tc>
      </w:tr>
      <w:tr w:rsidR="00A84220" w:rsidRPr="00A84220" w:rsidTr="00151E22">
        <w:trPr>
          <w:trHeight w:val="300"/>
        </w:trPr>
        <w:tc>
          <w:tcPr>
            <w:tcW w:w="522" w:type="dxa"/>
            <w:tcBorders>
              <w:top w:val="nil"/>
              <w:left w:val="single" w:sz="8" w:space="0" w:color="auto"/>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69</w:t>
            </w:r>
          </w:p>
        </w:tc>
        <w:tc>
          <w:tcPr>
            <w:tcW w:w="3863"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Φόρος Εισοδήματος (Τέλη Επιτηδεύματος)</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-3.400,00</w:t>
            </w:r>
          </w:p>
        </w:tc>
        <w:tc>
          <w:tcPr>
            <w:tcW w:w="110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-3.400,00</w:t>
            </w:r>
          </w:p>
        </w:tc>
        <w:tc>
          <w:tcPr>
            <w:tcW w:w="1132"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0,00</w:t>
            </w:r>
          </w:p>
        </w:tc>
        <w:tc>
          <w:tcPr>
            <w:tcW w:w="1079" w:type="dxa"/>
            <w:tcBorders>
              <w:top w:val="nil"/>
              <w:left w:val="nil"/>
              <w:bottom w:val="single" w:sz="8"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0,00%</w:t>
            </w:r>
          </w:p>
        </w:tc>
      </w:tr>
      <w:tr w:rsidR="00A84220" w:rsidRPr="00A84220" w:rsidTr="00A84220">
        <w:trPr>
          <w:trHeight w:val="315"/>
        </w:trPr>
        <w:tc>
          <w:tcPr>
            <w:tcW w:w="4385"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A84220" w:rsidRPr="00A84220" w:rsidRDefault="00A84220" w:rsidP="00A84220">
            <w:pPr>
              <w:spacing w:after="0" w:line="240" w:lineRule="auto"/>
              <w:ind w:left="-57" w:right="-57"/>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Αποτέλεσμα περιόδου μετά από φόρους</w:t>
            </w:r>
          </w:p>
        </w:tc>
        <w:tc>
          <w:tcPr>
            <w:tcW w:w="1102" w:type="dxa"/>
            <w:tcBorders>
              <w:top w:val="nil"/>
              <w:left w:val="nil"/>
              <w:bottom w:val="double" w:sz="6"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18.348,96</w:t>
            </w:r>
          </w:p>
        </w:tc>
        <w:tc>
          <w:tcPr>
            <w:tcW w:w="1102" w:type="dxa"/>
            <w:tcBorders>
              <w:top w:val="nil"/>
              <w:left w:val="nil"/>
              <w:bottom w:val="double" w:sz="6"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b/>
                <w:bCs/>
                <w:color w:val="000000"/>
                <w:sz w:val="21"/>
                <w:szCs w:val="21"/>
              </w:rPr>
            </w:pPr>
            <w:r w:rsidRPr="00A84220">
              <w:rPr>
                <w:rFonts w:ascii="Times New Roman" w:eastAsia="Times New Roman" w:hAnsi="Times New Roman" w:cs="Times New Roman"/>
                <w:b/>
                <w:bCs/>
                <w:color w:val="000000"/>
                <w:sz w:val="21"/>
                <w:szCs w:val="21"/>
              </w:rPr>
              <w:t>16.456,33</w:t>
            </w:r>
          </w:p>
        </w:tc>
        <w:tc>
          <w:tcPr>
            <w:tcW w:w="1132" w:type="dxa"/>
            <w:tcBorders>
              <w:top w:val="nil"/>
              <w:left w:val="nil"/>
              <w:bottom w:val="double" w:sz="6"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1.892,63</w:t>
            </w:r>
          </w:p>
        </w:tc>
        <w:tc>
          <w:tcPr>
            <w:tcW w:w="1079" w:type="dxa"/>
            <w:tcBorders>
              <w:top w:val="nil"/>
              <w:left w:val="nil"/>
              <w:bottom w:val="double" w:sz="6" w:space="0" w:color="auto"/>
              <w:right w:val="single" w:sz="8" w:space="0" w:color="auto"/>
            </w:tcBorders>
            <w:shd w:val="clear" w:color="auto" w:fill="auto"/>
            <w:vAlign w:val="center"/>
            <w:hideMark/>
          </w:tcPr>
          <w:p w:rsidR="00A84220" w:rsidRPr="00A84220" w:rsidRDefault="00A84220" w:rsidP="00A84220">
            <w:pPr>
              <w:spacing w:after="0" w:line="240" w:lineRule="auto"/>
              <w:ind w:left="-57" w:right="-57"/>
              <w:jc w:val="right"/>
              <w:rPr>
                <w:rFonts w:ascii="Times New Roman" w:eastAsia="Times New Roman" w:hAnsi="Times New Roman" w:cs="Times New Roman"/>
                <w:color w:val="000000"/>
                <w:sz w:val="21"/>
                <w:szCs w:val="21"/>
              </w:rPr>
            </w:pPr>
            <w:r w:rsidRPr="00A84220">
              <w:rPr>
                <w:rFonts w:ascii="Times New Roman" w:eastAsia="Times New Roman" w:hAnsi="Times New Roman" w:cs="Times New Roman"/>
                <w:color w:val="000000"/>
                <w:sz w:val="21"/>
                <w:szCs w:val="21"/>
              </w:rPr>
              <w:t>11,50%</w:t>
            </w:r>
          </w:p>
        </w:tc>
      </w:tr>
    </w:tbl>
    <w:p w:rsidR="000776BC" w:rsidRPr="000776BC" w:rsidRDefault="000776BC" w:rsidP="000776BC">
      <w:pPr>
        <w:spacing w:before="120" w:after="0" w:line="240" w:lineRule="auto"/>
        <w:rPr>
          <w:rFonts w:ascii="Times New Roman" w:eastAsia="Times New Roman" w:hAnsi="Times New Roman" w:cs="Times New Roman"/>
          <w:sz w:val="20"/>
          <w:szCs w:val="20"/>
        </w:rPr>
      </w:pPr>
      <w:r w:rsidRPr="000776BC">
        <w:rPr>
          <w:rFonts w:ascii="Times New Roman" w:eastAsia="Times New Roman" w:hAnsi="Times New Roman" w:cs="Times New Roman"/>
          <w:sz w:val="20"/>
          <w:szCs w:val="20"/>
        </w:rPr>
        <w:t>(αναγράφεται και ο κωδικός Γενικής Λογιστικής όπου κρίνεται απαραίτητο για την κατανόηση από τον χρήστη της παρούσας έκθεσης)</w:t>
      </w:r>
    </w:p>
    <w:p w:rsidR="009D2D69" w:rsidRDefault="009D2D69" w:rsidP="00703D43">
      <w:pPr>
        <w:tabs>
          <w:tab w:val="left" w:pos="9356"/>
        </w:tabs>
        <w:spacing w:before="240" w:after="120" w:line="360" w:lineRule="auto"/>
        <w:ind w:right="284" w:firstLine="567"/>
        <w:jc w:val="both"/>
        <w:rPr>
          <w:rFonts w:ascii="Times New Roman" w:eastAsia="Times New Roman" w:hAnsi="Times New Roman" w:cs="Times New Roman"/>
          <w:sz w:val="26"/>
          <w:szCs w:val="26"/>
        </w:rPr>
      </w:pPr>
      <w:r w:rsidRPr="002C5E85">
        <w:rPr>
          <w:rFonts w:ascii="Times New Roman" w:eastAsia="Times New Roman" w:hAnsi="Times New Roman" w:cs="Times New Roman"/>
          <w:sz w:val="26"/>
          <w:szCs w:val="26"/>
        </w:rPr>
        <w:t xml:space="preserve">Επί των ανωτέρων λογαριασμών των Αποτελεσμάτων Χρήσεως έγινε ο ενδεδειγμένος δειγματοληπτικός έλεγχος και  σημειώνουμε τα ακόλουθα: </w:t>
      </w:r>
    </w:p>
    <w:p w:rsidR="0004453A" w:rsidRPr="004576B7" w:rsidRDefault="0004453A" w:rsidP="00151E22">
      <w:pPr>
        <w:tabs>
          <w:tab w:val="left" w:pos="3349"/>
        </w:tabs>
        <w:spacing w:before="240" w:after="0" w:line="360" w:lineRule="auto"/>
        <w:ind w:right="284" w:firstLine="567"/>
        <w:jc w:val="both"/>
        <w:rPr>
          <w:rFonts w:ascii="Times New Roman" w:eastAsia="Times New Roman" w:hAnsi="Times New Roman" w:cs="Times New Roman"/>
          <w:b/>
          <w:sz w:val="26"/>
          <w:szCs w:val="26"/>
          <w:u w:val="single"/>
        </w:rPr>
      </w:pPr>
      <w:r w:rsidRPr="004576B7">
        <w:rPr>
          <w:rFonts w:ascii="Times New Roman" w:eastAsia="Times New Roman" w:hAnsi="Times New Roman" w:cs="Times New Roman"/>
          <w:b/>
          <w:sz w:val="26"/>
          <w:szCs w:val="26"/>
        </w:rPr>
        <w:t xml:space="preserve">α. </w:t>
      </w:r>
      <w:r w:rsidRPr="004576B7">
        <w:rPr>
          <w:rFonts w:ascii="Times New Roman" w:eastAsia="Times New Roman" w:hAnsi="Times New Roman" w:cs="Times New Roman"/>
          <w:b/>
          <w:sz w:val="26"/>
          <w:szCs w:val="26"/>
          <w:u w:val="single"/>
        </w:rPr>
        <w:t>Έξοδα</w:t>
      </w:r>
    </w:p>
    <w:p w:rsidR="009D2D69" w:rsidRPr="004576B7" w:rsidRDefault="009A6B58" w:rsidP="00A77BB1">
      <w:pPr>
        <w:tabs>
          <w:tab w:val="left" w:pos="3349"/>
        </w:tabs>
        <w:spacing w:before="120" w:after="240" w:line="400" w:lineRule="exact"/>
        <w:ind w:right="284" w:firstLine="567"/>
        <w:jc w:val="both"/>
        <w:rPr>
          <w:rFonts w:ascii="Times New Roman" w:eastAsia="Times New Roman" w:hAnsi="Times New Roman" w:cs="Times New Roman"/>
          <w:sz w:val="26"/>
          <w:szCs w:val="26"/>
        </w:rPr>
      </w:pPr>
      <w:r w:rsidRPr="004576B7">
        <w:rPr>
          <w:rFonts w:ascii="Times New Roman" w:eastAsia="Times New Roman" w:hAnsi="Times New Roman" w:cs="Times New Roman"/>
          <w:sz w:val="26"/>
          <w:szCs w:val="26"/>
        </w:rPr>
        <w:t xml:space="preserve">Στα πλαίσια του ελέγχου μας, πραγματοποιήσαμε δειγματοληπτικό έλεγχο επί των εξόδων ελέγχοντας την ύπαρξη, νομιμότητα και πληρότητα των σχετικών παραστατικών, την ορθή καταχώριση στα λογιστικά βιβλία και την παρακράτηση φόρων και κρατήσεων όπου προβλέπεται. Για τις δαπάνες με μικτή αξία άνω των </w:t>
      </w:r>
      <w:r w:rsidR="00164DC3" w:rsidRPr="004576B7">
        <w:rPr>
          <w:rFonts w:ascii="Times New Roman" w:eastAsia="Times New Roman" w:hAnsi="Times New Roman" w:cs="Times New Roman"/>
          <w:sz w:val="26"/>
          <w:szCs w:val="26"/>
        </w:rPr>
        <w:t xml:space="preserve">1.500,00 </w:t>
      </w:r>
      <w:r w:rsidR="001A5DBB" w:rsidRPr="004576B7">
        <w:rPr>
          <w:rFonts w:ascii="Times New Roman" w:eastAsia="Times New Roman" w:hAnsi="Times New Roman" w:cs="Times New Roman"/>
          <w:sz w:val="26"/>
          <w:szCs w:val="26"/>
        </w:rPr>
        <w:t xml:space="preserve">€ </w:t>
      </w:r>
      <w:r w:rsidR="00164DC3" w:rsidRPr="004576B7">
        <w:rPr>
          <w:rFonts w:ascii="Times New Roman" w:eastAsia="Times New Roman" w:hAnsi="Times New Roman" w:cs="Times New Roman"/>
          <w:sz w:val="26"/>
          <w:szCs w:val="26"/>
        </w:rPr>
        <w:t xml:space="preserve">στο παραστατικό επισυνάπτεται και η Φορολογική ενημερότητα του προμηθευτή ενώ για τις δαπάνες με μικτή αξία άνω των 3.000,00 </w:t>
      </w:r>
      <w:r w:rsidR="001A5DBB" w:rsidRPr="004576B7">
        <w:rPr>
          <w:rFonts w:ascii="Times New Roman" w:eastAsia="Times New Roman" w:hAnsi="Times New Roman" w:cs="Times New Roman"/>
          <w:sz w:val="26"/>
          <w:szCs w:val="26"/>
        </w:rPr>
        <w:t xml:space="preserve">€ </w:t>
      </w:r>
      <w:r w:rsidR="00164DC3" w:rsidRPr="004576B7">
        <w:rPr>
          <w:rFonts w:ascii="Times New Roman" w:eastAsia="Times New Roman" w:hAnsi="Times New Roman" w:cs="Times New Roman"/>
          <w:sz w:val="26"/>
          <w:szCs w:val="26"/>
        </w:rPr>
        <w:t xml:space="preserve">επισυνάπτεται επιπροσθέτως και η Ασφαλιστική του ενημερότητα. Δεν εντοπίσθηκαν λάθη, παραλείψεις ή λανθασμένες λογιστικές εγγραφές. </w:t>
      </w:r>
    </w:p>
    <w:tbl>
      <w:tblPr>
        <w:tblW w:w="8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1"/>
        <w:gridCol w:w="4892"/>
        <w:gridCol w:w="1356"/>
        <w:gridCol w:w="1356"/>
      </w:tblGrid>
      <w:tr w:rsidR="00A84220" w:rsidRPr="002E156D" w:rsidTr="00A84220">
        <w:trPr>
          <w:trHeight w:val="397"/>
          <w:jc w:val="center"/>
        </w:trPr>
        <w:tc>
          <w:tcPr>
            <w:tcW w:w="931" w:type="dxa"/>
            <w:shd w:val="clear" w:color="auto" w:fill="B6DDE8" w:themeFill="accent5" w:themeFillTint="66"/>
            <w:noWrap/>
            <w:vAlign w:val="bottom"/>
          </w:tcPr>
          <w:p w:rsidR="00A84220" w:rsidRPr="002E156D" w:rsidRDefault="00A84220" w:rsidP="00A84220">
            <w:pPr>
              <w:spacing w:after="0" w:line="360" w:lineRule="auto"/>
              <w:jc w:val="center"/>
              <w:rPr>
                <w:rFonts w:ascii="Times New Roman" w:eastAsia="Times New Roman" w:hAnsi="Times New Roman" w:cs="Times New Roman"/>
                <w:bCs/>
                <w:sz w:val="24"/>
                <w:szCs w:val="24"/>
                <w:lang w:val="en-US"/>
              </w:rPr>
            </w:pPr>
            <w:r w:rsidRPr="002E156D">
              <w:rPr>
                <w:rFonts w:ascii="Times New Roman" w:eastAsia="Times New Roman" w:hAnsi="Times New Roman" w:cs="Times New Roman"/>
                <w:bCs/>
                <w:sz w:val="24"/>
                <w:szCs w:val="24"/>
                <w:lang w:val="en-US"/>
              </w:rPr>
              <w:lastRenderedPageBreak/>
              <w:t>K.A.</w:t>
            </w:r>
          </w:p>
        </w:tc>
        <w:tc>
          <w:tcPr>
            <w:tcW w:w="4892" w:type="dxa"/>
            <w:shd w:val="clear" w:color="auto" w:fill="B6DDE8" w:themeFill="accent5" w:themeFillTint="66"/>
            <w:noWrap/>
            <w:vAlign w:val="bottom"/>
          </w:tcPr>
          <w:p w:rsidR="00A84220" w:rsidRPr="002E156D" w:rsidRDefault="00A84220" w:rsidP="00A84220">
            <w:pPr>
              <w:spacing w:after="0" w:line="360" w:lineRule="auto"/>
              <w:ind w:right="284"/>
              <w:jc w:val="center"/>
              <w:rPr>
                <w:rFonts w:ascii="Times New Roman" w:eastAsia="Times New Roman" w:hAnsi="Times New Roman" w:cs="Times New Roman"/>
                <w:bCs/>
                <w:sz w:val="24"/>
                <w:szCs w:val="24"/>
              </w:rPr>
            </w:pPr>
            <w:r w:rsidRPr="002E156D">
              <w:rPr>
                <w:rFonts w:ascii="Times New Roman" w:eastAsia="Times New Roman" w:hAnsi="Times New Roman" w:cs="Times New Roman"/>
                <w:bCs/>
                <w:sz w:val="24"/>
                <w:szCs w:val="24"/>
              </w:rPr>
              <w:t>Περιγραφή λογαριασμού</w:t>
            </w:r>
          </w:p>
        </w:tc>
        <w:tc>
          <w:tcPr>
            <w:tcW w:w="1356" w:type="dxa"/>
            <w:shd w:val="clear" w:color="auto" w:fill="B6DDE8" w:themeFill="accent5" w:themeFillTint="66"/>
            <w:vAlign w:val="center"/>
          </w:tcPr>
          <w:p w:rsidR="00A84220" w:rsidRPr="002E156D" w:rsidRDefault="00A84220" w:rsidP="00A84220">
            <w:pPr>
              <w:spacing w:after="120" w:line="240" w:lineRule="auto"/>
              <w:jc w:val="center"/>
              <w:rPr>
                <w:rFonts w:ascii="Times New Roman" w:eastAsia="Times New Roman" w:hAnsi="Times New Roman" w:cs="Times New Roman"/>
                <w:bCs/>
                <w:sz w:val="24"/>
                <w:szCs w:val="24"/>
                <w:lang w:val="en-US"/>
              </w:rPr>
            </w:pPr>
            <w:r w:rsidRPr="002E156D">
              <w:rPr>
                <w:rFonts w:ascii="Times New Roman" w:eastAsia="Times New Roman" w:hAnsi="Times New Roman" w:cs="Times New Roman"/>
                <w:bCs/>
                <w:sz w:val="24"/>
                <w:szCs w:val="24"/>
              </w:rPr>
              <w:t>Υπόλοιπο 31/12/2017</w:t>
            </w:r>
          </w:p>
        </w:tc>
        <w:tc>
          <w:tcPr>
            <w:tcW w:w="1356" w:type="dxa"/>
            <w:shd w:val="clear" w:color="auto" w:fill="B6DDE8" w:themeFill="accent5" w:themeFillTint="66"/>
            <w:vAlign w:val="center"/>
          </w:tcPr>
          <w:p w:rsidR="00A84220" w:rsidRPr="002E156D" w:rsidRDefault="00A84220" w:rsidP="00A84220">
            <w:pPr>
              <w:spacing w:after="120" w:line="240" w:lineRule="auto"/>
              <w:jc w:val="center"/>
              <w:rPr>
                <w:rFonts w:ascii="Times New Roman" w:eastAsia="Times New Roman" w:hAnsi="Times New Roman" w:cs="Times New Roman"/>
                <w:bCs/>
                <w:sz w:val="24"/>
                <w:szCs w:val="24"/>
                <w:lang w:val="en-US"/>
              </w:rPr>
            </w:pPr>
            <w:r w:rsidRPr="002E156D">
              <w:rPr>
                <w:rFonts w:ascii="Times New Roman" w:eastAsia="Times New Roman" w:hAnsi="Times New Roman" w:cs="Times New Roman"/>
                <w:bCs/>
                <w:sz w:val="24"/>
                <w:szCs w:val="24"/>
              </w:rPr>
              <w:t>Υπόλοιπο 31/12/201</w:t>
            </w:r>
            <w:r w:rsidRPr="002E156D">
              <w:rPr>
                <w:rFonts w:ascii="Times New Roman" w:eastAsia="Times New Roman" w:hAnsi="Times New Roman" w:cs="Times New Roman"/>
                <w:bCs/>
                <w:sz w:val="24"/>
                <w:szCs w:val="24"/>
                <w:lang w:val="en-US"/>
              </w:rPr>
              <w:t>6</w:t>
            </w:r>
          </w:p>
        </w:tc>
      </w:tr>
      <w:tr w:rsidR="00A84220" w:rsidRPr="002E156D" w:rsidTr="00A84220">
        <w:trPr>
          <w:trHeight w:val="340"/>
          <w:jc w:val="center"/>
        </w:trPr>
        <w:tc>
          <w:tcPr>
            <w:tcW w:w="931" w:type="dxa"/>
            <w:noWrap/>
            <w:vAlign w:val="bottom"/>
          </w:tcPr>
          <w:p w:rsidR="00A84220" w:rsidRPr="002E156D" w:rsidRDefault="00A84220" w:rsidP="00380041">
            <w:pPr>
              <w:spacing w:after="0" w:line="240" w:lineRule="auto"/>
              <w:jc w:val="center"/>
              <w:rPr>
                <w:rFonts w:ascii="Times New Roman" w:eastAsia="Times New Roman" w:hAnsi="Times New Roman" w:cs="Times New Roman"/>
                <w:b/>
                <w:bCs/>
                <w:sz w:val="24"/>
                <w:szCs w:val="24"/>
              </w:rPr>
            </w:pPr>
            <w:r w:rsidRPr="002E156D">
              <w:rPr>
                <w:rFonts w:ascii="Times New Roman" w:eastAsia="Times New Roman" w:hAnsi="Times New Roman" w:cs="Times New Roman"/>
                <w:b/>
                <w:bCs/>
                <w:sz w:val="24"/>
                <w:szCs w:val="24"/>
              </w:rPr>
              <w:t xml:space="preserve">   60</w:t>
            </w:r>
          </w:p>
        </w:tc>
        <w:tc>
          <w:tcPr>
            <w:tcW w:w="4892" w:type="dxa"/>
            <w:noWrap/>
            <w:vAlign w:val="bottom"/>
          </w:tcPr>
          <w:p w:rsidR="00A84220" w:rsidRPr="002E156D" w:rsidRDefault="00A84220" w:rsidP="002E0BA7">
            <w:pPr>
              <w:spacing w:after="0" w:line="240" w:lineRule="auto"/>
              <w:ind w:right="284"/>
              <w:rPr>
                <w:rFonts w:ascii="Times New Roman" w:eastAsia="Times New Roman" w:hAnsi="Times New Roman" w:cs="Times New Roman"/>
                <w:b/>
                <w:bCs/>
                <w:sz w:val="24"/>
                <w:szCs w:val="24"/>
              </w:rPr>
            </w:pPr>
            <w:r w:rsidRPr="002E156D">
              <w:rPr>
                <w:rFonts w:ascii="Times New Roman" w:eastAsia="Times New Roman" w:hAnsi="Times New Roman" w:cs="Times New Roman"/>
                <w:b/>
                <w:bCs/>
                <w:sz w:val="24"/>
                <w:szCs w:val="24"/>
              </w:rPr>
              <w:t>ΑΜΟΙΒΕΣ ΚΑΙ ΕΞΟΔΑ ΠΡΟΣΩΠΙΚΟΥ</w:t>
            </w:r>
          </w:p>
        </w:tc>
        <w:tc>
          <w:tcPr>
            <w:tcW w:w="1356" w:type="dxa"/>
          </w:tcPr>
          <w:p w:rsidR="00A84220" w:rsidRPr="002E156D" w:rsidRDefault="00A84220" w:rsidP="002E0BA7">
            <w:pPr>
              <w:spacing w:after="0" w:line="240" w:lineRule="auto"/>
              <w:ind w:right="284"/>
              <w:jc w:val="right"/>
              <w:rPr>
                <w:rFonts w:ascii="Times New Roman" w:eastAsia="Times New Roman" w:hAnsi="Times New Roman" w:cs="Times New Roman"/>
                <w:b/>
                <w:sz w:val="24"/>
                <w:szCs w:val="24"/>
              </w:rPr>
            </w:pPr>
          </w:p>
        </w:tc>
        <w:tc>
          <w:tcPr>
            <w:tcW w:w="1356" w:type="dxa"/>
          </w:tcPr>
          <w:p w:rsidR="00A84220" w:rsidRPr="002E156D" w:rsidRDefault="00A84220" w:rsidP="002E0BA7">
            <w:pPr>
              <w:spacing w:after="0" w:line="240" w:lineRule="auto"/>
              <w:ind w:right="284"/>
              <w:jc w:val="right"/>
              <w:rPr>
                <w:rFonts w:ascii="Times New Roman" w:eastAsia="Times New Roman" w:hAnsi="Times New Roman" w:cs="Times New Roman"/>
                <w:b/>
                <w:sz w:val="24"/>
                <w:szCs w:val="24"/>
              </w:rPr>
            </w:pPr>
          </w:p>
        </w:tc>
      </w:tr>
      <w:tr w:rsidR="00A84220" w:rsidRPr="002E156D" w:rsidTr="000026E5">
        <w:trPr>
          <w:trHeight w:val="340"/>
          <w:jc w:val="center"/>
        </w:trPr>
        <w:tc>
          <w:tcPr>
            <w:tcW w:w="931" w:type="dxa"/>
            <w:tcBorders>
              <w:top w:val="single" w:sz="4" w:space="0" w:color="auto"/>
              <w:left w:val="single" w:sz="4" w:space="0" w:color="auto"/>
              <w:bottom w:val="single" w:sz="4" w:space="0" w:color="auto"/>
              <w:right w:val="single" w:sz="4" w:space="0" w:color="auto"/>
            </w:tcBorders>
            <w:noWrap/>
            <w:vAlign w:val="bottom"/>
          </w:tcPr>
          <w:p w:rsidR="00A84220" w:rsidRPr="002E156D" w:rsidRDefault="00A84220" w:rsidP="009F488F">
            <w:pPr>
              <w:spacing w:after="0" w:line="240" w:lineRule="auto"/>
              <w:jc w:val="center"/>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60.00</w:t>
            </w:r>
          </w:p>
        </w:tc>
        <w:tc>
          <w:tcPr>
            <w:tcW w:w="4892" w:type="dxa"/>
            <w:tcBorders>
              <w:top w:val="single" w:sz="4" w:space="0" w:color="auto"/>
              <w:left w:val="single" w:sz="4" w:space="0" w:color="auto"/>
              <w:bottom w:val="single" w:sz="4" w:space="0" w:color="auto"/>
              <w:right w:val="single" w:sz="4" w:space="0" w:color="auto"/>
            </w:tcBorders>
            <w:noWrap/>
            <w:vAlign w:val="bottom"/>
          </w:tcPr>
          <w:p w:rsidR="00A84220" w:rsidRPr="002E156D" w:rsidRDefault="00A84220" w:rsidP="009F488F">
            <w:pPr>
              <w:spacing w:after="0" w:line="240" w:lineRule="auto"/>
              <w:ind w:right="284"/>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Αμοιβές προσωπικού ευρώ</w:t>
            </w:r>
          </w:p>
        </w:tc>
        <w:tc>
          <w:tcPr>
            <w:tcW w:w="1356" w:type="dxa"/>
            <w:tcBorders>
              <w:top w:val="single" w:sz="4" w:space="0" w:color="auto"/>
              <w:left w:val="single" w:sz="4" w:space="0" w:color="auto"/>
              <w:bottom w:val="single" w:sz="4" w:space="0" w:color="auto"/>
              <w:right w:val="single" w:sz="4" w:space="0" w:color="auto"/>
            </w:tcBorders>
            <w:vAlign w:val="bottom"/>
          </w:tcPr>
          <w:p w:rsidR="00A84220" w:rsidRPr="002E156D" w:rsidRDefault="00A84220" w:rsidP="000026E5">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121.818,00</w:t>
            </w:r>
          </w:p>
        </w:tc>
        <w:tc>
          <w:tcPr>
            <w:tcW w:w="1356" w:type="dxa"/>
            <w:tcBorders>
              <w:top w:val="single" w:sz="4" w:space="0" w:color="auto"/>
              <w:left w:val="single" w:sz="4" w:space="0" w:color="auto"/>
              <w:bottom w:val="single" w:sz="4" w:space="0" w:color="auto"/>
              <w:right w:val="single" w:sz="4" w:space="0" w:color="auto"/>
            </w:tcBorders>
            <w:vAlign w:val="bottom"/>
          </w:tcPr>
          <w:p w:rsidR="00A84220" w:rsidRPr="002E156D" w:rsidRDefault="00A84220" w:rsidP="009F488F">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133.580,26</w:t>
            </w:r>
          </w:p>
        </w:tc>
      </w:tr>
      <w:tr w:rsidR="00A84220" w:rsidRPr="002E156D" w:rsidTr="000026E5">
        <w:trPr>
          <w:trHeight w:val="340"/>
          <w:jc w:val="center"/>
        </w:trPr>
        <w:tc>
          <w:tcPr>
            <w:tcW w:w="931" w:type="dxa"/>
            <w:tcBorders>
              <w:top w:val="single" w:sz="4" w:space="0" w:color="auto"/>
              <w:left w:val="single" w:sz="4" w:space="0" w:color="auto"/>
              <w:bottom w:val="single" w:sz="4" w:space="0" w:color="auto"/>
              <w:right w:val="single" w:sz="4" w:space="0" w:color="auto"/>
            </w:tcBorders>
            <w:noWrap/>
            <w:vAlign w:val="bottom"/>
          </w:tcPr>
          <w:p w:rsidR="00A84220" w:rsidRPr="002E156D" w:rsidRDefault="00A84220" w:rsidP="009F488F">
            <w:pPr>
              <w:spacing w:after="0" w:line="240" w:lineRule="auto"/>
              <w:jc w:val="center"/>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60.03</w:t>
            </w:r>
          </w:p>
        </w:tc>
        <w:tc>
          <w:tcPr>
            <w:tcW w:w="4892" w:type="dxa"/>
            <w:tcBorders>
              <w:top w:val="single" w:sz="4" w:space="0" w:color="auto"/>
              <w:left w:val="single" w:sz="4" w:space="0" w:color="auto"/>
              <w:bottom w:val="single" w:sz="4" w:space="0" w:color="auto"/>
              <w:right w:val="single" w:sz="4" w:space="0" w:color="auto"/>
            </w:tcBorders>
            <w:noWrap/>
            <w:vAlign w:val="bottom"/>
          </w:tcPr>
          <w:p w:rsidR="00A84220" w:rsidRPr="002E156D" w:rsidRDefault="00A84220" w:rsidP="009F488F">
            <w:pPr>
              <w:spacing w:after="0" w:line="240" w:lineRule="auto"/>
              <w:ind w:right="284"/>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 xml:space="preserve">Κοινωνικές επιβαρύνσεις </w:t>
            </w:r>
            <w:proofErr w:type="spellStart"/>
            <w:r w:rsidRPr="002E156D">
              <w:rPr>
                <w:rFonts w:ascii="Times New Roman" w:eastAsia="Times New Roman" w:hAnsi="Times New Roman" w:cs="Times New Roman"/>
                <w:sz w:val="24"/>
                <w:szCs w:val="24"/>
              </w:rPr>
              <w:t>προσ</w:t>
            </w:r>
            <w:proofErr w:type="spellEnd"/>
            <w:r w:rsidRPr="002E156D">
              <w:rPr>
                <w:rFonts w:ascii="Times New Roman" w:eastAsia="Times New Roman" w:hAnsi="Times New Roman" w:cs="Times New Roman"/>
                <w:sz w:val="24"/>
                <w:szCs w:val="24"/>
              </w:rPr>
              <w:t>/</w:t>
            </w:r>
            <w:proofErr w:type="spellStart"/>
            <w:r w:rsidRPr="002E156D">
              <w:rPr>
                <w:rFonts w:ascii="Times New Roman" w:eastAsia="Times New Roman" w:hAnsi="Times New Roman" w:cs="Times New Roman"/>
                <w:sz w:val="24"/>
                <w:szCs w:val="24"/>
              </w:rPr>
              <w:t>κού</w:t>
            </w:r>
            <w:proofErr w:type="spellEnd"/>
            <w:r w:rsidRPr="002E156D">
              <w:rPr>
                <w:rFonts w:ascii="Times New Roman" w:eastAsia="Times New Roman" w:hAnsi="Times New Roman" w:cs="Times New Roman"/>
                <w:sz w:val="24"/>
                <w:szCs w:val="24"/>
              </w:rPr>
              <w:t xml:space="preserve"> ευρώ</w:t>
            </w:r>
          </w:p>
        </w:tc>
        <w:tc>
          <w:tcPr>
            <w:tcW w:w="1356" w:type="dxa"/>
            <w:tcBorders>
              <w:top w:val="single" w:sz="4" w:space="0" w:color="auto"/>
              <w:left w:val="single" w:sz="4" w:space="0" w:color="auto"/>
              <w:bottom w:val="single" w:sz="4" w:space="0" w:color="auto"/>
              <w:right w:val="single" w:sz="4" w:space="0" w:color="auto"/>
            </w:tcBorders>
            <w:vAlign w:val="bottom"/>
          </w:tcPr>
          <w:p w:rsidR="00A84220" w:rsidRPr="002E156D" w:rsidRDefault="000026E5" w:rsidP="000026E5">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30.920,77</w:t>
            </w:r>
          </w:p>
        </w:tc>
        <w:tc>
          <w:tcPr>
            <w:tcW w:w="1356" w:type="dxa"/>
            <w:tcBorders>
              <w:top w:val="single" w:sz="4" w:space="0" w:color="auto"/>
              <w:left w:val="single" w:sz="4" w:space="0" w:color="auto"/>
              <w:bottom w:val="single" w:sz="4" w:space="0" w:color="auto"/>
              <w:right w:val="single" w:sz="4" w:space="0" w:color="auto"/>
            </w:tcBorders>
            <w:vAlign w:val="bottom"/>
          </w:tcPr>
          <w:p w:rsidR="00A84220" w:rsidRPr="002E156D" w:rsidRDefault="00A84220" w:rsidP="009F488F">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33.629,24</w:t>
            </w:r>
          </w:p>
        </w:tc>
      </w:tr>
      <w:tr w:rsidR="00A84220" w:rsidRPr="002E156D" w:rsidTr="000026E5">
        <w:trPr>
          <w:trHeight w:val="397"/>
          <w:jc w:val="center"/>
        </w:trPr>
        <w:tc>
          <w:tcPr>
            <w:tcW w:w="931" w:type="dxa"/>
            <w:tcBorders>
              <w:top w:val="single" w:sz="4" w:space="0" w:color="auto"/>
              <w:left w:val="single" w:sz="4" w:space="0" w:color="auto"/>
              <w:bottom w:val="single" w:sz="4" w:space="0" w:color="auto"/>
              <w:right w:val="single" w:sz="4" w:space="0" w:color="auto"/>
            </w:tcBorders>
            <w:noWrap/>
            <w:vAlign w:val="bottom"/>
          </w:tcPr>
          <w:p w:rsidR="00A84220" w:rsidRPr="002E156D" w:rsidRDefault="00A84220" w:rsidP="009F488F">
            <w:pPr>
              <w:spacing w:after="0" w:line="240" w:lineRule="auto"/>
              <w:jc w:val="center"/>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60.05</w:t>
            </w:r>
          </w:p>
        </w:tc>
        <w:tc>
          <w:tcPr>
            <w:tcW w:w="4892" w:type="dxa"/>
            <w:tcBorders>
              <w:top w:val="single" w:sz="4" w:space="0" w:color="auto"/>
              <w:left w:val="single" w:sz="4" w:space="0" w:color="auto"/>
              <w:bottom w:val="single" w:sz="4" w:space="0" w:color="auto"/>
              <w:right w:val="single" w:sz="4" w:space="0" w:color="auto"/>
            </w:tcBorders>
            <w:noWrap/>
            <w:vAlign w:val="bottom"/>
          </w:tcPr>
          <w:p w:rsidR="00A84220" w:rsidRPr="002E156D" w:rsidRDefault="00A84220" w:rsidP="009F488F">
            <w:pPr>
              <w:spacing w:after="0" w:line="240" w:lineRule="auto"/>
              <w:ind w:right="284"/>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Αποζημιώσεις απολύσεως ή εξόδου από την υπηρεσία</w:t>
            </w:r>
          </w:p>
        </w:tc>
        <w:tc>
          <w:tcPr>
            <w:tcW w:w="1356" w:type="dxa"/>
            <w:tcBorders>
              <w:top w:val="single" w:sz="4" w:space="0" w:color="auto"/>
              <w:left w:val="single" w:sz="4" w:space="0" w:color="auto"/>
              <w:bottom w:val="single" w:sz="4" w:space="0" w:color="auto"/>
              <w:right w:val="single" w:sz="4" w:space="0" w:color="auto"/>
            </w:tcBorders>
            <w:vAlign w:val="bottom"/>
          </w:tcPr>
          <w:p w:rsidR="00A84220" w:rsidRPr="002E156D" w:rsidRDefault="000026E5" w:rsidP="000026E5">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0,00</w:t>
            </w:r>
          </w:p>
        </w:tc>
        <w:tc>
          <w:tcPr>
            <w:tcW w:w="1356" w:type="dxa"/>
            <w:tcBorders>
              <w:top w:val="single" w:sz="4" w:space="0" w:color="auto"/>
              <w:left w:val="single" w:sz="4" w:space="0" w:color="auto"/>
              <w:bottom w:val="single" w:sz="4" w:space="0" w:color="auto"/>
              <w:right w:val="single" w:sz="4" w:space="0" w:color="auto"/>
            </w:tcBorders>
            <w:vAlign w:val="bottom"/>
          </w:tcPr>
          <w:p w:rsidR="00A84220" w:rsidRPr="002E156D" w:rsidRDefault="00A84220" w:rsidP="009F488F">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11.558,63</w:t>
            </w:r>
          </w:p>
        </w:tc>
      </w:tr>
      <w:tr w:rsidR="00A84220" w:rsidRPr="002E156D" w:rsidTr="000026E5">
        <w:trPr>
          <w:trHeight w:val="397"/>
          <w:jc w:val="center"/>
        </w:trPr>
        <w:tc>
          <w:tcPr>
            <w:tcW w:w="931" w:type="dxa"/>
            <w:tcBorders>
              <w:top w:val="single" w:sz="4" w:space="0" w:color="auto"/>
              <w:left w:val="single" w:sz="4" w:space="0" w:color="auto"/>
              <w:bottom w:val="single" w:sz="4" w:space="0" w:color="auto"/>
              <w:right w:val="single" w:sz="4" w:space="0" w:color="auto"/>
            </w:tcBorders>
            <w:noWrap/>
            <w:vAlign w:val="bottom"/>
          </w:tcPr>
          <w:p w:rsidR="00A84220" w:rsidRPr="002E156D" w:rsidRDefault="00A84220" w:rsidP="009F488F">
            <w:pPr>
              <w:spacing w:after="0" w:line="240" w:lineRule="auto"/>
              <w:jc w:val="center"/>
              <w:rPr>
                <w:rFonts w:ascii="Times New Roman" w:eastAsia="Times New Roman" w:hAnsi="Times New Roman" w:cs="Times New Roman"/>
                <w:sz w:val="24"/>
                <w:szCs w:val="24"/>
              </w:rPr>
            </w:pPr>
          </w:p>
        </w:tc>
        <w:tc>
          <w:tcPr>
            <w:tcW w:w="4892" w:type="dxa"/>
            <w:tcBorders>
              <w:top w:val="single" w:sz="4" w:space="0" w:color="auto"/>
              <w:left w:val="single" w:sz="4" w:space="0" w:color="auto"/>
              <w:bottom w:val="single" w:sz="4" w:space="0" w:color="auto"/>
              <w:right w:val="single" w:sz="4" w:space="0" w:color="auto"/>
            </w:tcBorders>
            <w:noWrap/>
            <w:vAlign w:val="bottom"/>
          </w:tcPr>
          <w:p w:rsidR="00A84220" w:rsidRPr="002E156D" w:rsidRDefault="00A84220" w:rsidP="009F488F">
            <w:pPr>
              <w:spacing w:after="0" w:line="240" w:lineRule="auto"/>
              <w:ind w:right="284"/>
              <w:rPr>
                <w:rFonts w:ascii="Times New Roman" w:eastAsia="Times New Roman" w:hAnsi="Times New Roman" w:cs="Times New Roman"/>
                <w:b/>
                <w:sz w:val="24"/>
                <w:szCs w:val="24"/>
              </w:rPr>
            </w:pPr>
            <w:r w:rsidRPr="002E156D">
              <w:rPr>
                <w:rFonts w:ascii="Times New Roman" w:eastAsia="Times New Roman" w:hAnsi="Times New Roman" w:cs="Times New Roman"/>
                <w:b/>
                <w:sz w:val="24"/>
                <w:szCs w:val="24"/>
              </w:rPr>
              <w:t>Σύνολο</w:t>
            </w:r>
          </w:p>
        </w:tc>
        <w:tc>
          <w:tcPr>
            <w:tcW w:w="1356" w:type="dxa"/>
            <w:tcBorders>
              <w:top w:val="single" w:sz="4" w:space="0" w:color="auto"/>
              <w:left w:val="single" w:sz="4" w:space="0" w:color="auto"/>
              <w:bottom w:val="single" w:sz="4" w:space="0" w:color="auto"/>
              <w:right w:val="single" w:sz="4" w:space="0" w:color="auto"/>
            </w:tcBorders>
            <w:vAlign w:val="bottom"/>
          </w:tcPr>
          <w:p w:rsidR="00A84220" w:rsidRPr="002E156D" w:rsidRDefault="000026E5" w:rsidP="000026E5">
            <w:pPr>
              <w:spacing w:after="0" w:line="240" w:lineRule="auto"/>
              <w:jc w:val="right"/>
              <w:rPr>
                <w:rFonts w:ascii="Times New Roman" w:eastAsia="Times New Roman" w:hAnsi="Times New Roman" w:cs="Times New Roman"/>
                <w:b/>
                <w:sz w:val="24"/>
                <w:szCs w:val="24"/>
              </w:rPr>
            </w:pPr>
            <w:r w:rsidRPr="002E156D">
              <w:rPr>
                <w:rFonts w:ascii="Times New Roman" w:eastAsia="Times New Roman" w:hAnsi="Times New Roman" w:cs="Times New Roman"/>
                <w:b/>
                <w:sz w:val="24"/>
                <w:szCs w:val="24"/>
              </w:rPr>
              <w:fldChar w:fldCharType="begin"/>
            </w:r>
            <w:r w:rsidRPr="002E156D">
              <w:rPr>
                <w:rFonts w:ascii="Times New Roman" w:eastAsia="Times New Roman" w:hAnsi="Times New Roman" w:cs="Times New Roman"/>
                <w:b/>
                <w:sz w:val="24"/>
                <w:szCs w:val="24"/>
              </w:rPr>
              <w:instrText xml:space="preserve"> =SUM(ABOVE) </w:instrText>
            </w:r>
            <w:r w:rsidRPr="002E156D">
              <w:rPr>
                <w:rFonts w:ascii="Times New Roman" w:eastAsia="Times New Roman" w:hAnsi="Times New Roman" w:cs="Times New Roman"/>
                <w:b/>
                <w:sz w:val="24"/>
                <w:szCs w:val="24"/>
              </w:rPr>
              <w:fldChar w:fldCharType="separate"/>
            </w:r>
            <w:r w:rsidRPr="002E156D">
              <w:rPr>
                <w:rFonts w:ascii="Times New Roman" w:eastAsia="Times New Roman" w:hAnsi="Times New Roman" w:cs="Times New Roman"/>
                <w:b/>
                <w:noProof/>
                <w:sz w:val="24"/>
                <w:szCs w:val="24"/>
              </w:rPr>
              <w:t>152.738,77</w:t>
            </w:r>
            <w:r w:rsidRPr="002E156D">
              <w:rPr>
                <w:rFonts w:ascii="Times New Roman" w:eastAsia="Times New Roman" w:hAnsi="Times New Roman" w:cs="Times New Roman"/>
                <w:b/>
                <w:sz w:val="24"/>
                <w:szCs w:val="24"/>
              </w:rPr>
              <w:fldChar w:fldCharType="end"/>
            </w:r>
          </w:p>
        </w:tc>
        <w:tc>
          <w:tcPr>
            <w:tcW w:w="1356" w:type="dxa"/>
            <w:tcBorders>
              <w:top w:val="single" w:sz="4" w:space="0" w:color="auto"/>
              <w:left w:val="single" w:sz="4" w:space="0" w:color="auto"/>
              <w:bottom w:val="single" w:sz="4" w:space="0" w:color="auto"/>
              <w:right w:val="single" w:sz="4" w:space="0" w:color="auto"/>
            </w:tcBorders>
            <w:vAlign w:val="bottom"/>
          </w:tcPr>
          <w:p w:rsidR="00A84220" w:rsidRPr="002E156D" w:rsidRDefault="00A84220" w:rsidP="009F488F">
            <w:pPr>
              <w:spacing w:after="0" w:line="240" w:lineRule="auto"/>
              <w:jc w:val="right"/>
              <w:rPr>
                <w:rFonts w:ascii="Times New Roman" w:eastAsia="Times New Roman" w:hAnsi="Times New Roman" w:cs="Times New Roman"/>
                <w:b/>
                <w:sz w:val="24"/>
                <w:szCs w:val="24"/>
              </w:rPr>
            </w:pPr>
            <w:r w:rsidRPr="002E156D">
              <w:rPr>
                <w:rFonts w:ascii="Times New Roman" w:eastAsia="Times New Roman" w:hAnsi="Times New Roman" w:cs="Times New Roman"/>
                <w:b/>
                <w:sz w:val="24"/>
                <w:szCs w:val="24"/>
              </w:rPr>
              <w:t>178.768,13</w:t>
            </w:r>
          </w:p>
        </w:tc>
      </w:tr>
    </w:tbl>
    <w:p w:rsidR="009F488F" w:rsidRDefault="009F488F" w:rsidP="00206FC2">
      <w:pPr>
        <w:spacing w:after="0" w:line="240" w:lineRule="auto"/>
        <w:ind w:right="284" w:firstLine="567"/>
        <w:jc w:val="both"/>
        <w:rPr>
          <w:rFonts w:ascii="Times New Roman" w:eastAsia="Times New Roman" w:hAnsi="Times New Roman" w:cs="Times New Roman"/>
          <w:sz w:val="26"/>
          <w:szCs w:val="26"/>
        </w:rPr>
      </w:pPr>
    </w:p>
    <w:p w:rsidR="00340F1E" w:rsidRDefault="00B8382B" w:rsidP="007340A9">
      <w:pPr>
        <w:spacing w:before="240" w:after="120" w:line="360" w:lineRule="auto"/>
        <w:ind w:right="283" w:firstLine="567"/>
        <w:jc w:val="both"/>
        <w:rPr>
          <w:rFonts w:ascii="Times New Roman" w:hAnsi="Times New Roman" w:cs="Times New Roman"/>
          <w:sz w:val="26"/>
          <w:szCs w:val="26"/>
        </w:rPr>
      </w:pPr>
      <w:r w:rsidRPr="002240CE">
        <w:rPr>
          <w:rFonts w:ascii="Times New Roman" w:eastAsia="Times New Roman" w:hAnsi="Times New Roman" w:cs="Times New Roman"/>
          <w:sz w:val="26"/>
          <w:szCs w:val="26"/>
        </w:rPr>
        <w:t xml:space="preserve">Ο έλεγχός μας αφορούσε τη μηνιαία συμφωνία των μισθοδοτικών καταστάσεων με τους λογαριασμούς της Γενικής Λογιστικής, της ορθής </w:t>
      </w:r>
      <w:proofErr w:type="spellStart"/>
      <w:r w:rsidRPr="002240CE">
        <w:rPr>
          <w:rFonts w:ascii="Times New Roman" w:eastAsia="Times New Roman" w:hAnsi="Times New Roman" w:cs="Times New Roman"/>
          <w:sz w:val="26"/>
          <w:szCs w:val="26"/>
        </w:rPr>
        <w:t>λογιστικοποίησης</w:t>
      </w:r>
      <w:proofErr w:type="spellEnd"/>
      <w:r w:rsidRPr="002240CE">
        <w:rPr>
          <w:rFonts w:ascii="Times New Roman" w:eastAsia="Times New Roman" w:hAnsi="Times New Roman" w:cs="Times New Roman"/>
          <w:sz w:val="26"/>
          <w:szCs w:val="26"/>
        </w:rPr>
        <w:t xml:space="preserve"> των αμοιβών και εξόδων του προσωπικού καθώς και της ορθής παρακράτησης και απόδοσης των φόρων και ασφαλιστικών εισφορών. Από τον έλεγχο του κυκλώματος της μισθοδοσίας δεν προέκυψαν διαφορέ</w:t>
      </w:r>
      <w:r w:rsidR="007A1557" w:rsidRPr="002240CE">
        <w:rPr>
          <w:rFonts w:ascii="Times New Roman" w:eastAsia="Times New Roman" w:hAnsi="Times New Roman" w:cs="Times New Roman"/>
          <w:sz w:val="26"/>
          <w:szCs w:val="26"/>
        </w:rPr>
        <w:t>ς ή παραλεί</w:t>
      </w:r>
      <w:r w:rsidRPr="002240CE">
        <w:rPr>
          <w:rFonts w:ascii="Times New Roman" w:eastAsia="Times New Roman" w:hAnsi="Times New Roman" w:cs="Times New Roman"/>
          <w:sz w:val="26"/>
          <w:szCs w:val="26"/>
        </w:rPr>
        <w:t>ψεις.</w:t>
      </w:r>
      <w:r w:rsidRPr="002240CE">
        <w:rPr>
          <w:rFonts w:ascii="Times New Roman" w:hAnsi="Times New Roman" w:cs="Times New Roman"/>
          <w:sz w:val="26"/>
          <w:szCs w:val="26"/>
        </w:rPr>
        <w:t xml:space="preserve"> </w:t>
      </w:r>
    </w:p>
    <w:tbl>
      <w:tblPr>
        <w:tblW w:w="8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5182"/>
        <w:gridCol w:w="1482"/>
        <w:gridCol w:w="1266"/>
      </w:tblGrid>
      <w:tr w:rsidR="000026E5" w:rsidRPr="002E156D" w:rsidTr="002E156D">
        <w:trPr>
          <w:trHeight w:val="677"/>
          <w:jc w:val="center"/>
        </w:trPr>
        <w:tc>
          <w:tcPr>
            <w:tcW w:w="933" w:type="dxa"/>
            <w:shd w:val="clear" w:color="auto" w:fill="B6DDE8" w:themeFill="accent5" w:themeFillTint="66"/>
            <w:noWrap/>
            <w:vAlign w:val="bottom"/>
          </w:tcPr>
          <w:p w:rsidR="000026E5" w:rsidRPr="002E156D" w:rsidRDefault="000026E5" w:rsidP="000026E5">
            <w:pPr>
              <w:spacing w:after="120" w:line="240" w:lineRule="auto"/>
              <w:ind w:left="-57" w:right="-57"/>
              <w:jc w:val="center"/>
              <w:rPr>
                <w:rFonts w:ascii="Times New Roman" w:eastAsia="Times New Roman" w:hAnsi="Times New Roman" w:cs="Times New Roman"/>
                <w:bCs/>
                <w:sz w:val="24"/>
                <w:szCs w:val="24"/>
                <w:lang w:val="en-US"/>
              </w:rPr>
            </w:pPr>
            <w:r w:rsidRPr="002E156D">
              <w:rPr>
                <w:rFonts w:ascii="Times New Roman" w:eastAsia="Times New Roman" w:hAnsi="Times New Roman" w:cs="Times New Roman"/>
                <w:bCs/>
                <w:sz w:val="24"/>
                <w:szCs w:val="24"/>
              </w:rPr>
              <w:t xml:space="preserve">   </w:t>
            </w:r>
            <w:r w:rsidRPr="002E156D">
              <w:rPr>
                <w:rFonts w:ascii="Times New Roman" w:eastAsia="Times New Roman" w:hAnsi="Times New Roman" w:cs="Times New Roman"/>
                <w:bCs/>
                <w:sz w:val="24"/>
                <w:szCs w:val="24"/>
                <w:lang w:val="en-US"/>
              </w:rPr>
              <w:t>K.A.</w:t>
            </w:r>
          </w:p>
        </w:tc>
        <w:tc>
          <w:tcPr>
            <w:tcW w:w="5182" w:type="dxa"/>
            <w:shd w:val="clear" w:color="auto" w:fill="B6DDE8" w:themeFill="accent5" w:themeFillTint="66"/>
            <w:noWrap/>
            <w:vAlign w:val="bottom"/>
          </w:tcPr>
          <w:p w:rsidR="000026E5" w:rsidRPr="002E156D" w:rsidRDefault="000026E5" w:rsidP="00A56DE4">
            <w:pPr>
              <w:spacing w:after="120" w:line="240" w:lineRule="auto"/>
              <w:rPr>
                <w:rFonts w:ascii="Times New Roman" w:eastAsia="Times New Roman" w:hAnsi="Times New Roman" w:cs="Times New Roman"/>
                <w:bCs/>
                <w:sz w:val="24"/>
                <w:szCs w:val="24"/>
              </w:rPr>
            </w:pPr>
            <w:r w:rsidRPr="002E156D">
              <w:rPr>
                <w:rFonts w:ascii="Times New Roman" w:eastAsia="Times New Roman" w:hAnsi="Times New Roman" w:cs="Times New Roman"/>
                <w:bCs/>
                <w:sz w:val="24"/>
                <w:szCs w:val="24"/>
              </w:rPr>
              <w:t>Περιγραφή λογαριασμού</w:t>
            </w:r>
          </w:p>
        </w:tc>
        <w:tc>
          <w:tcPr>
            <w:tcW w:w="1482" w:type="dxa"/>
            <w:shd w:val="clear" w:color="auto" w:fill="B6DDE8" w:themeFill="accent5" w:themeFillTint="66"/>
          </w:tcPr>
          <w:p w:rsidR="000026E5" w:rsidRPr="002E156D" w:rsidRDefault="000026E5" w:rsidP="000026E5">
            <w:pPr>
              <w:spacing w:after="0" w:line="240" w:lineRule="auto"/>
              <w:ind w:left="-57" w:right="-57"/>
              <w:jc w:val="center"/>
              <w:rPr>
                <w:rFonts w:ascii="Times New Roman" w:eastAsia="Times New Roman" w:hAnsi="Times New Roman" w:cs="Times New Roman"/>
                <w:bCs/>
                <w:sz w:val="24"/>
                <w:szCs w:val="24"/>
              </w:rPr>
            </w:pPr>
            <w:r w:rsidRPr="002E156D">
              <w:rPr>
                <w:rFonts w:ascii="Times New Roman" w:eastAsia="Times New Roman" w:hAnsi="Times New Roman" w:cs="Times New Roman"/>
                <w:bCs/>
                <w:sz w:val="24"/>
                <w:szCs w:val="24"/>
              </w:rPr>
              <w:t>Υπόλοιπο</w:t>
            </w:r>
          </w:p>
          <w:p w:rsidR="000026E5" w:rsidRPr="002E156D" w:rsidRDefault="000026E5" w:rsidP="000026E5">
            <w:pPr>
              <w:spacing w:after="0" w:line="240" w:lineRule="auto"/>
              <w:ind w:left="-57" w:right="-57"/>
              <w:jc w:val="center"/>
              <w:rPr>
                <w:rFonts w:ascii="Times New Roman" w:eastAsia="Times New Roman" w:hAnsi="Times New Roman" w:cs="Times New Roman"/>
                <w:bCs/>
                <w:sz w:val="24"/>
                <w:szCs w:val="24"/>
              </w:rPr>
            </w:pPr>
            <w:r w:rsidRPr="002E156D">
              <w:rPr>
                <w:rFonts w:ascii="Times New Roman" w:eastAsia="Times New Roman" w:hAnsi="Times New Roman" w:cs="Times New Roman"/>
                <w:bCs/>
                <w:sz w:val="24"/>
                <w:szCs w:val="24"/>
              </w:rPr>
              <w:t xml:space="preserve"> 31/12/2017</w:t>
            </w:r>
          </w:p>
        </w:tc>
        <w:tc>
          <w:tcPr>
            <w:tcW w:w="1266" w:type="dxa"/>
            <w:shd w:val="clear" w:color="auto" w:fill="B6DDE8" w:themeFill="accent5" w:themeFillTint="66"/>
            <w:noWrap/>
            <w:vAlign w:val="center"/>
          </w:tcPr>
          <w:p w:rsidR="000026E5" w:rsidRPr="002E156D" w:rsidRDefault="000026E5" w:rsidP="000026E5">
            <w:pPr>
              <w:spacing w:after="0" w:line="240" w:lineRule="auto"/>
              <w:ind w:left="-57" w:right="-57"/>
              <w:jc w:val="center"/>
              <w:rPr>
                <w:rFonts w:ascii="Times New Roman" w:eastAsia="Times New Roman" w:hAnsi="Times New Roman" w:cs="Times New Roman"/>
                <w:bCs/>
                <w:sz w:val="24"/>
                <w:szCs w:val="24"/>
              </w:rPr>
            </w:pPr>
            <w:r w:rsidRPr="002E156D">
              <w:rPr>
                <w:rFonts w:ascii="Times New Roman" w:eastAsia="Times New Roman" w:hAnsi="Times New Roman" w:cs="Times New Roman"/>
                <w:bCs/>
                <w:sz w:val="24"/>
                <w:szCs w:val="24"/>
              </w:rPr>
              <w:t>Υπόλοιπο</w:t>
            </w:r>
          </w:p>
          <w:p w:rsidR="000026E5" w:rsidRPr="002E156D" w:rsidRDefault="000026E5" w:rsidP="000026E5">
            <w:pPr>
              <w:spacing w:after="120" w:line="240" w:lineRule="auto"/>
              <w:ind w:left="-57" w:right="-57"/>
              <w:jc w:val="center"/>
              <w:rPr>
                <w:rFonts w:ascii="Times New Roman" w:eastAsia="Times New Roman" w:hAnsi="Times New Roman" w:cs="Times New Roman"/>
                <w:bCs/>
                <w:sz w:val="24"/>
                <w:szCs w:val="24"/>
              </w:rPr>
            </w:pPr>
            <w:r w:rsidRPr="002E156D">
              <w:rPr>
                <w:rFonts w:ascii="Times New Roman" w:eastAsia="Times New Roman" w:hAnsi="Times New Roman" w:cs="Times New Roman"/>
                <w:bCs/>
                <w:sz w:val="24"/>
                <w:szCs w:val="24"/>
              </w:rPr>
              <w:t xml:space="preserve"> 31/12/2016</w:t>
            </w:r>
          </w:p>
        </w:tc>
      </w:tr>
      <w:tr w:rsidR="000026E5" w:rsidRPr="002E156D" w:rsidTr="002E156D">
        <w:trPr>
          <w:trHeight w:val="322"/>
          <w:jc w:val="center"/>
        </w:trPr>
        <w:tc>
          <w:tcPr>
            <w:tcW w:w="933" w:type="dxa"/>
            <w:noWrap/>
            <w:vAlign w:val="bottom"/>
          </w:tcPr>
          <w:p w:rsidR="000026E5" w:rsidRPr="002E156D" w:rsidRDefault="000026E5" w:rsidP="000026E5">
            <w:pPr>
              <w:spacing w:after="0" w:line="240" w:lineRule="auto"/>
              <w:ind w:left="-57" w:right="-57"/>
              <w:jc w:val="center"/>
              <w:rPr>
                <w:rFonts w:ascii="Times New Roman" w:eastAsia="Times New Roman" w:hAnsi="Times New Roman" w:cs="Times New Roman"/>
                <w:b/>
                <w:bCs/>
                <w:sz w:val="24"/>
                <w:szCs w:val="24"/>
              </w:rPr>
            </w:pPr>
            <w:r w:rsidRPr="002E156D">
              <w:rPr>
                <w:rFonts w:ascii="Times New Roman" w:eastAsia="Times New Roman" w:hAnsi="Times New Roman" w:cs="Times New Roman"/>
                <w:b/>
                <w:bCs/>
                <w:sz w:val="24"/>
                <w:szCs w:val="24"/>
              </w:rPr>
              <w:t>61</w:t>
            </w:r>
          </w:p>
        </w:tc>
        <w:tc>
          <w:tcPr>
            <w:tcW w:w="5182" w:type="dxa"/>
            <w:noWrap/>
            <w:vAlign w:val="bottom"/>
          </w:tcPr>
          <w:p w:rsidR="000026E5" w:rsidRPr="002E156D" w:rsidRDefault="000026E5" w:rsidP="000026E5">
            <w:pPr>
              <w:spacing w:after="0" w:line="240" w:lineRule="auto"/>
              <w:ind w:right="-57"/>
              <w:rPr>
                <w:rFonts w:ascii="Times New Roman" w:eastAsia="Times New Roman" w:hAnsi="Times New Roman" w:cs="Times New Roman"/>
                <w:b/>
                <w:bCs/>
                <w:sz w:val="24"/>
                <w:szCs w:val="24"/>
              </w:rPr>
            </w:pPr>
            <w:r w:rsidRPr="002E156D">
              <w:rPr>
                <w:rFonts w:ascii="Times New Roman" w:eastAsia="Times New Roman" w:hAnsi="Times New Roman" w:cs="Times New Roman"/>
                <w:b/>
                <w:bCs/>
                <w:sz w:val="24"/>
                <w:szCs w:val="24"/>
              </w:rPr>
              <w:t>ΑΜΟΙΒΕΣ ΚΑΙ ΕΞΟΔΑ ΤΡΙΤΩΝ</w:t>
            </w:r>
          </w:p>
        </w:tc>
        <w:tc>
          <w:tcPr>
            <w:tcW w:w="1482" w:type="dxa"/>
          </w:tcPr>
          <w:p w:rsidR="000026E5" w:rsidRPr="002E156D" w:rsidRDefault="000026E5" w:rsidP="002E0BA7">
            <w:pPr>
              <w:spacing w:after="0" w:line="240" w:lineRule="auto"/>
              <w:rPr>
                <w:rFonts w:ascii="Times New Roman" w:eastAsia="Times New Roman" w:hAnsi="Times New Roman" w:cs="Times New Roman"/>
                <w:b/>
                <w:sz w:val="24"/>
                <w:szCs w:val="24"/>
              </w:rPr>
            </w:pPr>
          </w:p>
        </w:tc>
        <w:tc>
          <w:tcPr>
            <w:tcW w:w="1266" w:type="dxa"/>
            <w:noWrap/>
            <w:vAlign w:val="bottom"/>
          </w:tcPr>
          <w:p w:rsidR="000026E5" w:rsidRPr="002E156D" w:rsidRDefault="000026E5" w:rsidP="002E0BA7">
            <w:pPr>
              <w:spacing w:after="0" w:line="240" w:lineRule="auto"/>
              <w:rPr>
                <w:rFonts w:ascii="Times New Roman" w:eastAsia="Times New Roman" w:hAnsi="Times New Roman" w:cs="Times New Roman"/>
                <w:b/>
                <w:sz w:val="24"/>
                <w:szCs w:val="24"/>
              </w:rPr>
            </w:pPr>
          </w:p>
        </w:tc>
      </w:tr>
      <w:tr w:rsidR="000026E5" w:rsidRPr="002E156D" w:rsidTr="002E156D">
        <w:trPr>
          <w:trHeight w:val="322"/>
          <w:jc w:val="center"/>
        </w:trPr>
        <w:tc>
          <w:tcPr>
            <w:tcW w:w="933" w:type="dxa"/>
            <w:noWrap/>
            <w:vAlign w:val="bottom"/>
          </w:tcPr>
          <w:p w:rsidR="000026E5" w:rsidRPr="002E156D" w:rsidRDefault="000026E5" w:rsidP="000026E5">
            <w:pPr>
              <w:spacing w:after="0" w:line="240" w:lineRule="auto"/>
              <w:ind w:left="-57" w:right="-57"/>
              <w:jc w:val="center"/>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61.00</w:t>
            </w:r>
          </w:p>
        </w:tc>
        <w:tc>
          <w:tcPr>
            <w:tcW w:w="5182" w:type="dxa"/>
            <w:noWrap/>
            <w:vAlign w:val="bottom"/>
          </w:tcPr>
          <w:p w:rsidR="000026E5" w:rsidRPr="002E156D" w:rsidRDefault="000026E5" w:rsidP="000026E5">
            <w:pPr>
              <w:spacing w:after="0" w:line="240" w:lineRule="auto"/>
              <w:ind w:right="-57"/>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 xml:space="preserve">Αμοιβές &amp; έξοδα ελευθέρων επαγγελματιών </w:t>
            </w:r>
            <w:proofErr w:type="spellStart"/>
            <w:r w:rsidRPr="002E156D">
              <w:rPr>
                <w:rFonts w:ascii="Times New Roman" w:eastAsia="Times New Roman" w:hAnsi="Times New Roman" w:cs="Times New Roman"/>
                <w:sz w:val="24"/>
                <w:szCs w:val="24"/>
              </w:rPr>
              <w:t>υποκ</w:t>
            </w:r>
            <w:proofErr w:type="spellEnd"/>
            <w:r w:rsidRPr="002E156D">
              <w:rPr>
                <w:rFonts w:ascii="Times New Roman" w:eastAsia="Times New Roman" w:hAnsi="Times New Roman" w:cs="Times New Roman"/>
                <w:sz w:val="24"/>
                <w:szCs w:val="24"/>
              </w:rPr>
              <w:t>. σε παρακράτηση φόρου εισοδήματος</w:t>
            </w:r>
          </w:p>
        </w:tc>
        <w:tc>
          <w:tcPr>
            <w:tcW w:w="1482" w:type="dxa"/>
            <w:vAlign w:val="bottom"/>
          </w:tcPr>
          <w:p w:rsidR="000026E5" w:rsidRPr="002E156D" w:rsidRDefault="000026E5" w:rsidP="000026E5">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28.770,00</w:t>
            </w:r>
          </w:p>
        </w:tc>
        <w:tc>
          <w:tcPr>
            <w:tcW w:w="1266" w:type="dxa"/>
            <w:noWrap/>
            <w:vAlign w:val="bottom"/>
          </w:tcPr>
          <w:p w:rsidR="000026E5" w:rsidRPr="002E156D" w:rsidRDefault="000026E5" w:rsidP="008B44EE">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38.237,88</w:t>
            </w:r>
          </w:p>
        </w:tc>
      </w:tr>
      <w:tr w:rsidR="000026E5" w:rsidRPr="002E156D" w:rsidTr="002E156D">
        <w:trPr>
          <w:trHeight w:val="322"/>
          <w:jc w:val="center"/>
        </w:trPr>
        <w:tc>
          <w:tcPr>
            <w:tcW w:w="933" w:type="dxa"/>
            <w:noWrap/>
            <w:vAlign w:val="bottom"/>
          </w:tcPr>
          <w:p w:rsidR="000026E5" w:rsidRPr="002E156D" w:rsidRDefault="000026E5" w:rsidP="000026E5">
            <w:pPr>
              <w:spacing w:after="0" w:line="240" w:lineRule="auto"/>
              <w:ind w:left="-57" w:right="-57"/>
              <w:jc w:val="center"/>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61.01</w:t>
            </w:r>
          </w:p>
        </w:tc>
        <w:tc>
          <w:tcPr>
            <w:tcW w:w="5182" w:type="dxa"/>
            <w:noWrap/>
            <w:vAlign w:val="bottom"/>
          </w:tcPr>
          <w:p w:rsidR="000026E5" w:rsidRPr="002E156D" w:rsidRDefault="000026E5" w:rsidP="000026E5">
            <w:pPr>
              <w:spacing w:after="0" w:line="240" w:lineRule="auto"/>
              <w:ind w:right="-57"/>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 xml:space="preserve">Αμοιβές &amp; έξοδα μη ελευθέρων επαγγελματιών </w:t>
            </w:r>
            <w:proofErr w:type="spellStart"/>
            <w:r w:rsidRPr="002E156D">
              <w:rPr>
                <w:rFonts w:ascii="Times New Roman" w:eastAsia="Times New Roman" w:hAnsi="Times New Roman" w:cs="Times New Roman"/>
                <w:sz w:val="24"/>
                <w:szCs w:val="24"/>
              </w:rPr>
              <w:t>υποκ</w:t>
            </w:r>
            <w:proofErr w:type="spellEnd"/>
            <w:r w:rsidRPr="002E156D">
              <w:rPr>
                <w:rFonts w:ascii="Times New Roman" w:eastAsia="Times New Roman" w:hAnsi="Times New Roman" w:cs="Times New Roman"/>
                <w:sz w:val="24"/>
                <w:szCs w:val="24"/>
              </w:rPr>
              <w:t>. σε παρακράτηση φόρου εισοδήματος</w:t>
            </w:r>
          </w:p>
        </w:tc>
        <w:tc>
          <w:tcPr>
            <w:tcW w:w="1482" w:type="dxa"/>
            <w:vAlign w:val="bottom"/>
          </w:tcPr>
          <w:p w:rsidR="000026E5" w:rsidRPr="002E156D" w:rsidRDefault="000026E5" w:rsidP="000026E5">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8.640,00</w:t>
            </w:r>
          </w:p>
        </w:tc>
        <w:tc>
          <w:tcPr>
            <w:tcW w:w="1266" w:type="dxa"/>
            <w:noWrap/>
            <w:vAlign w:val="bottom"/>
          </w:tcPr>
          <w:p w:rsidR="000026E5" w:rsidRPr="002E156D" w:rsidRDefault="000026E5" w:rsidP="008B44EE">
            <w:pPr>
              <w:spacing w:after="0" w:line="240" w:lineRule="auto"/>
              <w:jc w:val="right"/>
              <w:rPr>
                <w:rFonts w:ascii="Times New Roman" w:eastAsia="Times New Roman" w:hAnsi="Times New Roman" w:cs="Times New Roman"/>
                <w:sz w:val="24"/>
                <w:szCs w:val="24"/>
                <w:lang w:val="en-US"/>
              </w:rPr>
            </w:pPr>
            <w:r w:rsidRPr="002E156D">
              <w:rPr>
                <w:rFonts w:ascii="Times New Roman" w:eastAsia="Times New Roman" w:hAnsi="Times New Roman" w:cs="Times New Roman"/>
                <w:sz w:val="24"/>
                <w:szCs w:val="24"/>
              </w:rPr>
              <w:t>9.055,00</w:t>
            </w:r>
          </w:p>
        </w:tc>
      </w:tr>
      <w:tr w:rsidR="000026E5" w:rsidRPr="002E156D" w:rsidTr="002E156D">
        <w:trPr>
          <w:trHeight w:val="322"/>
          <w:jc w:val="center"/>
        </w:trPr>
        <w:tc>
          <w:tcPr>
            <w:tcW w:w="933" w:type="dxa"/>
            <w:noWrap/>
            <w:vAlign w:val="bottom"/>
          </w:tcPr>
          <w:p w:rsidR="000026E5" w:rsidRPr="002E156D" w:rsidRDefault="000026E5" w:rsidP="000026E5">
            <w:pPr>
              <w:spacing w:after="0" w:line="240" w:lineRule="auto"/>
              <w:ind w:left="-57" w:right="-57"/>
              <w:jc w:val="center"/>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61.03</w:t>
            </w:r>
          </w:p>
        </w:tc>
        <w:tc>
          <w:tcPr>
            <w:tcW w:w="5182" w:type="dxa"/>
            <w:noWrap/>
            <w:vAlign w:val="bottom"/>
          </w:tcPr>
          <w:p w:rsidR="000026E5" w:rsidRPr="002E156D" w:rsidRDefault="000026E5" w:rsidP="000026E5">
            <w:pPr>
              <w:spacing w:after="0" w:line="240" w:lineRule="auto"/>
              <w:ind w:right="-57"/>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Επεξεργασίες από τρίτους</w:t>
            </w:r>
          </w:p>
        </w:tc>
        <w:tc>
          <w:tcPr>
            <w:tcW w:w="1482" w:type="dxa"/>
            <w:vAlign w:val="bottom"/>
          </w:tcPr>
          <w:p w:rsidR="000026E5" w:rsidRPr="002E156D" w:rsidRDefault="000026E5" w:rsidP="000026E5">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1.450,00</w:t>
            </w:r>
          </w:p>
        </w:tc>
        <w:tc>
          <w:tcPr>
            <w:tcW w:w="1266" w:type="dxa"/>
            <w:noWrap/>
            <w:vAlign w:val="bottom"/>
          </w:tcPr>
          <w:p w:rsidR="000026E5" w:rsidRPr="002E156D" w:rsidRDefault="000026E5" w:rsidP="008B44EE">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1.430,00</w:t>
            </w:r>
          </w:p>
        </w:tc>
      </w:tr>
      <w:tr w:rsidR="000026E5" w:rsidRPr="002E156D" w:rsidTr="002E156D">
        <w:trPr>
          <w:trHeight w:val="322"/>
          <w:jc w:val="center"/>
        </w:trPr>
        <w:tc>
          <w:tcPr>
            <w:tcW w:w="933" w:type="dxa"/>
            <w:noWrap/>
            <w:vAlign w:val="bottom"/>
          </w:tcPr>
          <w:p w:rsidR="000026E5" w:rsidRPr="002E156D" w:rsidRDefault="000026E5" w:rsidP="000026E5">
            <w:pPr>
              <w:spacing w:after="0" w:line="240" w:lineRule="auto"/>
              <w:ind w:left="-57" w:right="-57"/>
              <w:jc w:val="center"/>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61.98</w:t>
            </w:r>
          </w:p>
        </w:tc>
        <w:tc>
          <w:tcPr>
            <w:tcW w:w="5182" w:type="dxa"/>
            <w:noWrap/>
            <w:vAlign w:val="bottom"/>
          </w:tcPr>
          <w:p w:rsidR="000026E5" w:rsidRPr="002E156D" w:rsidRDefault="000026E5" w:rsidP="000026E5">
            <w:pPr>
              <w:spacing w:after="0" w:line="240" w:lineRule="auto"/>
              <w:ind w:right="-57"/>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Λοιπές αμοιβές τρίτων</w:t>
            </w:r>
          </w:p>
        </w:tc>
        <w:tc>
          <w:tcPr>
            <w:tcW w:w="1482" w:type="dxa"/>
            <w:vAlign w:val="bottom"/>
          </w:tcPr>
          <w:p w:rsidR="000026E5" w:rsidRPr="002E156D" w:rsidRDefault="000026E5" w:rsidP="000026E5">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1.983,87</w:t>
            </w:r>
          </w:p>
        </w:tc>
        <w:tc>
          <w:tcPr>
            <w:tcW w:w="1266" w:type="dxa"/>
            <w:noWrap/>
            <w:vAlign w:val="bottom"/>
          </w:tcPr>
          <w:p w:rsidR="000026E5" w:rsidRPr="002E156D" w:rsidRDefault="000026E5" w:rsidP="008B44EE">
            <w:pPr>
              <w:spacing w:after="0" w:line="240" w:lineRule="auto"/>
              <w:jc w:val="right"/>
              <w:rPr>
                <w:rFonts w:ascii="Times New Roman" w:eastAsia="Times New Roman" w:hAnsi="Times New Roman" w:cs="Times New Roman"/>
                <w:sz w:val="24"/>
                <w:szCs w:val="24"/>
              </w:rPr>
            </w:pPr>
            <w:r w:rsidRPr="002E156D">
              <w:rPr>
                <w:rFonts w:ascii="Times New Roman" w:eastAsia="Times New Roman" w:hAnsi="Times New Roman" w:cs="Times New Roman"/>
                <w:sz w:val="24"/>
                <w:szCs w:val="24"/>
              </w:rPr>
              <w:t>3.234,70</w:t>
            </w:r>
          </w:p>
        </w:tc>
      </w:tr>
      <w:tr w:rsidR="000026E5" w:rsidRPr="002E156D" w:rsidTr="002E156D">
        <w:trPr>
          <w:trHeight w:val="322"/>
          <w:jc w:val="center"/>
        </w:trPr>
        <w:tc>
          <w:tcPr>
            <w:tcW w:w="933" w:type="dxa"/>
            <w:noWrap/>
            <w:vAlign w:val="bottom"/>
          </w:tcPr>
          <w:p w:rsidR="000026E5" w:rsidRPr="002E156D" w:rsidRDefault="000026E5" w:rsidP="008B44EE">
            <w:pPr>
              <w:spacing w:after="0" w:line="360" w:lineRule="auto"/>
              <w:ind w:right="283"/>
              <w:jc w:val="right"/>
              <w:rPr>
                <w:rFonts w:ascii="Times New Roman" w:eastAsia="Times New Roman" w:hAnsi="Times New Roman" w:cs="Times New Roman"/>
                <w:sz w:val="24"/>
                <w:szCs w:val="24"/>
              </w:rPr>
            </w:pPr>
          </w:p>
        </w:tc>
        <w:tc>
          <w:tcPr>
            <w:tcW w:w="5182" w:type="dxa"/>
            <w:noWrap/>
            <w:vAlign w:val="bottom"/>
          </w:tcPr>
          <w:p w:rsidR="000026E5" w:rsidRPr="002E156D" w:rsidRDefault="000026E5" w:rsidP="008B44EE">
            <w:pPr>
              <w:spacing w:after="0" w:line="240" w:lineRule="auto"/>
              <w:jc w:val="right"/>
              <w:rPr>
                <w:rFonts w:ascii="Times New Roman" w:eastAsia="Times New Roman" w:hAnsi="Times New Roman" w:cs="Times New Roman"/>
                <w:b/>
                <w:sz w:val="24"/>
                <w:szCs w:val="24"/>
              </w:rPr>
            </w:pPr>
            <w:r w:rsidRPr="002E156D">
              <w:rPr>
                <w:rFonts w:ascii="Times New Roman" w:eastAsia="Times New Roman" w:hAnsi="Times New Roman" w:cs="Times New Roman"/>
                <w:b/>
                <w:sz w:val="24"/>
                <w:szCs w:val="24"/>
              </w:rPr>
              <w:t>Σύνολο:</w:t>
            </w:r>
          </w:p>
        </w:tc>
        <w:tc>
          <w:tcPr>
            <w:tcW w:w="1482" w:type="dxa"/>
            <w:vAlign w:val="bottom"/>
          </w:tcPr>
          <w:p w:rsidR="000026E5" w:rsidRPr="002E156D" w:rsidRDefault="000026E5" w:rsidP="000026E5">
            <w:pPr>
              <w:spacing w:after="0" w:line="240" w:lineRule="auto"/>
              <w:jc w:val="right"/>
              <w:rPr>
                <w:rFonts w:ascii="Times New Roman" w:eastAsia="Times New Roman" w:hAnsi="Times New Roman" w:cs="Times New Roman"/>
                <w:b/>
                <w:sz w:val="24"/>
                <w:szCs w:val="24"/>
              </w:rPr>
            </w:pPr>
            <w:r w:rsidRPr="002E156D">
              <w:rPr>
                <w:rFonts w:ascii="Times New Roman" w:eastAsia="Times New Roman" w:hAnsi="Times New Roman" w:cs="Times New Roman"/>
                <w:b/>
                <w:sz w:val="24"/>
                <w:szCs w:val="24"/>
              </w:rPr>
              <w:fldChar w:fldCharType="begin"/>
            </w:r>
            <w:r w:rsidRPr="002E156D">
              <w:rPr>
                <w:rFonts w:ascii="Times New Roman" w:eastAsia="Times New Roman" w:hAnsi="Times New Roman" w:cs="Times New Roman"/>
                <w:b/>
                <w:sz w:val="24"/>
                <w:szCs w:val="24"/>
              </w:rPr>
              <w:instrText xml:space="preserve"> =SUM(ABOVE) </w:instrText>
            </w:r>
            <w:r w:rsidRPr="002E156D">
              <w:rPr>
                <w:rFonts w:ascii="Times New Roman" w:eastAsia="Times New Roman" w:hAnsi="Times New Roman" w:cs="Times New Roman"/>
                <w:b/>
                <w:sz w:val="24"/>
                <w:szCs w:val="24"/>
              </w:rPr>
              <w:fldChar w:fldCharType="separate"/>
            </w:r>
            <w:r w:rsidRPr="002E156D">
              <w:rPr>
                <w:rFonts w:ascii="Times New Roman" w:eastAsia="Times New Roman" w:hAnsi="Times New Roman" w:cs="Times New Roman"/>
                <w:b/>
                <w:noProof/>
                <w:sz w:val="24"/>
                <w:szCs w:val="24"/>
              </w:rPr>
              <w:t>40.843,87</w:t>
            </w:r>
            <w:r w:rsidRPr="002E156D">
              <w:rPr>
                <w:rFonts w:ascii="Times New Roman" w:eastAsia="Times New Roman" w:hAnsi="Times New Roman" w:cs="Times New Roman"/>
                <w:b/>
                <w:sz w:val="24"/>
                <w:szCs w:val="24"/>
              </w:rPr>
              <w:fldChar w:fldCharType="end"/>
            </w:r>
          </w:p>
        </w:tc>
        <w:tc>
          <w:tcPr>
            <w:tcW w:w="1266" w:type="dxa"/>
            <w:noWrap/>
            <w:vAlign w:val="bottom"/>
          </w:tcPr>
          <w:p w:rsidR="000026E5" w:rsidRPr="002E156D" w:rsidRDefault="000026E5" w:rsidP="008B44EE">
            <w:pPr>
              <w:spacing w:after="0" w:line="240" w:lineRule="auto"/>
              <w:jc w:val="right"/>
              <w:rPr>
                <w:rFonts w:ascii="Times New Roman" w:eastAsia="Times New Roman" w:hAnsi="Times New Roman" w:cs="Times New Roman"/>
                <w:b/>
                <w:sz w:val="24"/>
                <w:szCs w:val="24"/>
              </w:rPr>
            </w:pPr>
            <w:r w:rsidRPr="002E156D">
              <w:rPr>
                <w:rFonts w:ascii="Times New Roman" w:eastAsia="Times New Roman" w:hAnsi="Times New Roman" w:cs="Times New Roman"/>
                <w:b/>
                <w:sz w:val="24"/>
                <w:szCs w:val="24"/>
              </w:rPr>
              <w:fldChar w:fldCharType="begin"/>
            </w:r>
            <w:r w:rsidRPr="002E156D">
              <w:rPr>
                <w:rFonts w:ascii="Times New Roman" w:eastAsia="Times New Roman" w:hAnsi="Times New Roman" w:cs="Times New Roman"/>
                <w:b/>
                <w:sz w:val="24"/>
                <w:szCs w:val="24"/>
              </w:rPr>
              <w:instrText xml:space="preserve"> =SUM(ABOVE) </w:instrText>
            </w:r>
            <w:r w:rsidRPr="002E156D">
              <w:rPr>
                <w:rFonts w:ascii="Times New Roman" w:eastAsia="Times New Roman" w:hAnsi="Times New Roman" w:cs="Times New Roman"/>
                <w:b/>
                <w:sz w:val="24"/>
                <w:szCs w:val="24"/>
              </w:rPr>
              <w:fldChar w:fldCharType="separate"/>
            </w:r>
            <w:r w:rsidRPr="002E156D">
              <w:rPr>
                <w:rFonts w:ascii="Times New Roman" w:eastAsia="Times New Roman" w:hAnsi="Times New Roman" w:cs="Times New Roman"/>
                <w:b/>
                <w:noProof/>
                <w:sz w:val="24"/>
                <w:szCs w:val="24"/>
              </w:rPr>
              <w:t>51.957,58</w:t>
            </w:r>
            <w:r w:rsidRPr="002E156D">
              <w:rPr>
                <w:rFonts w:ascii="Times New Roman" w:eastAsia="Times New Roman" w:hAnsi="Times New Roman" w:cs="Times New Roman"/>
                <w:b/>
                <w:sz w:val="24"/>
                <w:szCs w:val="24"/>
              </w:rPr>
              <w:fldChar w:fldCharType="end"/>
            </w:r>
          </w:p>
        </w:tc>
      </w:tr>
    </w:tbl>
    <w:p w:rsidR="009C1321" w:rsidRDefault="00A1123D" w:rsidP="007F266E">
      <w:pPr>
        <w:spacing w:before="120" w:after="0" w:line="400" w:lineRule="exact"/>
        <w:ind w:right="284" w:firstLine="567"/>
        <w:jc w:val="both"/>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Διενεργήσαμε δειγματοληπτικό έλεγχο των παραστατικών των εξόδων για αμοιβές και έξοδα τρίτων και της ορθής </w:t>
      </w:r>
      <w:proofErr w:type="spellStart"/>
      <w:r w:rsidRPr="006B0E9D">
        <w:rPr>
          <w:rFonts w:ascii="Times New Roman" w:eastAsia="Times New Roman" w:hAnsi="Times New Roman" w:cs="Times New Roman"/>
          <w:sz w:val="26"/>
          <w:szCs w:val="26"/>
        </w:rPr>
        <w:t>λογιστικοποίησης</w:t>
      </w:r>
      <w:proofErr w:type="spellEnd"/>
      <w:r w:rsidRPr="006B0E9D">
        <w:rPr>
          <w:rFonts w:ascii="Times New Roman" w:eastAsia="Times New Roman" w:hAnsi="Times New Roman" w:cs="Times New Roman"/>
          <w:sz w:val="26"/>
          <w:szCs w:val="26"/>
        </w:rPr>
        <w:t xml:space="preserve"> τους. Από τον έλεγχο του κυκλώματος δεν προέκυψε τίποτα αξιοσημείωτο. </w:t>
      </w:r>
      <w:r w:rsidRPr="00456795">
        <w:rPr>
          <w:rFonts w:ascii="Times New Roman" w:eastAsia="Times New Roman" w:hAnsi="Times New Roman" w:cs="Times New Roman"/>
          <w:color w:val="000000" w:themeColor="text1"/>
          <w:sz w:val="26"/>
          <w:szCs w:val="26"/>
        </w:rPr>
        <w:t>Οι κυριότερες δαπάνες της χρήσης 201</w:t>
      </w:r>
      <w:r w:rsidR="000026E5">
        <w:rPr>
          <w:rFonts w:ascii="Times New Roman" w:eastAsia="Times New Roman" w:hAnsi="Times New Roman" w:cs="Times New Roman"/>
          <w:color w:val="000000" w:themeColor="text1"/>
          <w:sz w:val="26"/>
          <w:szCs w:val="26"/>
        </w:rPr>
        <w:t>7</w:t>
      </w:r>
      <w:r w:rsidRPr="00456795">
        <w:rPr>
          <w:rFonts w:ascii="Times New Roman" w:eastAsia="Times New Roman" w:hAnsi="Times New Roman" w:cs="Times New Roman"/>
          <w:color w:val="000000" w:themeColor="text1"/>
          <w:sz w:val="26"/>
          <w:szCs w:val="26"/>
        </w:rPr>
        <w:t xml:space="preserve"> </w:t>
      </w:r>
      <w:r w:rsidR="00FC49FA" w:rsidRPr="00456795">
        <w:rPr>
          <w:rFonts w:ascii="Times New Roman" w:eastAsia="Times New Roman" w:hAnsi="Times New Roman" w:cs="Times New Roman"/>
          <w:color w:val="000000" w:themeColor="text1"/>
          <w:sz w:val="26"/>
          <w:szCs w:val="26"/>
        </w:rPr>
        <w:t xml:space="preserve">του συγκεκριμένου λογαριασμού αφορούν </w:t>
      </w:r>
      <w:r w:rsidR="00FC49FA" w:rsidRPr="00F530DE">
        <w:rPr>
          <w:rFonts w:ascii="Times New Roman" w:eastAsia="Times New Roman" w:hAnsi="Times New Roman" w:cs="Times New Roman"/>
          <w:color w:val="000000" w:themeColor="text1"/>
          <w:sz w:val="26"/>
          <w:szCs w:val="26"/>
        </w:rPr>
        <w:t xml:space="preserve">αμοιβές </w:t>
      </w:r>
      <w:r w:rsidR="0042370C" w:rsidRPr="00F530DE">
        <w:rPr>
          <w:rFonts w:ascii="Times New Roman" w:eastAsia="Times New Roman" w:hAnsi="Times New Roman" w:cs="Times New Roman"/>
          <w:color w:val="000000" w:themeColor="text1"/>
          <w:sz w:val="26"/>
          <w:szCs w:val="26"/>
        </w:rPr>
        <w:t>λογιστών</w:t>
      </w:r>
      <w:r w:rsidR="00FC49FA" w:rsidRPr="00F530DE">
        <w:rPr>
          <w:rFonts w:ascii="Times New Roman" w:eastAsia="Times New Roman" w:hAnsi="Times New Roman" w:cs="Times New Roman"/>
          <w:color w:val="000000" w:themeColor="text1"/>
          <w:sz w:val="26"/>
          <w:szCs w:val="26"/>
        </w:rPr>
        <w:t xml:space="preserve"> (€</w:t>
      </w:r>
      <w:r w:rsidR="00456795" w:rsidRPr="00F530DE">
        <w:rPr>
          <w:rFonts w:ascii="Times New Roman" w:eastAsia="Times New Roman" w:hAnsi="Times New Roman" w:cs="Times New Roman"/>
          <w:color w:val="000000" w:themeColor="text1"/>
          <w:sz w:val="26"/>
          <w:szCs w:val="26"/>
        </w:rPr>
        <w:t xml:space="preserve"> </w:t>
      </w:r>
      <w:r w:rsidR="000D6C1F">
        <w:rPr>
          <w:rFonts w:ascii="Times New Roman" w:eastAsia="Times New Roman" w:hAnsi="Times New Roman" w:cs="Times New Roman"/>
          <w:color w:val="000000" w:themeColor="text1"/>
          <w:sz w:val="26"/>
          <w:szCs w:val="26"/>
        </w:rPr>
        <w:t>1</w:t>
      </w:r>
      <w:r w:rsidR="008B44EE" w:rsidRPr="008B44EE">
        <w:rPr>
          <w:rFonts w:ascii="Times New Roman" w:eastAsia="Times New Roman" w:hAnsi="Times New Roman" w:cs="Times New Roman"/>
          <w:color w:val="000000" w:themeColor="text1"/>
          <w:sz w:val="26"/>
          <w:szCs w:val="26"/>
        </w:rPr>
        <w:t>5.</w:t>
      </w:r>
      <w:r w:rsidR="000D6C1F">
        <w:rPr>
          <w:rFonts w:ascii="Times New Roman" w:eastAsia="Times New Roman" w:hAnsi="Times New Roman" w:cs="Times New Roman"/>
          <w:color w:val="000000" w:themeColor="text1"/>
          <w:sz w:val="26"/>
          <w:szCs w:val="26"/>
        </w:rPr>
        <w:t>000,00</w:t>
      </w:r>
      <w:r w:rsidR="00FC49FA" w:rsidRPr="00F530DE">
        <w:rPr>
          <w:rFonts w:ascii="Times New Roman" w:eastAsia="Times New Roman" w:hAnsi="Times New Roman" w:cs="Times New Roman"/>
          <w:color w:val="000000" w:themeColor="text1"/>
          <w:sz w:val="26"/>
          <w:szCs w:val="26"/>
        </w:rPr>
        <w:t>),</w:t>
      </w:r>
      <w:r w:rsidR="00162438" w:rsidRPr="00F530DE">
        <w:rPr>
          <w:rFonts w:ascii="Times New Roman" w:eastAsia="Times New Roman" w:hAnsi="Times New Roman" w:cs="Times New Roman"/>
          <w:color w:val="000000" w:themeColor="text1"/>
          <w:sz w:val="26"/>
          <w:szCs w:val="26"/>
        </w:rPr>
        <w:t xml:space="preserve"> </w:t>
      </w:r>
      <w:r w:rsidR="008B44EE">
        <w:rPr>
          <w:rFonts w:ascii="Times New Roman" w:eastAsia="Times New Roman" w:hAnsi="Times New Roman" w:cs="Times New Roman"/>
          <w:color w:val="000000" w:themeColor="text1"/>
          <w:sz w:val="26"/>
          <w:szCs w:val="26"/>
        </w:rPr>
        <w:t xml:space="preserve">αμοιβές </w:t>
      </w:r>
      <w:r w:rsidR="000D6C1F">
        <w:rPr>
          <w:rFonts w:ascii="Times New Roman" w:eastAsia="Times New Roman" w:hAnsi="Times New Roman" w:cs="Times New Roman"/>
          <w:color w:val="000000" w:themeColor="text1"/>
          <w:sz w:val="26"/>
          <w:szCs w:val="26"/>
        </w:rPr>
        <w:t>και έξοδα λοιπών ελευθέρων επαγγελματιών</w:t>
      </w:r>
      <w:r w:rsidR="008B44EE">
        <w:rPr>
          <w:rFonts w:ascii="Times New Roman" w:eastAsia="Times New Roman" w:hAnsi="Times New Roman" w:cs="Times New Roman"/>
          <w:color w:val="000000" w:themeColor="text1"/>
          <w:sz w:val="26"/>
          <w:szCs w:val="26"/>
        </w:rPr>
        <w:t xml:space="preserve"> (</w:t>
      </w:r>
      <w:r w:rsidR="002E156D" w:rsidRPr="002E156D">
        <w:rPr>
          <w:rFonts w:ascii="Times New Roman" w:eastAsia="Times New Roman" w:hAnsi="Times New Roman" w:cs="Times New Roman"/>
          <w:color w:val="000000" w:themeColor="text1"/>
          <w:sz w:val="26"/>
          <w:szCs w:val="26"/>
        </w:rPr>
        <w:t>13.770,00</w:t>
      </w:r>
      <w:r w:rsidR="008B44EE">
        <w:rPr>
          <w:rFonts w:ascii="Times New Roman" w:eastAsia="Times New Roman" w:hAnsi="Times New Roman" w:cs="Times New Roman"/>
          <w:color w:val="000000" w:themeColor="text1"/>
          <w:sz w:val="26"/>
          <w:szCs w:val="26"/>
        </w:rPr>
        <w:t xml:space="preserve">), </w:t>
      </w:r>
      <w:r w:rsidR="00F23D65" w:rsidRPr="00F530DE">
        <w:rPr>
          <w:rFonts w:ascii="Times New Roman" w:eastAsia="Times New Roman" w:hAnsi="Times New Roman" w:cs="Times New Roman"/>
          <w:color w:val="000000" w:themeColor="text1"/>
          <w:sz w:val="26"/>
          <w:szCs w:val="26"/>
        </w:rPr>
        <w:t>απ</w:t>
      </w:r>
      <w:r w:rsidR="00694B14" w:rsidRPr="00F530DE">
        <w:rPr>
          <w:rFonts w:ascii="Times New Roman" w:eastAsia="Times New Roman" w:hAnsi="Times New Roman" w:cs="Times New Roman"/>
          <w:color w:val="000000" w:themeColor="text1"/>
          <w:sz w:val="26"/>
          <w:szCs w:val="26"/>
        </w:rPr>
        <w:t>οζημίωση Προέδρου Δημοτικής Επιχείρησης (€</w:t>
      </w:r>
      <w:r w:rsidR="00A474BB">
        <w:rPr>
          <w:rFonts w:ascii="Times New Roman" w:eastAsia="Times New Roman" w:hAnsi="Times New Roman" w:cs="Times New Roman"/>
          <w:color w:val="000000" w:themeColor="text1"/>
          <w:sz w:val="26"/>
          <w:szCs w:val="26"/>
        </w:rPr>
        <w:t xml:space="preserve"> 8.</w:t>
      </w:r>
      <w:r w:rsidR="002E156D">
        <w:rPr>
          <w:rFonts w:ascii="Times New Roman" w:eastAsia="Times New Roman" w:hAnsi="Times New Roman" w:cs="Times New Roman"/>
          <w:color w:val="000000" w:themeColor="text1"/>
          <w:sz w:val="26"/>
          <w:szCs w:val="26"/>
        </w:rPr>
        <w:t>64</w:t>
      </w:r>
      <w:r w:rsidR="00456795" w:rsidRPr="00F530DE">
        <w:rPr>
          <w:rFonts w:ascii="Times New Roman" w:eastAsia="Times New Roman" w:hAnsi="Times New Roman" w:cs="Times New Roman"/>
          <w:color w:val="000000" w:themeColor="text1"/>
          <w:sz w:val="26"/>
          <w:szCs w:val="26"/>
        </w:rPr>
        <w:t>0,00</w:t>
      </w:r>
      <w:r w:rsidR="00162438" w:rsidRPr="00F530DE">
        <w:rPr>
          <w:rFonts w:ascii="Times New Roman" w:eastAsia="Times New Roman" w:hAnsi="Times New Roman" w:cs="Times New Roman"/>
          <w:color w:val="000000" w:themeColor="text1"/>
          <w:sz w:val="26"/>
          <w:szCs w:val="26"/>
        </w:rPr>
        <w:t>)</w:t>
      </w:r>
      <w:r w:rsidR="00A474BB">
        <w:rPr>
          <w:rFonts w:ascii="Times New Roman" w:eastAsia="Times New Roman" w:hAnsi="Times New Roman" w:cs="Times New Roman"/>
          <w:color w:val="000000" w:themeColor="text1"/>
          <w:sz w:val="26"/>
          <w:szCs w:val="26"/>
        </w:rPr>
        <w:t>,</w:t>
      </w:r>
      <w:r w:rsidR="00AE7F9D" w:rsidRPr="00F530DE">
        <w:rPr>
          <w:rFonts w:ascii="Times New Roman" w:eastAsia="Times New Roman" w:hAnsi="Times New Roman" w:cs="Times New Roman"/>
          <w:color w:val="000000" w:themeColor="text1"/>
          <w:sz w:val="26"/>
          <w:szCs w:val="26"/>
        </w:rPr>
        <w:t xml:space="preserve"> </w:t>
      </w:r>
      <w:r w:rsidR="00A474BB">
        <w:rPr>
          <w:rFonts w:ascii="Times New Roman" w:eastAsia="Times New Roman" w:hAnsi="Times New Roman" w:cs="Times New Roman"/>
          <w:color w:val="000000" w:themeColor="text1"/>
          <w:sz w:val="26"/>
          <w:szCs w:val="26"/>
        </w:rPr>
        <w:t xml:space="preserve">αμοιβές ορκωτών ελεγκτών λογιστών (€ </w:t>
      </w:r>
      <w:r w:rsidR="002E156D" w:rsidRPr="002E156D">
        <w:rPr>
          <w:rFonts w:ascii="Times New Roman" w:eastAsia="Times New Roman" w:hAnsi="Times New Roman" w:cs="Times New Roman"/>
          <w:color w:val="000000" w:themeColor="text1"/>
          <w:sz w:val="26"/>
          <w:szCs w:val="26"/>
        </w:rPr>
        <w:t>1</w:t>
      </w:r>
      <w:r w:rsidR="002E156D">
        <w:rPr>
          <w:rFonts w:ascii="Times New Roman" w:eastAsia="Times New Roman" w:hAnsi="Times New Roman" w:cs="Times New Roman"/>
          <w:color w:val="000000" w:themeColor="text1"/>
          <w:sz w:val="26"/>
          <w:szCs w:val="26"/>
        </w:rPr>
        <w:t>.</w:t>
      </w:r>
      <w:r w:rsidR="002E156D" w:rsidRPr="002E156D">
        <w:rPr>
          <w:rFonts w:ascii="Times New Roman" w:eastAsia="Times New Roman" w:hAnsi="Times New Roman" w:cs="Times New Roman"/>
          <w:color w:val="000000" w:themeColor="text1"/>
          <w:sz w:val="26"/>
          <w:szCs w:val="26"/>
        </w:rPr>
        <w:t>983,87</w:t>
      </w:r>
      <w:r w:rsidR="00A474BB">
        <w:rPr>
          <w:rFonts w:ascii="Times New Roman" w:eastAsia="Times New Roman" w:hAnsi="Times New Roman" w:cs="Times New Roman"/>
          <w:color w:val="000000" w:themeColor="text1"/>
          <w:sz w:val="26"/>
          <w:szCs w:val="26"/>
        </w:rPr>
        <w:t>), αμοιβές</w:t>
      </w:r>
      <w:r w:rsidR="00694B14" w:rsidRPr="00F530DE">
        <w:rPr>
          <w:rFonts w:ascii="Times New Roman" w:eastAsia="Times New Roman" w:hAnsi="Times New Roman" w:cs="Times New Roman"/>
          <w:color w:val="000000" w:themeColor="text1"/>
          <w:sz w:val="26"/>
          <w:szCs w:val="26"/>
        </w:rPr>
        <w:t xml:space="preserve"> μηχανογραφική</w:t>
      </w:r>
      <w:r w:rsidR="00A474BB">
        <w:rPr>
          <w:rFonts w:ascii="Times New Roman" w:eastAsia="Times New Roman" w:hAnsi="Times New Roman" w:cs="Times New Roman"/>
          <w:color w:val="000000" w:themeColor="text1"/>
          <w:sz w:val="26"/>
          <w:szCs w:val="26"/>
        </w:rPr>
        <w:t>ς</w:t>
      </w:r>
      <w:r w:rsidR="00694B14" w:rsidRPr="00F530DE">
        <w:rPr>
          <w:rFonts w:ascii="Times New Roman" w:eastAsia="Times New Roman" w:hAnsi="Times New Roman" w:cs="Times New Roman"/>
          <w:color w:val="000000" w:themeColor="text1"/>
          <w:sz w:val="26"/>
          <w:szCs w:val="26"/>
        </w:rPr>
        <w:t xml:space="preserve"> υποστήριξη</w:t>
      </w:r>
      <w:r w:rsidR="00A474BB">
        <w:rPr>
          <w:rFonts w:ascii="Times New Roman" w:eastAsia="Times New Roman" w:hAnsi="Times New Roman" w:cs="Times New Roman"/>
          <w:color w:val="000000" w:themeColor="text1"/>
          <w:sz w:val="26"/>
          <w:szCs w:val="26"/>
        </w:rPr>
        <w:t>ς</w:t>
      </w:r>
      <w:r w:rsidR="00694B14" w:rsidRPr="00F530DE">
        <w:rPr>
          <w:rFonts w:ascii="Times New Roman" w:eastAsia="Times New Roman" w:hAnsi="Times New Roman" w:cs="Times New Roman"/>
          <w:color w:val="000000" w:themeColor="text1"/>
          <w:sz w:val="26"/>
          <w:szCs w:val="26"/>
        </w:rPr>
        <w:t xml:space="preserve"> </w:t>
      </w:r>
      <w:r w:rsidR="00A474BB">
        <w:rPr>
          <w:rFonts w:ascii="Times New Roman" w:eastAsia="Times New Roman" w:hAnsi="Times New Roman" w:cs="Times New Roman"/>
          <w:color w:val="000000" w:themeColor="text1"/>
          <w:sz w:val="26"/>
          <w:szCs w:val="26"/>
        </w:rPr>
        <w:t xml:space="preserve">και λοιπών τρίτων </w:t>
      </w:r>
      <w:r w:rsidR="00694B14" w:rsidRPr="00F530DE">
        <w:rPr>
          <w:rFonts w:ascii="Times New Roman" w:eastAsia="Times New Roman" w:hAnsi="Times New Roman" w:cs="Times New Roman"/>
          <w:color w:val="000000" w:themeColor="text1"/>
          <w:sz w:val="26"/>
          <w:szCs w:val="26"/>
        </w:rPr>
        <w:t xml:space="preserve">(€ </w:t>
      </w:r>
      <w:r w:rsidR="002E156D">
        <w:rPr>
          <w:rFonts w:ascii="Times New Roman" w:eastAsia="Times New Roman" w:hAnsi="Times New Roman" w:cs="Times New Roman"/>
          <w:color w:val="000000" w:themeColor="text1"/>
          <w:sz w:val="26"/>
          <w:szCs w:val="26"/>
        </w:rPr>
        <w:t>1.450,00</w:t>
      </w:r>
      <w:r w:rsidR="00A474BB">
        <w:rPr>
          <w:rFonts w:ascii="Times New Roman" w:eastAsia="Times New Roman" w:hAnsi="Times New Roman" w:cs="Times New Roman"/>
          <w:color w:val="000000" w:themeColor="text1"/>
          <w:sz w:val="26"/>
          <w:szCs w:val="26"/>
        </w:rPr>
        <w:t xml:space="preserve">),. </w:t>
      </w:r>
      <w:r w:rsidR="00B12006" w:rsidRPr="00F530DE">
        <w:rPr>
          <w:rFonts w:ascii="Times New Roman" w:eastAsia="Times New Roman" w:hAnsi="Times New Roman" w:cs="Times New Roman"/>
          <w:sz w:val="26"/>
          <w:szCs w:val="26"/>
        </w:rPr>
        <w:t>Από τον έλεγχό μας</w:t>
      </w:r>
      <w:r w:rsidR="00B12006" w:rsidRPr="006B0E9D">
        <w:rPr>
          <w:rFonts w:ascii="Times New Roman" w:eastAsia="Times New Roman" w:hAnsi="Times New Roman" w:cs="Times New Roman"/>
          <w:sz w:val="26"/>
          <w:szCs w:val="26"/>
        </w:rPr>
        <w:t xml:space="preserve"> διαπιστώσαμε ότι έγινε ορθώς παρακράτηση του φόρου Ελευθέρων επαγγελματιών 20% ή του φόρου προμηθειών Δημοσίου όπου προβλεπόταν. </w:t>
      </w:r>
    </w:p>
    <w:p w:rsidR="00B53E10" w:rsidRDefault="00140592" w:rsidP="009C1321">
      <w:pPr>
        <w:spacing w:before="240" w:after="120" w:line="400" w:lineRule="exact"/>
        <w:ind w:right="284" w:firstLine="567"/>
        <w:jc w:val="both"/>
        <w:rPr>
          <w:rFonts w:ascii="Times New Roman" w:eastAsiaTheme="minorHAnsi" w:hAnsi="Times New Roman" w:cs="Times New Roman"/>
          <w:sz w:val="26"/>
          <w:szCs w:val="26"/>
          <w:lang w:eastAsia="en-US"/>
        </w:rPr>
      </w:pPr>
      <w:r w:rsidRPr="00140592">
        <w:rPr>
          <w:rFonts w:ascii="Times New Roman" w:eastAsia="Times New Roman" w:hAnsi="Times New Roman" w:cs="Times New Roman"/>
          <w:color w:val="000000" w:themeColor="text1"/>
          <w:sz w:val="26"/>
          <w:szCs w:val="26"/>
        </w:rPr>
        <w:t>Με την απόφαση του</w:t>
      </w:r>
      <w:r w:rsidR="00B53E10" w:rsidRPr="00140592">
        <w:rPr>
          <w:rFonts w:ascii="Times New Roman" w:eastAsia="Times New Roman" w:hAnsi="Times New Roman" w:cs="Times New Roman"/>
          <w:color w:val="000000" w:themeColor="text1"/>
          <w:sz w:val="26"/>
          <w:szCs w:val="26"/>
        </w:rPr>
        <w:t xml:space="preserve"> Δ</w:t>
      </w:r>
      <w:r w:rsidRPr="00140592">
        <w:rPr>
          <w:rFonts w:ascii="Times New Roman" w:eastAsia="Times New Roman" w:hAnsi="Times New Roman" w:cs="Times New Roman"/>
          <w:color w:val="000000" w:themeColor="text1"/>
          <w:sz w:val="26"/>
          <w:szCs w:val="26"/>
        </w:rPr>
        <w:t xml:space="preserve">ημοτικού </w:t>
      </w:r>
      <w:r w:rsidR="00B53E10" w:rsidRPr="00140592">
        <w:rPr>
          <w:rFonts w:ascii="Times New Roman" w:eastAsia="Times New Roman" w:hAnsi="Times New Roman" w:cs="Times New Roman"/>
          <w:color w:val="000000" w:themeColor="text1"/>
          <w:sz w:val="26"/>
          <w:szCs w:val="26"/>
        </w:rPr>
        <w:t>Σ</w:t>
      </w:r>
      <w:r w:rsidRPr="00140592">
        <w:rPr>
          <w:rFonts w:ascii="Times New Roman" w:eastAsia="Times New Roman" w:hAnsi="Times New Roman" w:cs="Times New Roman"/>
          <w:color w:val="000000" w:themeColor="text1"/>
          <w:sz w:val="26"/>
          <w:szCs w:val="26"/>
        </w:rPr>
        <w:t>υμβουλίου</w:t>
      </w:r>
      <w:r w:rsidR="00B53E10" w:rsidRPr="00140592">
        <w:rPr>
          <w:rFonts w:ascii="Times New Roman" w:eastAsia="Times New Roman" w:hAnsi="Times New Roman" w:cs="Times New Roman"/>
          <w:color w:val="000000" w:themeColor="text1"/>
          <w:sz w:val="26"/>
          <w:szCs w:val="26"/>
        </w:rPr>
        <w:t xml:space="preserve"> αρ</w:t>
      </w:r>
      <w:r w:rsidRPr="00140592">
        <w:rPr>
          <w:rFonts w:ascii="Times New Roman" w:eastAsia="Times New Roman" w:hAnsi="Times New Roman" w:cs="Times New Roman"/>
          <w:color w:val="000000" w:themeColor="text1"/>
          <w:sz w:val="26"/>
          <w:szCs w:val="26"/>
        </w:rPr>
        <w:t>ιθ</w:t>
      </w:r>
      <w:r w:rsidR="00B53E10" w:rsidRPr="00140592">
        <w:rPr>
          <w:rFonts w:ascii="Times New Roman" w:eastAsia="Times New Roman" w:hAnsi="Times New Roman" w:cs="Times New Roman"/>
          <w:color w:val="000000" w:themeColor="text1"/>
          <w:sz w:val="26"/>
          <w:szCs w:val="26"/>
        </w:rPr>
        <w:t xml:space="preserve">. </w:t>
      </w:r>
      <w:r w:rsidRPr="00140592">
        <w:rPr>
          <w:rFonts w:ascii="Times New Roman" w:eastAsia="Times New Roman" w:hAnsi="Times New Roman" w:cs="Times New Roman"/>
          <w:color w:val="000000" w:themeColor="text1"/>
          <w:sz w:val="26"/>
          <w:szCs w:val="26"/>
        </w:rPr>
        <w:t>79/21.3.2017 εγκρίθηκε η</w:t>
      </w:r>
      <w:r w:rsidRPr="00140592">
        <w:rPr>
          <w:rFonts w:ascii="Times New Roman" w:eastAsiaTheme="minorHAnsi" w:hAnsi="Times New Roman" w:cs="Times New Roman"/>
          <w:sz w:val="26"/>
          <w:szCs w:val="26"/>
          <w:lang w:eastAsia="en-US"/>
        </w:rPr>
        <w:t xml:space="preserve"> </w:t>
      </w:r>
      <w:proofErr w:type="spellStart"/>
      <w:r w:rsidRPr="00140592">
        <w:rPr>
          <w:rFonts w:ascii="Times New Roman" w:eastAsiaTheme="minorHAnsi" w:hAnsi="Times New Roman" w:cs="Times New Roman"/>
          <w:b/>
          <w:bCs/>
          <w:sz w:val="26"/>
          <w:szCs w:val="26"/>
          <w:lang w:eastAsia="en-US"/>
        </w:rPr>
        <w:t>υπ</w:t>
      </w:r>
      <w:proofErr w:type="spellEnd"/>
      <w:r w:rsidRPr="00140592">
        <w:rPr>
          <w:rFonts w:ascii="Times New Roman" w:eastAsiaTheme="minorHAnsi" w:hAnsi="Times New Roman" w:cs="Times New Roman"/>
          <w:b/>
          <w:bCs/>
          <w:sz w:val="26"/>
          <w:szCs w:val="26"/>
          <w:lang w:eastAsia="en-US"/>
        </w:rPr>
        <w:t>΄</w:t>
      </w:r>
      <w:r>
        <w:rPr>
          <w:rFonts w:ascii="Times New Roman" w:eastAsiaTheme="minorHAnsi" w:hAnsi="Times New Roman" w:cs="Times New Roman"/>
          <w:b/>
          <w:bCs/>
          <w:sz w:val="26"/>
          <w:szCs w:val="26"/>
          <w:lang w:eastAsia="en-US"/>
        </w:rPr>
        <w:t xml:space="preserve"> </w:t>
      </w:r>
      <w:proofErr w:type="spellStart"/>
      <w:r w:rsidRPr="00140592">
        <w:rPr>
          <w:rFonts w:ascii="Times New Roman" w:eastAsiaTheme="minorHAnsi" w:hAnsi="Times New Roman" w:cs="Times New Roman"/>
          <w:b/>
          <w:bCs/>
          <w:sz w:val="26"/>
          <w:szCs w:val="26"/>
          <w:lang w:eastAsia="en-US"/>
        </w:rPr>
        <w:t>αριθμ</w:t>
      </w:r>
      <w:proofErr w:type="spellEnd"/>
      <w:r w:rsidRPr="00140592">
        <w:rPr>
          <w:rFonts w:ascii="Times New Roman" w:eastAsiaTheme="minorHAnsi" w:hAnsi="Times New Roman" w:cs="Times New Roman"/>
          <w:b/>
          <w:bCs/>
          <w:sz w:val="26"/>
          <w:szCs w:val="26"/>
          <w:lang w:eastAsia="en-US"/>
        </w:rPr>
        <w:t xml:space="preserve">. </w:t>
      </w:r>
      <w:proofErr w:type="spellStart"/>
      <w:r w:rsidRPr="00140592">
        <w:rPr>
          <w:rFonts w:ascii="Times New Roman" w:eastAsiaTheme="minorHAnsi" w:hAnsi="Times New Roman" w:cs="Times New Roman"/>
          <w:b/>
          <w:bCs/>
          <w:sz w:val="26"/>
          <w:szCs w:val="26"/>
          <w:lang w:eastAsia="en-US"/>
        </w:rPr>
        <w:t>πρωτ</w:t>
      </w:r>
      <w:proofErr w:type="spellEnd"/>
      <w:r w:rsidRPr="00140592">
        <w:rPr>
          <w:rFonts w:ascii="Times New Roman" w:eastAsiaTheme="minorHAnsi" w:hAnsi="Times New Roman" w:cs="Times New Roman"/>
          <w:b/>
          <w:bCs/>
          <w:sz w:val="26"/>
          <w:szCs w:val="26"/>
          <w:lang w:eastAsia="en-US"/>
        </w:rPr>
        <w:t xml:space="preserve">. 77/3η </w:t>
      </w:r>
      <w:proofErr w:type="spellStart"/>
      <w:r w:rsidRPr="00140592">
        <w:rPr>
          <w:rFonts w:ascii="Times New Roman" w:eastAsiaTheme="minorHAnsi" w:hAnsi="Times New Roman" w:cs="Times New Roman"/>
          <w:b/>
          <w:bCs/>
          <w:sz w:val="26"/>
          <w:szCs w:val="26"/>
          <w:lang w:eastAsia="en-US"/>
        </w:rPr>
        <w:t>συνεδρ</w:t>
      </w:r>
      <w:proofErr w:type="spellEnd"/>
      <w:r w:rsidRPr="00140592">
        <w:rPr>
          <w:rFonts w:ascii="Times New Roman" w:eastAsiaTheme="minorHAnsi" w:hAnsi="Times New Roman" w:cs="Times New Roman"/>
          <w:b/>
          <w:bCs/>
          <w:sz w:val="26"/>
          <w:szCs w:val="26"/>
          <w:lang w:eastAsia="en-US"/>
        </w:rPr>
        <w:t xml:space="preserve">./14.2.2017/θέμα 2ο, απόφαση Διοικητικού Συμβουλίου του </w:t>
      </w:r>
      <w:r w:rsidRPr="00140592">
        <w:rPr>
          <w:rFonts w:ascii="Times New Roman" w:eastAsiaTheme="minorHAnsi" w:hAnsi="Times New Roman" w:cs="Times New Roman"/>
          <w:b/>
          <w:bCs/>
          <w:sz w:val="26"/>
          <w:szCs w:val="26"/>
          <w:lang w:eastAsia="en-US"/>
        </w:rPr>
        <w:lastRenderedPageBreak/>
        <w:t xml:space="preserve">Ν.Π.Ι.Δ «Κοινωφελής Επιχείρηση Δήμου Μοσχάτου - Ταύρου», </w:t>
      </w:r>
      <w:r w:rsidRPr="00140592">
        <w:rPr>
          <w:rFonts w:ascii="Times New Roman" w:eastAsiaTheme="minorHAnsi" w:hAnsi="Times New Roman" w:cs="Times New Roman"/>
          <w:bCs/>
          <w:sz w:val="26"/>
          <w:szCs w:val="26"/>
          <w:lang w:eastAsia="en-US"/>
        </w:rPr>
        <w:t>που αφορά σ</w:t>
      </w:r>
      <w:r w:rsidRPr="00140592">
        <w:rPr>
          <w:rFonts w:ascii="Times New Roman" w:eastAsiaTheme="minorHAnsi" w:hAnsi="Times New Roman" w:cs="Times New Roman"/>
          <w:sz w:val="26"/>
          <w:szCs w:val="26"/>
          <w:lang w:eastAsia="en-US"/>
        </w:rPr>
        <w:t>την καταβολή αποζημίωσης στον πρόεδρο του Διοικητικού Συμβουλίου της Κοινωφελούς Επιχείρησης με την επωνυμία «ΚΟΙΝΩΦΕΛΗΣ ΕΠΙΧΕΙΡΗΣΗ ΔΗΜΟΥ ΜΟΣΧΑΤΟΥ-ΤΑΥΡΟΥ», ύψους 720,00€ (επτακόσια και είκοσι ) ευρώ μηνιαίως από 1/1/2017 έως 31/12/2017, ήτοι συνολικά 8.640,00€ ετησίως</w:t>
      </w:r>
      <w:r w:rsidR="009C1321">
        <w:rPr>
          <w:rFonts w:ascii="Times New Roman" w:eastAsiaTheme="minorHAnsi" w:hAnsi="Times New Roman" w:cs="Times New Roman"/>
          <w:sz w:val="26"/>
          <w:szCs w:val="26"/>
          <w:lang w:eastAsia="en-US"/>
        </w:rPr>
        <w:t>.</w:t>
      </w:r>
    </w:p>
    <w:p w:rsidR="009C1321" w:rsidRDefault="009C1321" w:rsidP="009C1321">
      <w:pPr>
        <w:spacing w:after="0" w:line="240" w:lineRule="auto"/>
        <w:ind w:right="284" w:firstLine="567"/>
        <w:jc w:val="both"/>
        <w:rPr>
          <w:rFonts w:ascii="Times New Roman" w:eastAsiaTheme="minorHAnsi" w:hAnsi="Times New Roman" w:cs="Times New Roman"/>
          <w:sz w:val="26"/>
          <w:szCs w:val="26"/>
          <w:lang w:eastAsia="en-US"/>
        </w:rPr>
      </w:pPr>
    </w:p>
    <w:tbl>
      <w:tblPr>
        <w:tblW w:w="7745" w:type="dxa"/>
        <w:tblInd w:w="1101" w:type="dxa"/>
        <w:tblLayout w:type="fixed"/>
        <w:tblCellMar>
          <w:top w:w="15" w:type="dxa"/>
          <w:bottom w:w="15" w:type="dxa"/>
        </w:tblCellMar>
        <w:tblLook w:val="04A0" w:firstRow="1" w:lastRow="0" w:firstColumn="1" w:lastColumn="0" w:noHBand="0" w:noVBand="1"/>
      </w:tblPr>
      <w:tblGrid>
        <w:gridCol w:w="1134"/>
        <w:gridCol w:w="3827"/>
        <w:gridCol w:w="1376"/>
        <w:gridCol w:w="1408"/>
      </w:tblGrid>
      <w:tr w:rsidR="002E156D" w:rsidRPr="00D4377B" w:rsidTr="00D4377B">
        <w:trPr>
          <w:trHeight w:val="405"/>
        </w:trPr>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2E156D" w:rsidRPr="00D4377B" w:rsidRDefault="002E156D" w:rsidP="003F628A">
            <w:pPr>
              <w:spacing w:after="0" w:line="240" w:lineRule="auto"/>
              <w:ind w:left="-57" w:right="-57"/>
              <w:jc w:val="center"/>
              <w:rPr>
                <w:rFonts w:ascii="Times New Roman" w:eastAsia="Times New Roman" w:hAnsi="Times New Roman" w:cs="Times New Roman"/>
                <w:bCs/>
                <w:sz w:val="24"/>
                <w:szCs w:val="24"/>
                <w:lang w:val="en-US"/>
              </w:rPr>
            </w:pPr>
            <w:r w:rsidRPr="00D4377B">
              <w:rPr>
                <w:rFonts w:ascii="Times New Roman" w:eastAsia="Times New Roman" w:hAnsi="Times New Roman" w:cs="Times New Roman"/>
                <w:bCs/>
                <w:sz w:val="24"/>
                <w:szCs w:val="24"/>
              </w:rPr>
              <w:t xml:space="preserve">  </w:t>
            </w:r>
            <w:r w:rsidRPr="00D4377B">
              <w:rPr>
                <w:rFonts w:ascii="Times New Roman" w:eastAsia="Times New Roman" w:hAnsi="Times New Roman" w:cs="Times New Roman"/>
                <w:bCs/>
                <w:sz w:val="24"/>
                <w:szCs w:val="24"/>
                <w:lang w:val="en-US"/>
              </w:rPr>
              <w:t>K.A.</w:t>
            </w:r>
          </w:p>
        </w:tc>
        <w:tc>
          <w:tcPr>
            <w:tcW w:w="382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2E156D" w:rsidRPr="00D4377B" w:rsidRDefault="002E156D" w:rsidP="003F628A">
            <w:pPr>
              <w:spacing w:after="0" w:line="240" w:lineRule="auto"/>
              <w:ind w:left="-57" w:right="-57"/>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Περιγραφή λογαριασμού</w:t>
            </w:r>
          </w:p>
        </w:tc>
        <w:tc>
          <w:tcPr>
            <w:tcW w:w="137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4377B" w:rsidRPr="002E156D" w:rsidRDefault="00D4377B" w:rsidP="00D4377B">
            <w:pPr>
              <w:spacing w:after="0" w:line="240" w:lineRule="auto"/>
              <w:ind w:left="-57" w:right="-57"/>
              <w:jc w:val="center"/>
              <w:rPr>
                <w:rFonts w:ascii="Times New Roman" w:eastAsia="Times New Roman" w:hAnsi="Times New Roman" w:cs="Times New Roman"/>
                <w:bCs/>
                <w:sz w:val="24"/>
                <w:szCs w:val="24"/>
              </w:rPr>
            </w:pPr>
            <w:r w:rsidRPr="002E156D">
              <w:rPr>
                <w:rFonts w:ascii="Times New Roman" w:eastAsia="Times New Roman" w:hAnsi="Times New Roman" w:cs="Times New Roman"/>
                <w:bCs/>
                <w:sz w:val="24"/>
                <w:szCs w:val="24"/>
              </w:rPr>
              <w:t>Υπόλοιπο</w:t>
            </w:r>
          </w:p>
          <w:p w:rsidR="002E156D" w:rsidRPr="00D4377B" w:rsidRDefault="00D4377B" w:rsidP="00D4377B">
            <w:pPr>
              <w:spacing w:after="0" w:line="240" w:lineRule="auto"/>
              <w:ind w:left="-57" w:right="-57"/>
              <w:jc w:val="center"/>
              <w:rPr>
                <w:rFonts w:ascii="Times New Roman" w:eastAsia="Times New Roman" w:hAnsi="Times New Roman" w:cs="Times New Roman"/>
                <w:bCs/>
                <w:sz w:val="24"/>
                <w:szCs w:val="24"/>
              </w:rPr>
            </w:pPr>
            <w:r w:rsidRPr="002E156D">
              <w:rPr>
                <w:rFonts w:ascii="Times New Roman" w:eastAsia="Times New Roman" w:hAnsi="Times New Roman" w:cs="Times New Roman"/>
                <w:bCs/>
                <w:sz w:val="24"/>
                <w:szCs w:val="24"/>
              </w:rPr>
              <w:t xml:space="preserve"> 31/12/2017</w:t>
            </w:r>
          </w:p>
        </w:tc>
        <w:tc>
          <w:tcPr>
            <w:tcW w:w="140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D4377B" w:rsidRDefault="002E156D" w:rsidP="003F628A">
            <w:pPr>
              <w:spacing w:after="0" w:line="240" w:lineRule="auto"/>
              <w:ind w:left="-57" w:right="-57"/>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 xml:space="preserve"> Υπόλοιπο   </w:t>
            </w:r>
          </w:p>
          <w:p w:rsidR="002E156D" w:rsidRPr="00D4377B" w:rsidRDefault="002E156D" w:rsidP="003F628A">
            <w:pPr>
              <w:spacing w:after="0" w:line="240" w:lineRule="auto"/>
              <w:ind w:left="-57" w:right="-57"/>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31/12/2016</w:t>
            </w:r>
          </w:p>
        </w:tc>
      </w:tr>
      <w:tr w:rsidR="002E156D" w:rsidRPr="00D4377B" w:rsidTr="00D4377B">
        <w:trPr>
          <w:trHeight w:val="340"/>
        </w:trPr>
        <w:tc>
          <w:tcPr>
            <w:tcW w:w="1134" w:type="dxa"/>
            <w:tcBorders>
              <w:top w:val="single" w:sz="4" w:space="0" w:color="auto"/>
              <w:left w:val="single" w:sz="4" w:space="0" w:color="auto"/>
              <w:bottom w:val="single" w:sz="4" w:space="0" w:color="auto"/>
              <w:right w:val="single" w:sz="4" w:space="0" w:color="auto"/>
            </w:tcBorders>
            <w:vAlign w:val="bottom"/>
          </w:tcPr>
          <w:p w:rsidR="002E156D" w:rsidRPr="00D4377B" w:rsidRDefault="002E156D" w:rsidP="003F628A">
            <w:pPr>
              <w:spacing w:after="0" w:line="240" w:lineRule="auto"/>
              <w:ind w:left="-57" w:right="-57"/>
              <w:jc w:val="center"/>
              <w:rPr>
                <w:rFonts w:ascii="Times New Roman" w:eastAsia="Times New Roman" w:hAnsi="Times New Roman" w:cs="Times New Roman"/>
                <w:b/>
                <w:bCs/>
                <w:sz w:val="24"/>
                <w:szCs w:val="24"/>
              </w:rPr>
            </w:pPr>
            <w:r w:rsidRPr="00D4377B">
              <w:rPr>
                <w:rFonts w:ascii="Times New Roman" w:eastAsia="Times New Roman" w:hAnsi="Times New Roman" w:cs="Times New Roman"/>
                <w:b/>
                <w:bCs/>
                <w:sz w:val="24"/>
                <w:szCs w:val="24"/>
              </w:rPr>
              <w:t>62</w:t>
            </w:r>
          </w:p>
        </w:tc>
        <w:tc>
          <w:tcPr>
            <w:tcW w:w="3827" w:type="dxa"/>
            <w:tcBorders>
              <w:top w:val="single" w:sz="4" w:space="0" w:color="auto"/>
              <w:left w:val="single" w:sz="4" w:space="0" w:color="auto"/>
              <w:bottom w:val="single" w:sz="4" w:space="0" w:color="auto"/>
              <w:right w:val="single" w:sz="4" w:space="0" w:color="auto"/>
            </w:tcBorders>
            <w:vAlign w:val="bottom"/>
          </w:tcPr>
          <w:p w:rsidR="002E156D" w:rsidRPr="00D4377B" w:rsidRDefault="002E156D" w:rsidP="003F628A">
            <w:pPr>
              <w:spacing w:after="0" w:line="240" w:lineRule="auto"/>
              <w:ind w:left="-57" w:right="-57"/>
              <w:rPr>
                <w:rFonts w:ascii="Times New Roman" w:eastAsia="Times New Roman" w:hAnsi="Times New Roman" w:cs="Times New Roman"/>
                <w:b/>
                <w:bCs/>
                <w:sz w:val="24"/>
                <w:szCs w:val="24"/>
              </w:rPr>
            </w:pPr>
            <w:r w:rsidRPr="00D4377B">
              <w:rPr>
                <w:rFonts w:ascii="Times New Roman" w:eastAsia="Times New Roman" w:hAnsi="Times New Roman" w:cs="Times New Roman"/>
                <w:b/>
                <w:bCs/>
                <w:sz w:val="24"/>
                <w:szCs w:val="24"/>
              </w:rPr>
              <w:t>ΠΑΡΟΧΕΣ ΤΡΙΤΩΝ</w:t>
            </w:r>
          </w:p>
        </w:tc>
        <w:tc>
          <w:tcPr>
            <w:tcW w:w="1376" w:type="dxa"/>
            <w:tcBorders>
              <w:top w:val="single" w:sz="4" w:space="0" w:color="auto"/>
              <w:left w:val="single" w:sz="4" w:space="0" w:color="auto"/>
              <w:bottom w:val="single" w:sz="4" w:space="0" w:color="auto"/>
              <w:right w:val="single" w:sz="4" w:space="0" w:color="auto"/>
            </w:tcBorders>
          </w:tcPr>
          <w:p w:rsidR="002E156D" w:rsidRPr="00D4377B" w:rsidRDefault="002E156D" w:rsidP="003F628A">
            <w:pPr>
              <w:spacing w:after="0" w:line="240" w:lineRule="auto"/>
              <w:ind w:left="-57" w:right="-57"/>
              <w:jc w:val="right"/>
              <w:rPr>
                <w:rFonts w:ascii="Times New Roman" w:eastAsia="Times New Roman" w:hAnsi="Times New Roman" w:cs="Times New Roman"/>
                <w:color w:val="000000"/>
                <w:sz w:val="24"/>
                <w:szCs w:val="24"/>
              </w:rPr>
            </w:pPr>
          </w:p>
        </w:tc>
        <w:tc>
          <w:tcPr>
            <w:tcW w:w="1408" w:type="dxa"/>
            <w:tcBorders>
              <w:top w:val="single" w:sz="4" w:space="0" w:color="auto"/>
              <w:left w:val="single" w:sz="4" w:space="0" w:color="auto"/>
              <w:bottom w:val="single" w:sz="4" w:space="0" w:color="auto"/>
              <w:right w:val="single" w:sz="4" w:space="0" w:color="auto"/>
            </w:tcBorders>
            <w:vAlign w:val="bottom"/>
          </w:tcPr>
          <w:p w:rsidR="002E156D" w:rsidRPr="00D4377B" w:rsidRDefault="002E156D" w:rsidP="003F628A">
            <w:pPr>
              <w:spacing w:after="0" w:line="240" w:lineRule="auto"/>
              <w:ind w:left="-57" w:right="-57"/>
              <w:jc w:val="right"/>
              <w:rPr>
                <w:rFonts w:ascii="Times New Roman" w:eastAsia="Times New Roman" w:hAnsi="Times New Roman" w:cs="Times New Roman"/>
                <w:color w:val="000000"/>
                <w:sz w:val="24"/>
                <w:szCs w:val="24"/>
              </w:rPr>
            </w:pPr>
          </w:p>
        </w:tc>
      </w:tr>
      <w:tr w:rsidR="002E156D" w:rsidRPr="00D4377B" w:rsidTr="00D4377B">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center"/>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62.03</w:t>
            </w:r>
          </w:p>
        </w:tc>
        <w:tc>
          <w:tcPr>
            <w:tcW w:w="3827"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ΤΗΛΕΠΙΚΟΙΝΩΝΙΕΣ</w:t>
            </w:r>
          </w:p>
        </w:tc>
        <w:tc>
          <w:tcPr>
            <w:tcW w:w="1376" w:type="dxa"/>
            <w:tcBorders>
              <w:top w:val="single" w:sz="4" w:space="0" w:color="auto"/>
              <w:left w:val="single" w:sz="4" w:space="0" w:color="auto"/>
              <w:bottom w:val="single" w:sz="4" w:space="0" w:color="auto"/>
              <w:right w:val="single" w:sz="4" w:space="0" w:color="auto"/>
            </w:tcBorders>
            <w:vAlign w:val="bottom"/>
          </w:tcPr>
          <w:p w:rsidR="002E156D"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1.686,20</w:t>
            </w:r>
          </w:p>
        </w:tc>
        <w:tc>
          <w:tcPr>
            <w:tcW w:w="1408"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1.339,72</w:t>
            </w:r>
          </w:p>
        </w:tc>
      </w:tr>
      <w:tr w:rsidR="002E156D" w:rsidRPr="00D4377B" w:rsidTr="00D4377B">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center"/>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62.04</w:t>
            </w:r>
          </w:p>
        </w:tc>
        <w:tc>
          <w:tcPr>
            <w:tcW w:w="3827"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ΕΝΟΙΚΙΑ</w:t>
            </w:r>
          </w:p>
        </w:tc>
        <w:tc>
          <w:tcPr>
            <w:tcW w:w="1376" w:type="dxa"/>
            <w:tcBorders>
              <w:top w:val="single" w:sz="4" w:space="0" w:color="auto"/>
              <w:left w:val="single" w:sz="4" w:space="0" w:color="auto"/>
              <w:bottom w:val="single" w:sz="4" w:space="0" w:color="auto"/>
              <w:right w:val="single" w:sz="4" w:space="0" w:color="auto"/>
            </w:tcBorders>
            <w:vAlign w:val="bottom"/>
          </w:tcPr>
          <w:p w:rsidR="002E156D"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5.443,20</w:t>
            </w:r>
          </w:p>
        </w:tc>
        <w:tc>
          <w:tcPr>
            <w:tcW w:w="1408"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10.604,22</w:t>
            </w:r>
          </w:p>
        </w:tc>
      </w:tr>
      <w:tr w:rsidR="002E156D" w:rsidRPr="00D4377B" w:rsidTr="00D4377B">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center"/>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62.05</w:t>
            </w:r>
          </w:p>
        </w:tc>
        <w:tc>
          <w:tcPr>
            <w:tcW w:w="3827"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ΑΣΦΑΛΙΣΤΡΑ</w:t>
            </w:r>
          </w:p>
        </w:tc>
        <w:tc>
          <w:tcPr>
            <w:tcW w:w="1376" w:type="dxa"/>
            <w:tcBorders>
              <w:top w:val="single" w:sz="4" w:space="0" w:color="auto"/>
              <w:left w:val="single" w:sz="4" w:space="0" w:color="auto"/>
              <w:bottom w:val="single" w:sz="4" w:space="0" w:color="auto"/>
              <w:right w:val="single" w:sz="4" w:space="0" w:color="auto"/>
            </w:tcBorders>
            <w:vAlign w:val="bottom"/>
          </w:tcPr>
          <w:p w:rsidR="002E156D"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390</w:t>
            </w:r>
            <w:r>
              <w:rPr>
                <w:rFonts w:ascii="Times New Roman" w:eastAsia="Times New Roman" w:hAnsi="Times New Roman" w:cs="Times New Roman"/>
                <w:color w:val="000000"/>
                <w:sz w:val="24"/>
                <w:szCs w:val="24"/>
              </w:rPr>
              <w:t>,00</w:t>
            </w:r>
          </w:p>
        </w:tc>
        <w:tc>
          <w:tcPr>
            <w:tcW w:w="1408"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- 170,00</w:t>
            </w:r>
          </w:p>
        </w:tc>
      </w:tr>
      <w:tr w:rsidR="002E156D" w:rsidRPr="00D4377B" w:rsidTr="00D4377B">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center"/>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62.07</w:t>
            </w:r>
          </w:p>
        </w:tc>
        <w:tc>
          <w:tcPr>
            <w:tcW w:w="3827"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ΕΠΙΣΚΕΥΕΣ-ΣΥΝΤΗΡΗΣΕΙΣ</w:t>
            </w:r>
          </w:p>
        </w:tc>
        <w:tc>
          <w:tcPr>
            <w:tcW w:w="1376" w:type="dxa"/>
            <w:tcBorders>
              <w:top w:val="single" w:sz="4" w:space="0" w:color="auto"/>
              <w:left w:val="single" w:sz="4" w:space="0" w:color="auto"/>
              <w:bottom w:val="single" w:sz="4" w:space="0" w:color="auto"/>
              <w:right w:val="single" w:sz="4" w:space="0" w:color="auto"/>
            </w:tcBorders>
            <w:vAlign w:val="bottom"/>
          </w:tcPr>
          <w:p w:rsidR="002E156D"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10.126,78</w:t>
            </w:r>
          </w:p>
        </w:tc>
        <w:tc>
          <w:tcPr>
            <w:tcW w:w="1408"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13.141,70</w:t>
            </w:r>
          </w:p>
        </w:tc>
      </w:tr>
      <w:tr w:rsidR="002E156D" w:rsidRPr="00D4377B" w:rsidTr="00D4377B">
        <w:trPr>
          <w:trHeight w:val="340"/>
        </w:trPr>
        <w:tc>
          <w:tcPr>
            <w:tcW w:w="1134"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center"/>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62.98</w:t>
            </w:r>
          </w:p>
        </w:tc>
        <w:tc>
          <w:tcPr>
            <w:tcW w:w="3827"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ΛΟΙΠΕΣ ΠΑΡΟΧΕΣ ΤΡΙΤΩΝ</w:t>
            </w:r>
          </w:p>
        </w:tc>
        <w:tc>
          <w:tcPr>
            <w:tcW w:w="1376" w:type="dxa"/>
            <w:tcBorders>
              <w:top w:val="single" w:sz="4" w:space="0" w:color="auto"/>
              <w:left w:val="single" w:sz="4" w:space="0" w:color="auto"/>
              <w:bottom w:val="single" w:sz="4" w:space="0" w:color="auto"/>
              <w:right w:val="single" w:sz="4" w:space="0" w:color="auto"/>
            </w:tcBorders>
            <w:vAlign w:val="bottom"/>
          </w:tcPr>
          <w:p w:rsidR="002E156D"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99,11</w:t>
            </w:r>
          </w:p>
        </w:tc>
        <w:tc>
          <w:tcPr>
            <w:tcW w:w="1408" w:type="dxa"/>
            <w:tcBorders>
              <w:top w:val="single" w:sz="4" w:space="0" w:color="auto"/>
              <w:left w:val="single" w:sz="4" w:space="0" w:color="auto"/>
              <w:bottom w:val="single" w:sz="4" w:space="0" w:color="auto"/>
              <w:right w:val="single" w:sz="4" w:space="0" w:color="auto"/>
            </w:tcBorders>
            <w:vAlign w:val="bottom"/>
            <w:hideMark/>
          </w:tcPr>
          <w:p w:rsidR="002E156D" w:rsidRPr="00D4377B" w:rsidRDefault="002E156D" w:rsidP="003F628A">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192,3</w:t>
            </w:r>
          </w:p>
        </w:tc>
      </w:tr>
      <w:tr w:rsidR="002E156D" w:rsidRPr="00D4377B" w:rsidTr="00D4377B">
        <w:trPr>
          <w:trHeight w:val="340"/>
        </w:trPr>
        <w:tc>
          <w:tcPr>
            <w:tcW w:w="1134" w:type="dxa"/>
            <w:tcBorders>
              <w:top w:val="single" w:sz="4" w:space="0" w:color="auto"/>
              <w:left w:val="single" w:sz="4" w:space="0" w:color="auto"/>
              <w:bottom w:val="single" w:sz="4" w:space="0" w:color="auto"/>
              <w:right w:val="single" w:sz="4" w:space="0" w:color="auto"/>
            </w:tcBorders>
            <w:vAlign w:val="bottom"/>
          </w:tcPr>
          <w:p w:rsidR="002E156D" w:rsidRPr="00D4377B" w:rsidRDefault="002E156D" w:rsidP="003F628A">
            <w:pPr>
              <w:spacing w:after="0" w:line="240" w:lineRule="auto"/>
              <w:ind w:left="-57" w:right="-57"/>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2E156D" w:rsidRPr="00D4377B" w:rsidRDefault="002E156D" w:rsidP="003F628A">
            <w:pPr>
              <w:spacing w:after="0" w:line="240" w:lineRule="auto"/>
              <w:ind w:left="-57" w:right="-57"/>
              <w:jc w:val="right"/>
              <w:rPr>
                <w:rFonts w:ascii="Times New Roman" w:eastAsia="Times New Roman" w:hAnsi="Times New Roman" w:cs="Times New Roman"/>
                <w:b/>
                <w:sz w:val="24"/>
                <w:szCs w:val="24"/>
              </w:rPr>
            </w:pPr>
            <w:r w:rsidRPr="00D4377B">
              <w:rPr>
                <w:rFonts w:ascii="Times New Roman" w:eastAsia="Times New Roman" w:hAnsi="Times New Roman" w:cs="Times New Roman"/>
                <w:b/>
                <w:sz w:val="24"/>
                <w:szCs w:val="24"/>
              </w:rPr>
              <w:t>Σύνολο:</w:t>
            </w:r>
          </w:p>
        </w:tc>
        <w:tc>
          <w:tcPr>
            <w:tcW w:w="1376" w:type="dxa"/>
            <w:tcBorders>
              <w:top w:val="single" w:sz="4" w:space="0" w:color="auto"/>
              <w:left w:val="single" w:sz="4" w:space="0" w:color="auto"/>
              <w:bottom w:val="single" w:sz="4" w:space="0" w:color="auto"/>
              <w:right w:val="single" w:sz="4" w:space="0" w:color="auto"/>
            </w:tcBorders>
            <w:vAlign w:val="bottom"/>
          </w:tcPr>
          <w:p w:rsidR="002E156D" w:rsidRPr="00D4377B" w:rsidRDefault="00D4377B" w:rsidP="00D4377B">
            <w:pPr>
              <w:spacing w:after="0" w:line="240" w:lineRule="auto"/>
              <w:ind w:left="-57" w:right="-57"/>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fldChar w:fldCharType="begin"/>
            </w:r>
            <w:r>
              <w:rPr>
                <w:rFonts w:ascii="Times New Roman" w:eastAsia="Times New Roman" w:hAnsi="Times New Roman" w:cs="Times New Roman"/>
                <w:b/>
                <w:color w:val="000000"/>
                <w:sz w:val="24"/>
                <w:szCs w:val="24"/>
              </w:rPr>
              <w:instrText xml:space="preserve"> =SUM(ABOVE) </w:instrText>
            </w:r>
            <w:r>
              <w:rPr>
                <w:rFonts w:ascii="Times New Roman" w:eastAsia="Times New Roman" w:hAnsi="Times New Roman" w:cs="Times New Roman"/>
                <w:b/>
                <w:color w:val="000000"/>
                <w:sz w:val="24"/>
                <w:szCs w:val="24"/>
              </w:rPr>
              <w:fldChar w:fldCharType="separate"/>
            </w:r>
            <w:r>
              <w:rPr>
                <w:rFonts w:ascii="Times New Roman" w:eastAsia="Times New Roman" w:hAnsi="Times New Roman" w:cs="Times New Roman"/>
                <w:b/>
                <w:noProof/>
                <w:color w:val="000000"/>
                <w:sz w:val="24"/>
                <w:szCs w:val="24"/>
              </w:rPr>
              <w:t>17.745,29</w:t>
            </w:r>
            <w:r>
              <w:rPr>
                <w:rFonts w:ascii="Times New Roman" w:eastAsia="Times New Roman" w:hAnsi="Times New Roman" w:cs="Times New Roman"/>
                <w:b/>
                <w:color w:val="000000"/>
                <w:sz w:val="24"/>
                <w:szCs w:val="24"/>
              </w:rPr>
              <w:fldChar w:fldCharType="end"/>
            </w:r>
          </w:p>
        </w:tc>
        <w:tc>
          <w:tcPr>
            <w:tcW w:w="1408" w:type="dxa"/>
            <w:tcBorders>
              <w:top w:val="single" w:sz="4" w:space="0" w:color="auto"/>
              <w:left w:val="single" w:sz="4" w:space="0" w:color="auto"/>
              <w:bottom w:val="single" w:sz="4" w:space="0" w:color="auto"/>
              <w:right w:val="single" w:sz="4" w:space="0" w:color="auto"/>
            </w:tcBorders>
            <w:vAlign w:val="bottom"/>
          </w:tcPr>
          <w:p w:rsidR="002E156D" w:rsidRPr="00D4377B" w:rsidRDefault="002E156D" w:rsidP="003F628A">
            <w:pPr>
              <w:spacing w:after="0" w:line="240" w:lineRule="auto"/>
              <w:ind w:left="-57" w:right="-57"/>
              <w:jc w:val="right"/>
              <w:rPr>
                <w:rFonts w:ascii="Times New Roman" w:eastAsia="Times New Roman" w:hAnsi="Times New Roman" w:cs="Times New Roman"/>
                <w:b/>
                <w:color w:val="000000"/>
                <w:sz w:val="24"/>
                <w:szCs w:val="24"/>
              </w:rPr>
            </w:pPr>
            <w:r w:rsidRPr="00D4377B">
              <w:rPr>
                <w:rFonts w:ascii="Times New Roman" w:eastAsia="Times New Roman" w:hAnsi="Times New Roman" w:cs="Times New Roman"/>
                <w:b/>
                <w:color w:val="000000"/>
                <w:sz w:val="24"/>
                <w:szCs w:val="24"/>
              </w:rPr>
              <w:fldChar w:fldCharType="begin"/>
            </w:r>
            <w:r w:rsidRPr="00D4377B">
              <w:rPr>
                <w:rFonts w:ascii="Times New Roman" w:eastAsia="Times New Roman" w:hAnsi="Times New Roman" w:cs="Times New Roman"/>
                <w:b/>
                <w:color w:val="000000"/>
                <w:sz w:val="24"/>
                <w:szCs w:val="24"/>
              </w:rPr>
              <w:instrText xml:space="preserve"> =SUM(ABOVE) </w:instrText>
            </w:r>
            <w:r w:rsidRPr="00D4377B">
              <w:rPr>
                <w:rFonts w:ascii="Times New Roman" w:eastAsia="Times New Roman" w:hAnsi="Times New Roman" w:cs="Times New Roman"/>
                <w:b/>
                <w:color w:val="000000"/>
                <w:sz w:val="24"/>
                <w:szCs w:val="24"/>
              </w:rPr>
              <w:fldChar w:fldCharType="separate"/>
            </w:r>
            <w:r w:rsidRPr="00D4377B">
              <w:rPr>
                <w:rFonts w:ascii="Times New Roman" w:eastAsia="Times New Roman" w:hAnsi="Times New Roman" w:cs="Times New Roman"/>
                <w:b/>
                <w:noProof/>
                <w:color w:val="000000"/>
                <w:sz w:val="24"/>
                <w:szCs w:val="24"/>
              </w:rPr>
              <w:t>25.107,94</w:t>
            </w:r>
            <w:r w:rsidRPr="00D4377B">
              <w:rPr>
                <w:rFonts w:ascii="Times New Roman" w:eastAsia="Times New Roman" w:hAnsi="Times New Roman" w:cs="Times New Roman"/>
                <w:b/>
                <w:color w:val="000000"/>
                <w:sz w:val="24"/>
                <w:szCs w:val="24"/>
              </w:rPr>
              <w:fldChar w:fldCharType="end"/>
            </w:r>
          </w:p>
        </w:tc>
      </w:tr>
    </w:tbl>
    <w:p w:rsidR="003E27BC" w:rsidRDefault="006E6BEF" w:rsidP="007012B0">
      <w:pPr>
        <w:spacing w:before="120" w:after="120" w:line="400" w:lineRule="exact"/>
        <w:ind w:firstLine="567"/>
        <w:jc w:val="both"/>
        <w:rPr>
          <w:rFonts w:ascii="Times New Roman" w:eastAsia="Times New Roman" w:hAnsi="Times New Roman" w:cs="Times New Roman"/>
          <w:sz w:val="26"/>
          <w:szCs w:val="26"/>
        </w:rPr>
      </w:pPr>
      <w:r w:rsidRPr="00B95D18">
        <w:rPr>
          <w:rFonts w:ascii="Times New Roman" w:eastAsia="Times New Roman" w:hAnsi="Times New Roman" w:cs="Times New Roman"/>
          <w:sz w:val="26"/>
          <w:szCs w:val="26"/>
        </w:rPr>
        <w:t xml:space="preserve">Διενεργήσαμε δειγματοληπτικό έλεγχο των παραστατικών των εξόδων για παροχές τρίτων και της ορθής </w:t>
      </w:r>
      <w:proofErr w:type="spellStart"/>
      <w:r w:rsidRPr="00B95D18">
        <w:rPr>
          <w:rFonts w:ascii="Times New Roman" w:eastAsia="Times New Roman" w:hAnsi="Times New Roman" w:cs="Times New Roman"/>
          <w:sz w:val="26"/>
          <w:szCs w:val="26"/>
        </w:rPr>
        <w:t>λογιστικοποίησης</w:t>
      </w:r>
      <w:proofErr w:type="spellEnd"/>
      <w:r w:rsidRPr="00B95D18">
        <w:rPr>
          <w:rFonts w:ascii="Times New Roman" w:eastAsia="Times New Roman" w:hAnsi="Times New Roman" w:cs="Times New Roman"/>
          <w:sz w:val="26"/>
          <w:szCs w:val="26"/>
        </w:rPr>
        <w:t xml:space="preserve"> τους. Από τον έλεγχο του κυκλώματος δεν προέκυψε τίποτα αξιοσημείωτο. </w:t>
      </w:r>
    </w:p>
    <w:p w:rsidR="003F628A" w:rsidRPr="00B95D18" w:rsidRDefault="003F628A" w:rsidP="00206FC2">
      <w:pPr>
        <w:spacing w:after="0" w:line="240" w:lineRule="auto"/>
        <w:ind w:right="284" w:firstLine="567"/>
        <w:jc w:val="both"/>
        <w:rPr>
          <w:rFonts w:ascii="Times New Roman" w:eastAsia="Times New Roman" w:hAnsi="Times New Roman" w:cs="Times New Roman"/>
          <w:sz w:val="26"/>
          <w:szCs w:val="26"/>
        </w:rPr>
      </w:pP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
        <w:gridCol w:w="4467"/>
        <w:gridCol w:w="1376"/>
        <w:gridCol w:w="1408"/>
      </w:tblGrid>
      <w:tr w:rsidR="00D4377B" w:rsidRPr="00D4377B" w:rsidTr="00D4377B">
        <w:trPr>
          <w:trHeight w:val="397"/>
          <w:jc w:val="center"/>
        </w:trPr>
        <w:tc>
          <w:tcPr>
            <w:tcW w:w="942" w:type="dxa"/>
            <w:tcBorders>
              <w:bottom w:val="single" w:sz="4" w:space="0" w:color="auto"/>
            </w:tcBorders>
            <w:shd w:val="clear" w:color="auto" w:fill="DAEEF3"/>
            <w:noWrap/>
            <w:vAlign w:val="bottom"/>
          </w:tcPr>
          <w:p w:rsidR="00D4377B" w:rsidRPr="00D4377B" w:rsidRDefault="00D4377B" w:rsidP="00A56DE4">
            <w:pPr>
              <w:spacing w:after="120" w:line="240" w:lineRule="auto"/>
              <w:jc w:val="center"/>
              <w:rPr>
                <w:rFonts w:ascii="Times New Roman" w:eastAsia="Times New Roman" w:hAnsi="Times New Roman" w:cs="Times New Roman"/>
                <w:bCs/>
                <w:sz w:val="24"/>
                <w:szCs w:val="24"/>
                <w:lang w:val="en-US"/>
              </w:rPr>
            </w:pPr>
            <w:r w:rsidRPr="00D4377B">
              <w:rPr>
                <w:rFonts w:ascii="Times New Roman" w:eastAsia="Times New Roman" w:hAnsi="Times New Roman" w:cs="Times New Roman"/>
                <w:bCs/>
                <w:sz w:val="24"/>
                <w:szCs w:val="24"/>
              </w:rPr>
              <w:t xml:space="preserve">  </w:t>
            </w:r>
            <w:r w:rsidRPr="00D4377B">
              <w:rPr>
                <w:rFonts w:ascii="Times New Roman" w:eastAsia="Times New Roman" w:hAnsi="Times New Roman" w:cs="Times New Roman"/>
                <w:bCs/>
                <w:sz w:val="24"/>
                <w:szCs w:val="24"/>
                <w:lang w:val="en-US"/>
              </w:rPr>
              <w:t>K.A.</w:t>
            </w:r>
          </w:p>
        </w:tc>
        <w:tc>
          <w:tcPr>
            <w:tcW w:w="4467" w:type="dxa"/>
            <w:tcBorders>
              <w:bottom w:val="single" w:sz="4" w:space="0" w:color="auto"/>
            </w:tcBorders>
            <w:shd w:val="clear" w:color="auto" w:fill="DAEEF3"/>
            <w:noWrap/>
            <w:vAlign w:val="bottom"/>
          </w:tcPr>
          <w:p w:rsidR="00D4377B" w:rsidRPr="00D4377B" w:rsidRDefault="00D4377B" w:rsidP="00A56DE4">
            <w:pPr>
              <w:spacing w:after="120" w:line="240" w:lineRule="auto"/>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Περιγραφή λογαριασμού</w:t>
            </w:r>
          </w:p>
        </w:tc>
        <w:tc>
          <w:tcPr>
            <w:tcW w:w="1376" w:type="dxa"/>
            <w:tcBorders>
              <w:bottom w:val="single" w:sz="4" w:space="0" w:color="auto"/>
            </w:tcBorders>
            <w:shd w:val="clear" w:color="auto" w:fill="DAEEF3"/>
          </w:tcPr>
          <w:p w:rsidR="00D4377B" w:rsidRPr="00D4377B" w:rsidRDefault="00D4377B" w:rsidP="00D4377B">
            <w:pPr>
              <w:spacing w:after="0" w:line="240" w:lineRule="auto"/>
              <w:ind w:left="-57" w:right="-57"/>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Υπόλοιπο</w:t>
            </w:r>
          </w:p>
          <w:p w:rsidR="00D4377B" w:rsidRPr="00D4377B" w:rsidRDefault="00D4377B" w:rsidP="00D4377B">
            <w:pPr>
              <w:spacing w:after="0" w:line="240" w:lineRule="auto"/>
              <w:ind w:left="-57" w:right="-57"/>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 xml:space="preserve"> 31/12/2017</w:t>
            </w:r>
          </w:p>
        </w:tc>
        <w:tc>
          <w:tcPr>
            <w:tcW w:w="1408" w:type="dxa"/>
            <w:tcBorders>
              <w:bottom w:val="single" w:sz="4" w:space="0" w:color="auto"/>
            </w:tcBorders>
            <w:shd w:val="clear" w:color="auto" w:fill="DAEEF3"/>
            <w:noWrap/>
            <w:vAlign w:val="bottom"/>
          </w:tcPr>
          <w:p w:rsidR="00D4377B" w:rsidRDefault="00D4377B" w:rsidP="00D4377B">
            <w:pPr>
              <w:spacing w:after="0" w:line="240" w:lineRule="auto"/>
              <w:ind w:left="-57" w:right="-57"/>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 xml:space="preserve"> Υπόλοιπο   </w:t>
            </w:r>
          </w:p>
          <w:p w:rsidR="00D4377B" w:rsidRPr="00D4377B" w:rsidRDefault="00D4377B" w:rsidP="00D4377B">
            <w:pPr>
              <w:spacing w:after="0" w:line="240" w:lineRule="auto"/>
              <w:ind w:left="-57" w:right="-57"/>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31/12/2016</w:t>
            </w:r>
          </w:p>
        </w:tc>
      </w:tr>
      <w:tr w:rsidR="00D4377B" w:rsidRPr="00D4377B" w:rsidTr="00D4377B">
        <w:trPr>
          <w:trHeight w:val="340"/>
          <w:jc w:val="center"/>
        </w:trPr>
        <w:tc>
          <w:tcPr>
            <w:tcW w:w="942"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D4377B">
            <w:pPr>
              <w:spacing w:after="0" w:line="240" w:lineRule="auto"/>
              <w:ind w:left="-57" w:right="-57"/>
              <w:jc w:val="center"/>
              <w:rPr>
                <w:rFonts w:ascii="Times New Roman" w:eastAsia="Times New Roman" w:hAnsi="Times New Roman" w:cs="Times New Roman"/>
                <w:b/>
                <w:bCs/>
                <w:sz w:val="24"/>
                <w:szCs w:val="24"/>
              </w:rPr>
            </w:pPr>
            <w:r w:rsidRPr="00D4377B">
              <w:rPr>
                <w:rFonts w:ascii="Times New Roman" w:eastAsia="Times New Roman" w:hAnsi="Times New Roman" w:cs="Times New Roman"/>
                <w:b/>
                <w:bCs/>
                <w:sz w:val="24"/>
                <w:szCs w:val="24"/>
              </w:rPr>
              <w:t xml:space="preserve"> 63</w:t>
            </w:r>
          </w:p>
        </w:tc>
        <w:tc>
          <w:tcPr>
            <w:tcW w:w="4467"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D4377B">
            <w:pPr>
              <w:spacing w:after="0" w:line="240" w:lineRule="auto"/>
              <w:ind w:left="-57" w:right="-57"/>
              <w:rPr>
                <w:rFonts w:ascii="Times New Roman" w:eastAsia="Times New Roman" w:hAnsi="Times New Roman" w:cs="Times New Roman"/>
                <w:b/>
                <w:bCs/>
                <w:sz w:val="24"/>
                <w:szCs w:val="24"/>
              </w:rPr>
            </w:pPr>
            <w:r w:rsidRPr="00D4377B">
              <w:rPr>
                <w:rFonts w:ascii="Times New Roman" w:eastAsia="Times New Roman" w:hAnsi="Times New Roman" w:cs="Times New Roman"/>
                <w:b/>
                <w:bCs/>
                <w:sz w:val="24"/>
                <w:szCs w:val="24"/>
              </w:rPr>
              <w:t>ΦΟΡΟΙ-ΤΕΛΗ</w:t>
            </w:r>
          </w:p>
        </w:tc>
        <w:tc>
          <w:tcPr>
            <w:tcW w:w="1376" w:type="dxa"/>
            <w:tcBorders>
              <w:top w:val="single" w:sz="4" w:space="0" w:color="auto"/>
              <w:left w:val="single" w:sz="4" w:space="0" w:color="auto"/>
              <w:bottom w:val="single" w:sz="4" w:space="0" w:color="auto"/>
              <w:right w:val="single" w:sz="4" w:space="0" w:color="auto"/>
            </w:tcBorders>
          </w:tcPr>
          <w:p w:rsidR="00D4377B" w:rsidRPr="00D4377B" w:rsidRDefault="00D4377B" w:rsidP="00A56DE4">
            <w:pPr>
              <w:spacing w:after="0" w:line="240" w:lineRule="auto"/>
              <w:jc w:val="right"/>
              <w:rPr>
                <w:rFonts w:ascii="Times New Roman" w:eastAsia="Times New Roman" w:hAnsi="Times New Roman" w:cs="Times New Roman"/>
                <w:b/>
                <w:sz w:val="24"/>
                <w:szCs w:val="24"/>
              </w:rPr>
            </w:pPr>
          </w:p>
        </w:tc>
        <w:tc>
          <w:tcPr>
            <w:tcW w:w="1408"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A56DE4">
            <w:pPr>
              <w:spacing w:after="0" w:line="240" w:lineRule="auto"/>
              <w:jc w:val="right"/>
              <w:rPr>
                <w:rFonts w:ascii="Times New Roman" w:eastAsia="Times New Roman" w:hAnsi="Times New Roman" w:cs="Times New Roman"/>
                <w:b/>
                <w:sz w:val="24"/>
                <w:szCs w:val="24"/>
              </w:rPr>
            </w:pPr>
          </w:p>
        </w:tc>
      </w:tr>
      <w:tr w:rsidR="00D4377B" w:rsidRPr="00D4377B" w:rsidTr="00D4377B">
        <w:trPr>
          <w:trHeight w:val="340"/>
          <w:jc w:val="center"/>
        </w:trPr>
        <w:tc>
          <w:tcPr>
            <w:tcW w:w="942"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hAnsi="Times New Roman" w:cs="Times New Roman"/>
                <w:color w:val="000000"/>
                <w:sz w:val="24"/>
                <w:szCs w:val="24"/>
              </w:rPr>
              <w:t>639800</w:t>
            </w:r>
          </w:p>
        </w:tc>
        <w:tc>
          <w:tcPr>
            <w:tcW w:w="4467"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D4377B">
            <w:pPr>
              <w:spacing w:after="0" w:line="240" w:lineRule="auto"/>
              <w:ind w:left="-57" w:right="-57"/>
              <w:rPr>
                <w:rFonts w:ascii="Times New Roman" w:hAnsi="Times New Roman" w:cs="Times New Roman"/>
                <w:color w:val="000000"/>
                <w:sz w:val="24"/>
                <w:szCs w:val="24"/>
              </w:rPr>
            </w:pPr>
            <w:r w:rsidRPr="00D4377B">
              <w:rPr>
                <w:rFonts w:ascii="Times New Roman" w:hAnsi="Times New Roman" w:cs="Times New Roman"/>
                <w:color w:val="000000"/>
                <w:sz w:val="24"/>
                <w:szCs w:val="24"/>
              </w:rPr>
              <w:t>ΧΑΡΤΟΣΗΜΟ ΜΙΣΘΩΜΑΤΩΝ</w:t>
            </w:r>
          </w:p>
        </w:tc>
        <w:tc>
          <w:tcPr>
            <w:tcW w:w="1376" w:type="dxa"/>
            <w:tcBorders>
              <w:top w:val="single" w:sz="4" w:space="0" w:color="auto"/>
              <w:left w:val="single" w:sz="4" w:space="0" w:color="auto"/>
              <w:bottom w:val="single" w:sz="4" w:space="0" w:color="auto"/>
              <w:right w:val="single" w:sz="4" w:space="0" w:color="auto"/>
            </w:tcBorders>
            <w:vAlign w:val="bottom"/>
          </w:tcPr>
          <w:p w:rsidR="00D4377B" w:rsidRPr="00D4377B" w:rsidRDefault="00D4377B" w:rsidP="00D4377B">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408"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3F628A">
            <w:pPr>
              <w:spacing w:after="0" w:line="240" w:lineRule="auto"/>
              <w:jc w:val="right"/>
              <w:rPr>
                <w:rFonts w:ascii="Times New Roman" w:eastAsia="Times New Roman" w:hAnsi="Times New Roman" w:cs="Times New Roman"/>
                <w:color w:val="000000"/>
                <w:sz w:val="24"/>
                <w:szCs w:val="24"/>
              </w:rPr>
            </w:pPr>
            <w:r w:rsidRPr="00D4377B">
              <w:rPr>
                <w:rFonts w:ascii="Times New Roman" w:hAnsi="Times New Roman" w:cs="Times New Roman"/>
                <w:color w:val="000000"/>
                <w:sz w:val="24"/>
                <w:szCs w:val="24"/>
              </w:rPr>
              <w:t>43,2</w:t>
            </w:r>
            <w:r>
              <w:rPr>
                <w:rFonts w:ascii="Times New Roman" w:hAnsi="Times New Roman" w:cs="Times New Roman"/>
                <w:color w:val="000000"/>
                <w:sz w:val="24"/>
                <w:szCs w:val="24"/>
              </w:rPr>
              <w:t>0</w:t>
            </w:r>
          </w:p>
        </w:tc>
      </w:tr>
      <w:tr w:rsidR="00D4377B" w:rsidRPr="00D4377B" w:rsidTr="00D4377B">
        <w:trPr>
          <w:trHeight w:val="340"/>
          <w:jc w:val="center"/>
        </w:trPr>
        <w:tc>
          <w:tcPr>
            <w:tcW w:w="942"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D4377B">
            <w:pPr>
              <w:spacing w:after="0" w:line="240" w:lineRule="auto"/>
              <w:ind w:left="-57" w:right="-57"/>
              <w:rPr>
                <w:rFonts w:ascii="Times New Roman" w:hAnsi="Times New Roman" w:cs="Times New Roman"/>
                <w:color w:val="000000"/>
                <w:sz w:val="24"/>
                <w:szCs w:val="24"/>
              </w:rPr>
            </w:pPr>
            <w:r w:rsidRPr="00D4377B">
              <w:rPr>
                <w:rFonts w:ascii="Times New Roman" w:hAnsi="Times New Roman" w:cs="Times New Roman"/>
                <w:color w:val="000000"/>
                <w:sz w:val="24"/>
                <w:szCs w:val="24"/>
              </w:rPr>
              <w:t>639808</w:t>
            </w:r>
          </w:p>
        </w:tc>
        <w:tc>
          <w:tcPr>
            <w:tcW w:w="4467"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D4377B">
            <w:pPr>
              <w:spacing w:after="0" w:line="240" w:lineRule="auto"/>
              <w:ind w:left="-57" w:right="-57"/>
              <w:rPr>
                <w:rFonts w:ascii="Times New Roman" w:hAnsi="Times New Roman" w:cs="Times New Roman"/>
                <w:color w:val="000000"/>
                <w:sz w:val="24"/>
                <w:szCs w:val="24"/>
              </w:rPr>
            </w:pPr>
            <w:r w:rsidRPr="00D4377B">
              <w:rPr>
                <w:rFonts w:ascii="Times New Roman" w:hAnsi="Times New Roman" w:cs="Times New Roman"/>
                <w:color w:val="000000"/>
                <w:sz w:val="24"/>
                <w:szCs w:val="24"/>
              </w:rPr>
              <w:t>ΦΠΑ ΕΚΠΙΠΤ ΑΠΟ ΤΗ ΦΟΡΟΛ ΕΙΣΟ∆Η</w:t>
            </w:r>
          </w:p>
        </w:tc>
        <w:tc>
          <w:tcPr>
            <w:tcW w:w="1376" w:type="dxa"/>
            <w:tcBorders>
              <w:top w:val="single" w:sz="4" w:space="0" w:color="auto"/>
              <w:left w:val="single" w:sz="4" w:space="0" w:color="auto"/>
              <w:bottom w:val="single" w:sz="4" w:space="0" w:color="auto"/>
              <w:right w:val="single" w:sz="4" w:space="0" w:color="auto"/>
            </w:tcBorders>
            <w:vAlign w:val="bottom"/>
          </w:tcPr>
          <w:p w:rsidR="00D4377B" w:rsidRPr="00D4377B" w:rsidRDefault="00D4377B" w:rsidP="00D4377B">
            <w:pPr>
              <w:spacing w:after="0" w:line="240" w:lineRule="auto"/>
              <w:jc w:val="right"/>
              <w:rPr>
                <w:rFonts w:ascii="Times New Roman" w:hAnsi="Times New Roman" w:cs="Times New Roman"/>
                <w:color w:val="000000"/>
                <w:sz w:val="24"/>
                <w:szCs w:val="24"/>
              </w:rPr>
            </w:pPr>
            <w:r w:rsidRPr="00D4377B">
              <w:rPr>
                <w:rFonts w:ascii="Times New Roman" w:hAnsi="Times New Roman" w:cs="Times New Roman"/>
                <w:color w:val="000000"/>
                <w:sz w:val="24"/>
                <w:szCs w:val="24"/>
              </w:rPr>
              <w:t>19.352,87</w:t>
            </w:r>
          </w:p>
        </w:tc>
        <w:tc>
          <w:tcPr>
            <w:tcW w:w="1408"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3F628A">
            <w:pPr>
              <w:spacing w:after="0" w:line="240" w:lineRule="auto"/>
              <w:jc w:val="right"/>
              <w:rPr>
                <w:rFonts w:ascii="Times New Roman" w:hAnsi="Times New Roman" w:cs="Times New Roman"/>
                <w:color w:val="000000"/>
                <w:sz w:val="24"/>
                <w:szCs w:val="24"/>
              </w:rPr>
            </w:pPr>
            <w:r w:rsidRPr="00D4377B">
              <w:rPr>
                <w:rFonts w:ascii="Times New Roman" w:hAnsi="Times New Roman" w:cs="Times New Roman"/>
                <w:color w:val="000000"/>
                <w:sz w:val="24"/>
                <w:szCs w:val="24"/>
              </w:rPr>
              <w:t>12.965,66</w:t>
            </w:r>
          </w:p>
        </w:tc>
      </w:tr>
      <w:tr w:rsidR="00D4377B" w:rsidRPr="00D4377B" w:rsidTr="00D4377B">
        <w:trPr>
          <w:trHeight w:val="340"/>
          <w:jc w:val="center"/>
        </w:trPr>
        <w:tc>
          <w:tcPr>
            <w:tcW w:w="942"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D4377B">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639899</w:t>
            </w:r>
          </w:p>
        </w:tc>
        <w:tc>
          <w:tcPr>
            <w:tcW w:w="4467"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D4377B">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ΛΟΙΠΟΙ ΦΟΡΟΙ-ΤΕΛΗ</w:t>
            </w:r>
          </w:p>
        </w:tc>
        <w:tc>
          <w:tcPr>
            <w:tcW w:w="1376" w:type="dxa"/>
            <w:tcBorders>
              <w:top w:val="single" w:sz="4" w:space="0" w:color="auto"/>
              <w:left w:val="single" w:sz="4" w:space="0" w:color="auto"/>
              <w:bottom w:val="single" w:sz="4" w:space="0" w:color="auto"/>
              <w:right w:val="single" w:sz="4" w:space="0" w:color="auto"/>
            </w:tcBorders>
            <w:vAlign w:val="bottom"/>
          </w:tcPr>
          <w:p w:rsidR="00D4377B" w:rsidRPr="00D4377B" w:rsidRDefault="00D4377B" w:rsidP="00D4377B">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150,00</w:t>
            </w:r>
          </w:p>
        </w:tc>
        <w:tc>
          <w:tcPr>
            <w:tcW w:w="1408" w:type="dxa"/>
            <w:tcBorders>
              <w:top w:val="single" w:sz="4" w:space="0" w:color="auto"/>
              <w:left w:val="single" w:sz="4" w:space="0" w:color="auto"/>
              <w:bottom w:val="single" w:sz="4" w:space="0" w:color="auto"/>
              <w:right w:val="single" w:sz="4" w:space="0" w:color="auto"/>
            </w:tcBorders>
            <w:noWrap/>
            <w:vAlign w:val="bottom"/>
          </w:tcPr>
          <w:p w:rsidR="00D4377B" w:rsidRPr="00D4377B" w:rsidRDefault="00D4377B" w:rsidP="003F628A">
            <w:pPr>
              <w:spacing w:after="0" w:line="240" w:lineRule="auto"/>
              <w:jc w:val="right"/>
              <w:rPr>
                <w:rFonts w:ascii="Times New Roman" w:hAnsi="Times New Roman" w:cs="Times New Roman"/>
                <w:color w:val="000000"/>
                <w:sz w:val="24"/>
                <w:szCs w:val="24"/>
              </w:rPr>
            </w:pPr>
          </w:p>
        </w:tc>
      </w:tr>
      <w:tr w:rsidR="00D4377B" w:rsidRPr="00D4377B" w:rsidTr="00D4377B">
        <w:trPr>
          <w:trHeight w:val="340"/>
          <w:jc w:val="center"/>
        </w:trPr>
        <w:tc>
          <w:tcPr>
            <w:tcW w:w="942" w:type="dxa"/>
            <w:tcBorders>
              <w:top w:val="single" w:sz="4" w:space="0" w:color="auto"/>
            </w:tcBorders>
            <w:noWrap/>
            <w:vAlign w:val="bottom"/>
          </w:tcPr>
          <w:p w:rsidR="00D4377B" w:rsidRPr="00D4377B" w:rsidRDefault="00D4377B" w:rsidP="00D44A0D">
            <w:pPr>
              <w:spacing w:after="0" w:line="240" w:lineRule="auto"/>
              <w:jc w:val="center"/>
              <w:rPr>
                <w:rFonts w:ascii="Times New Roman" w:eastAsia="Times New Roman" w:hAnsi="Times New Roman" w:cs="Times New Roman"/>
                <w:sz w:val="24"/>
                <w:szCs w:val="24"/>
              </w:rPr>
            </w:pPr>
            <w:r w:rsidRPr="00D4377B">
              <w:rPr>
                <w:rFonts w:ascii="Times New Roman" w:eastAsia="Times New Roman" w:hAnsi="Times New Roman" w:cs="Times New Roman"/>
                <w:sz w:val="24"/>
                <w:szCs w:val="24"/>
              </w:rPr>
              <w:t xml:space="preserve"> </w:t>
            </w:r>
          </w:p>
        </w:tc>
        <w:tc>
          <w:tcPr>
            <w:tcW w:w="4467" w:type="dxa"/>
            <w:tcBorders>
              <w:top w:val="single" w:sz="4" w:space="0" w:color="auto"/>
            </w:tcBorders>
            <w:noWrap/>
            <w:vAlign w:val="bottom"/>
          </w:tcPr>
          <w:p w:rsidR="00D4377B" w:rsidRPr="00D4377B" w:rsidRDefault="00D4377B" w:rsidP="00D44A0D">
            <w:pPr>
              <w:spacing w:after="0" w:line="240" w:lineRule="auto"/>
              <w:jc w:val="right"/>
              <w:rPr>
                <w:rFonts w:ascii="Times New Roman" w:eastAsia="Times New Roman" w:hAnsi="Times New Roman" w:cs="Times New Roman"/>
                <w:b/>
                <w:sz w:val="24"/>
                <w:szCs w:val="24"/>
              </w:rPr>
            </w:pPr>
            <w:r w:rsidRPr="00D4377B">
              <w:rPr>
                <w:rFonts w:ascii="Times New Roman" w:eastAsia="Times New Roman" w:hAnsi="Times New Roman" w:cs="Times New Roman"/>
                <w:b/>
                <w:sz w:val="24"/>
                <w:szCs w:val="24"/>
              </w:rPr>
              <w:t>Σύνολο:</w:t>
            </w:r>
          </w:p>
        </w:tc>
        <w:tc>
          <w:tcPr>
            <w:tcW w:w="1376" w:type="dxa"/>
            <w:tcBorders>
              <w:top w:val="single" w:sz="4" w:space="0" w:color="auto"/>
            </w:tcBorders>
            <w:vAlign w:val="bottom"/>
          </w:tcPr>
          <w:p w:rsidR="00D4377B" w:rsidRPr="00D4377B" w:rsidRDefault="00D4377B" w:rsidP="00D4377B">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noProof/>
                <w:sz w:val="24"/>
                <w:szCs w:val="24"/>
              </w:rPr>
              <w:t>19.502,87</w:t>
            </w:r>
            <w:r>
              <w:rPr>
                <w:rFonts w:ascii="Times New Roman" w:eastAsia="Times New Roman" w:hAnsi="Times New Roman" w:cs="Times New Roman"/>
                <w:b/>
                <w:sz w:val="24"/>
                <w:szCs w:val="24"/>
              </w:rPr>
              <w:fldChar w:fldCharType="end"/>
            </w:r>
          </w:p>
        </w:tc>
        <w:tc>
          <w:tcPr>
            <w:tcW w:w="1408" w:type="dxa"/>
            <w:tcBorders>
              <w:top w:val="single" w:sz="4" w:space="0" w:color="auto"/>
            </w:tcBorders>
            <w:noWrap/>
            <w:vAlign w:val="bottom"/>
          </w:tcPr>
          <w:p w:rsidR="00D4377B" w:rsidRPr="00D4377B" w:rsidRDefault="00D4377B" w:rsidP="00D44A0D">
            <w:pPr>
              <w:spacing w:after="0" w:line="240" w:lineRule="auto"/>
              <w:jc w:val="right"/>
              <w:rPr>
                <w:rFonts w:ascii="Times New Roman" w:eastAsia="Times New Roman" w:hAnsi="Times New Roman" w:cs="Times New Roman"/>
                <w:b/>
                <w:sz w:val="24"/>
                <w:szCs w:val="24"/>
              </w:rPr>
            </w:pPr>
            <w:r w:rsidRPr="00D4377B">
              <w:rPr>
                <w:rFonts w:ascii="Times New Roman" w:eastAsia="Times New Roman" w:hAnsi="Times New Roman" w:cs="Times New Roman"/>
                <w:b/>
                <w:sz w:val="24"/>
                <w:szCs w:val="24"/>
              </w:rPr>
              <w:fldChar w:fldCharType="begin"/>
            </w:r>
            <w:r w:rsidRPr="00D4377B">
              <w:rPr>
                <w:rFonts w:ascii="Times New Roman" w:eastAsia="Times New Roman" w:hAnsi="Times New Roman" w:cs="Times New Roman"/>
                <w:b/>
                <w:sz w:val="24"/>
                <w:szCs w:val="24"/>
              </w:rPr>
              <w:instrText xml:space="preserve"> =SUM(ABOVE) </w:instrText>
            </w:r>
            <w:r w:rsidRPr="00D4377B">
              <w:rPr>
                <w:rFonts w:ascii="Times New Roman" w:eastAsia="Times New Roman" w:hAnsi="Times New Roman" w:cs="Times New Roman"/>
                <w:b/>
                <w:sz w:val="24"/>
                <w:szCs w:val="24"/>
              </w:rPr>
              <w:fldChar w:fldCharType="separate"/>
            </w:r>
            <w:r w:rsidRPr="00D4377B">
              <w:rPr>
                <w:rFonts w:ascii="Times New Roman" w:eastAsia="Times New Roman" w:hAnsi="Times New Roman" w:cs="Times New Roman"/>
                <w:b/>
                <w:noProof/>
                <w:sz w:val="24"/>
                <w:szCs w:val="24"/>
              </w:rPr>
              <w:t>13.008,86</w:t>
            </w:r>
            <w:r w:rsidRPr="00D4377B">
              <w:rPr>
                <w:rFonts w:ascii="Times New Roman" w:eastAsia="Times New Roman" w:hAnsi="Times New Roman" w:cs="Times New Roman"/>
                <w:b/>
                <w:sz w:val="24"/>
                <w:szCs w:val="24"/>
              </w:rPr>
              <w:fldChar w:fldCharType="end"/>
            </w:r>
          </w:p>
        </w:tc>
      </w:tr>
    </w:tbl>
    <w:p w:rsidR="00077E6A" w:rsidRDefault="002C2E40" w:rsidP="007012B0">
      <w:pPr>
        <w:spacing w:before="120" w:after="120" w:line="400" w:lineRule="exact"/>
        <w:ind w:firstLine="567"/>
        <w:jc w:val="both"/>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Οι δαπάνες του λογαριασμού αφορούν </w:t>
      </w:r>
      <w:r w:rsidR="00D44A0D">
        <w:rPr>
          <w:rFonts w:ascii="Times New Roman" w:eastAsia="Times New Roman" w:hAnsi="Times New Roman" w:cs="Times New Roman"/>
          <w:sz w:val="26"/>
          <w:szCs w:val="26"/>
        </w:rPr>
        <w:t xml:space="preserve">κυρίως </w:t>
      </w:r>
      <w:r w:rsidR="00B95790" w:rsidRPr="0002671F">
        <w:rPr>
          <w:rFonts w:ascii="Times New Roman" w:eastAsia="Times New Roman" w:hAnsi="Times New Roman" w:cs="Times New Roman"/>
          <w:sz w:val="26"/>
          <w:szCs w:val="26"/>
        </w:rPr>
        <w:t>το</w:t>
      </w:r>
      <w:r w:rsidR="00D4377B">
        <w:rPr>
          <w:rFonts w:ascii="Times New Roman" w:eastAsia="Times New Roman" w:hAnsi="Times New Roman" w:cs="Times New Roman"/>
          <w:sz w:val="26"/>
          <w:szCs w:val="26"/>
        </w:rPr>
        <w:t>ν</w:t>
      </w:r>
      <w:r w:rsidR="00B95790" w:rsidRPr="0002671F">
        <w:rPr>
          <w:rFonts w:ascii="Times New Roman" w:eastAsia="Times New Roman" w:hAnsi="Times New Roman" w:cs="Times New Roman"/>
          <w:sz w:val="26"/>
          <w:szCs w:val="26"/>
        </w:rPr>
        <w:t xml:space="preserve"> μη </w:t>
      </w:r>
      <w:proofErr w:type="spellStart"/>
      <w:r w:rsidR="00B95790" w:rsidRPr="0002671F">
        <w:rPr>
          <w:rFonts w:ascii="Times New Roman" w:eastAsia="Times New Roman" w:hAnsi="Times New Roman" w:cs="Times New Roman"/>
          <w:sz w:val="26"/>
          <w:szCs w:val="26"/>
        </w:rPr>
        <w:t>εκπιπτόμενο</w:t>
      </w:r>
      <w:proofErr w:type="spellEnd"/>
      <w:r w:rsidR="00B95790" w:rsidRPr="0002671F">
        <w:rPr>
          <w:rFonts w:ascii="Times New Roman" w:eastAsia="Times New Roman" w:hAnsi="Times New Roman" w:cs="Times New Roman"/>
          <w:sz w:val="26"/>
          <w:szCs w:val="26"/>
        </w:rPr>
        <w:t xml:space="preserve"> Φ.Π.Α. (€</w:t>
      </w:r>
      <w:r w:rsidR="00F530DE" w:rsidRPr="0002671F">
        <w:rPr>
          <w:rFonts w:ascii="Times New Roman" w:eastAsia="Times New Roman" w:hAnsi="Times New Roman" w:cs="Times New Roman"/>
          <w:sz w:val="26"/>
          <w:szCs w:val="26"/>
        </w:rPr>
        <w:t xml:space="preserve"> </w:t>
      </w:r>
      <w:r w:rsidR="00D44A0D" w:rsidRPr="00D44A0D">
        <w:rPr>
          <w:rFonts w:ascii="Times New Roman" w:eastAsia="Times New Roman" w:hAnsi="Times New Roman" w:cs="Times New Roman"/>
          <w:sz w:val="26"/>
          <w:szCs w:val="26"/>
        </w:rPr>
        <w:t>1</w:t>
      </w:r>
      <w:r w:rsidR="00D4377B">
        <w:rPr>
          <w:rFonts w:ascii="Times New Roman" w:eastAsia="Times New Roman" w:hAnsi="Times New Roman" w:cs="Times New Roman"/>
          <w:sz w:val="26"/>
          <w:szCs w:val="26"/>
        </w:rPr>
        <w:t>9.352,87</w:t>
      </w:r>
      <w:r w:rsidR="00B95790" w:rsidRPr="0002671F">
        <w:rPr>
          <w:rFonts w:ascii="Times New Roman" w:eastAsia="Times New Roman" w:hAnsi="Times New Roman" w:cs="Times New Roman"/>
          <w:sz w:val="26"/>
          <w:szCs w:val="26"/>
        </w:rPr>
        <w:t>)</w:t>
      </w:r>
      <w:r w:rsidR="003F628A">
        <w:rPr>
          <w:rFonts w:ascii="Times New Roman" w:eastAsia="Times New Roman" w:hAnsi="Times New Roman" w:cs="Times New Roman"/>
          <w:sz w:val="26"/>
          <w:szCs w:val="26"/>
        </w:rPr>
        <w:t>.</w:t>
      </w:r>
    </w:p>
    <w:p w:rsidR="003F628A" w:rsidRPr="0002671F" w:rsidRDefault="003F628A" w:rsidP="00206FC2">
      <w:pPr>
        <w:spacing w:after="0" w:line="240" w:lineRule="auto"/>
        <w:ind w:right="284" w:firstLine="567"/>
        <w:jc w:val="both"/>
        <w:rPr>
          <w:rFonts w:ascii="Times New Roman" w:eastAsia="Times New Roman" w:hAnsi="Times New Roman" w:cs="Times New Roman"/>
          <w:sz w:val="26"/>
          <w:szCs w:val="26"/>
        </w:rPr>
      </w:pPr>
    </w:p>
    <w:tbl>
      <w:tblPr>
        <w:tblW w:w="8369" w:type="dxa"/>
        <w:tblInd w:w="959" w:type="dxa"/>
        <w:tblCellMar>
          <w:top w:w="15" w:type="dxa"/>
          <w:bottom w:w="15" w:type="dxa"/>
        </w:tblCellMar>
        <w:tblLook w:val="04A0" w:firstRow="1" w:lastRow="0" w:firstColumn="1" w:lastColumn="0" w:noHBand="0" w:noVBand="1"/>
      </w:tblPr>
      <w:tblGrid>
        <w:gridCol w:w="942"/>
        <w:gridCol w:w="4567"/>
        <w:gridCol w:w="1430"/>
        <w:gridCol w:w="1430"/>
      </w:tblGrid>
      <w:tr w:rsidR="00D4377B" w:rsidRPr="00D4377B" w:rsidTr="00D4377B">
        <w:trPr>
          <w:trHeight w:val="600"/>
        </w:trPr>
        <w:tc>
          <w:tcPr>
            <w:tcW w:w="942" w:type="dxa"/>
            <w:tcBorders>
              <w:top w:val="single" w:sz="4" w:space="0" w:color="auto"/>
              <w:left w:val="single" w:sz="4" w:space="0" w:color="auto"/>
              <w:bottom w:val="single" w:sz="4" w:space="0" w:color="auto"/>
              <w:right w:val="single" w:sz="4" w:space="0" w:color="auto"/>
            </w:tcBorders>
            <w:shd w:val="clear" w:color="auto" w:fill="DAEEF3"/>
            <w:vAlign w:val="bottom"/>
          </w:tcPr>
          <w:p w:rsidR="00D4377B" w:rsidRPr="00D4377B" w:rsidRDefault="00D4377B" w:rsidP="00D4377B">
            <w:pPr>
              <w:spacing w:after="60" w:line="240" w:lineRule="auto"/>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 xml:space="preserve">  </w:t>
            </w:r>
            <w:r w:rsidRPr="00D4377B">
              <w:rPr>
                <w:rFonts w:ascii="Times New Roman" w:eastAsia="Times New Roman" w:hAnsi="Times New Roman" w:cs="Times New Roman"/>
                <w:bCs/>
                <w:sz w:val="24"/>
                <w:szCs w:val="24"/>
                <w:lang w:val="en-US"/>
              </w:rPr>
              <w:t>K</w:t>
            </w:r>
            <w:r w:rsidRPr="00D4377B">
              <w:rPr>
                <w:rFonts w:ascii="Times New Roman" w:eastAsia="Times New Roman" w:hAnsi="Times New Roman" w:cs="Times New Roman"/>
                <w:bCs/>
                <w:sz w:val="24"/>
                <w:szCs w:val="24"/>
              </w:rPr>
              <w:t>.</w:t>
            </w:r>
            <w:r w:rsidRPr="00D4377B">
              <w:rPr>
                <w:rFonts w:ascii="Times New Roman" w:eastAsia="Times New Roman" w:hAnsi="Times New Roman" w:cs="Times New Roman"/>
                <w:bCs/>
                <w:sz w:val="24"/>
                <w:szCs w:val="24"/>
                <w:lang w:val="en-US"/>
              </w:rPr>
              <w:t>A</w:t>
            </w:r>
            <w:r w:rsidRPr="00D4377B">
              <w:rPr>
                <w:rFonts w:ascii="Times New Roman" w:eastAsia="Times New Roman" w:hAnsi="Times New Roman" w:cs="Times New Roman"/>
                <w:bCs/>
                <w:sz w:val="24"/>
                <w:szCs w:val="24"/>
              </w:rPr>
              <w:t>.</w:t>
            </w:r>
          </w:p>
        </w:tc>
        <w:tc>
          <w:tcPr>
            <w:tcW w:w="4567" w:type="dxa"/>
            <w:tcBorders>
              <w:top w:val="single" w:sz="4" w:space="0" w:color="auto"/>
              <w:left w:val="single" w:sz="4" w:space="0" w:color="auto"/>
              <w:bottom w:val="single" w:sz="4" w:space="0" w:color="auto"/>
              <w:right w:val="single" w:sz="4" w:space="0" w:color="auto"/>
            </w:tcBorders>
            <w:shd w:val="clear" w:color="auto" w:fill="DAEEF3"/>
            <w:vAlign w:val="bottom"/>
          </w:tcPr>
          <w:p w:rsidR="00D4377B" w:rsidRPr="00D4377B" w:rsidRDefault="00D4377B" w:rsidP="00D4377B">
            <w:pPr>
              <w:spacing w:after="60" w:line="240" w:lineRule="auto"/>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Περιγραφή λογαριασμού</w:t>
            </w:r>
          </w:p>
        </w:tc>
        <w:tc>
          <w:tcPr>
            <w:tcW w:w="1430" w:type="dxa"/>
            <w:tcBorders>
              <w:top w:val="single" w:sz="4" w:space="0" w:color="auto"/>
              <w:left w:val="single" w:sz="4" w:space="0" w:color="auto"/>
              <w:bottom w:val="single" w:sz="4" w:space="0" w:color="auto"/>
              <w:right w:val="single" w:sz="4" w:space="0" w:color="auto"/>
            </w:tcBorders>
            <w:shd w:val="clear" w:color="auto" w:fill="DAEEF3"/>
          </w:tcPr>
          <w:p w:rsidR="00D4377B" w:rsidRPr="00D4377B" w:rsidRDefault="00D4377B" w:rsidP="00D4377B">
            <w:pPr>
              <w:spacing w:after="60" w:line="240" w:lineRule="auto"/>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Υπόλοιπο</w:t>
            </w:r>
          </w:p>
          <w:p w:rsidR="00D4377B" w:rsidRPr="00D4377B" w:rsidRDefault="00D4377B" w:rsidP="00D4377B">
            <w:pPr>
              <w:spacing w:after="60" w:line="240" w:lineRule="auto"/>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31/12/201</w:t>
            </w:r>
            <w:r>
              <w:rPr>
                <w:rFonts w:ascii="Times New Roman" w:eastAsia="Times New Roman" w:hAnsi="Times New Roman" w:cs="Times New Roman"/>
                <w:bCs/>
                <w:sz w:val="24"/>
                <w:szCs w:val="24"/>
              </w:rPr>
              <w:t>7</w:t>
            </w:r>
          </w:p>
        </w:tc>
        <w:tc>
          <w:tcPr>
            <w:tcW w:w="1430" w:type="dxa"/>
            <w:tcBorders>
              <w:top w:val="single" w:sz="4" w:space="0" w:color="auto"/>
              <w:left w:val="single" w:sz="4" w:space="0" w:color="auto"/>
              <w:bottom w:val="single" w:sz="4" w:space="0" w:color="auto"/>
              <w:right w:val="single" w:sz="4" w:space="0" w:color="auto"/>
            </w:tcBorders>
            <w:shd w:val="clear" w:color="auto" w:fill="DAEEF3"/>
          </w:tcPr>
          <w:p w:rsidR="00D4377B" w:rsidRPr="00D4377B" w:rsidRDefault="00D4377B" w:rsidP="00D4377B">
            <w:pPr>
              <w:spacing w:after="60" w:line="240" w:lineRule="auto"/>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Υπόλοιπο</w:t>
            </w:r>
          </w:p>
          <w:p w:rsidR="00D4377B" w:rsidRPr="00D4377B" w:rsidRDefault="00D4377B" w:rsidP="00D4377B">
            <w:pPr>
              <w:spacing w:after="60" w:line="240" w:lineRule="auto"/>
              <w:jc w:val="center"/>
              <w:rPr>
                <w:rFonts w:ascii="Times New Roman" w:eastAsia="Times New Roman" w:hAnsi="Times New Roman" w:cs="Times New Roman"/>
                <w:bCs/>
                <w:sz w:val="24"/>
                <w:szCs w:val="24"/>
              </w:rPr>
            </w:pPr>
            <w:r w:rsidRPr="00D4377B">
              <w:rPr>
                <w:rFonts w:ascii="Times New Roman" w:eastAsia="Times New Roman" w:hAnsi="Times New Roman" w:cs="Times New Roman"/>
                <w:bCs/>
                <w:sz w:val="24"/>
                <w:szCs w:val="24"/>
              </w:rPr>
              <w:t>31/12/2016</w:t>
            </w:r>
          </w:p>
        </w:tc>
      </w:tr>
      <w:tr w:rsidR="00D4377B" w:rsidRPr="00D4377B" w:rsidTr="007F266E">
        <w:trPr>
          <w:trHeight w:val="374"/>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tcPr>
          <w:p w:rsidR="00D4377B" w:rsidRPr="00D4377B" w:rsidRDefault="00D4377B" w:rsidP="00D4377B">
            <w:pPr>
              <w:spacing w:after="0" w:line="240" w:lineRule="auto"/>
              <w:jc w:val="center"/>
              <w:rPr>
                <w:rFonts w:ascii="Times New Roman" w:eastAsia="Times New Roman" w:hAnsi="Times New Roman" w:cs="Times New Roman"/>
                <w:b/>
                <w:bCs/>
                <w:sz w:val="24"/>
                <w:szCs w:val="24"/>
              </w:rPr>
            </w:pPr>
            <w:r w:rsidRPr="00D4377B">
              <w:rPr>
                <w:rFonts w:ascii="Times New Roman" w:eastAsia="Times New Roman" w:hAnsi="Times New Roman" w:cs="Times New Roman"/>
                <w:b/>
                <w:bCs/>
                <w:sz w:val="24"/>
                <w:szCs w:val="24"/>
              </w:rPr>
              <w:t>64</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tcPr>
          <w:p w:rsidR="00D4377B" w:rsidRPr="00D4377B" w:rsidRDefault="00D4377B" w:rsidP="00D4377B">
            <w:pPr>
              <w:spacing w:after="0" w:line="240" w:lineRule="auto"/>
              <w:rPr>
                <w:rFonts w:ascii="Times New Roman" w:eastAsia="Times New Roman" w:hAnsi="Times New Roman" w:cs="Times New Roman"/>
                <w:b/>
                <w:bCs/>
                <w:sz w:val="24"/>
                <w:szCs w:val="24"/>
              </w:rPr>
            </w:pPr>
            <w:r w:rsidRPr="00D4377B">
              <w:rPr>
                <w:rFonts w:ascii="Times New Roman" w:eastAsia="Times New Roman" w:hAnsi="Times New Roman" w:cs="Times New Roman"/>
                <w:b/>
                <w:bCs/>
                <w:sz w:val="24"/>
                <w:szCs w:val="24"/>
              </w:rPr>
              <w:t>ΔΙΑΦΟΡΑ ΕΞΟΔΑ</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p>
        </w:tc>
      </w:tr>
      <w:tr w:rsidR="00D4377B" w:rsidRPr="00D4377B" w:rsidTr="00D4377B">
        <w:trPr>
          <w:trHeight w:val="262"/>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640100</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ΕΞΟ∆Α ΤΑΞΙ∆ΙΩΝ/Ο∆ΟΙΠΟΡΙΚΩΝ</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29,27</w:t>
            </w:r>
          </w:p>
        </w:tc>
      </w:tr>
      <w:tr w:rsidR="00D4377B" w:rsidRPr="00D4377B" w:rsidTr="00D4377B">
        <w:trPr>
          <w:trHeight w:val="328"/>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640205</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ΕΞΟ∆Α ΣΥΝΕ∆ΡΙΩΝ &amp; ΛΟΙΠΩΝ ΕΚ∆ΗΛ</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34.184,76</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21.277,37</w:t>
            </w:r>
          </w:p>
        </w:tc>
      </w:tr>
      <w:tr w:rsidR="00D4377B" w:rsidRPr="00D4377B" w:rsidTr="00D4377B">
        <w:trPr>
          <w:trHeight w:val="328"/>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6403</w:t>
            </w:r>
            <w:r w:rsidR="00CF08A3">
              <w:rPr>
                <w:rFonts w:ascii="Times New Roman" w:eastAsia="Times New Roman" w:hAnsi="Times New Roman" w:cs="Times New Roman"/>
                <w:color w:val="000000"/>
                <w:sz w:val="24"/>
                <w:szCs w:val="24"/>
              </w:rPr>
              <w:t>00</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ΕΞΟΔΑ ΕΚΘΕΣΕΩΝ-ΕΠΙΔΕΙΞΕΩΝ</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sidRPr="00CF08A3">
              <w:rPr>
                <w:rFonts w:ascii="Times New Roman" w:eastAsia="Times New Roman" w:hAnsi="Times New Roman" w:cs="Times New Roman"/>
                <w:color w:val="000000"/>
                <w:sz w:val="24"/>
                <w:szCs w:val="24"/>
              </w:rPr>
              <w:t>925</w:t>
            </w:r>
            <w:r>
              <w:rPr>
                <w:rFonts w:ascii="Times New Roman" w:eastAsia="Times New Roman" w:hAnsi="Times New Roman" w:cs="Times New Roman"/>
                <w:color w:val="000000"/>
                <w:sz w:val="24"/>
                <w:szCs w:val="24"/>
              </w:rPr>
              <w:t>,00</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tcPr>
          <w:p w:rsidR="00D4377B"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w:t>
            </w:r>
          </w:p>
        </w:tc>
      </w:tr>
      <w:tr w:rsidR="00D4377B" w:rsidRPr="00D4377B" w:rsidTr="00D4377B">
        <w:trPr>
          <w:trHeight w:val="353"/>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640509</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ΛΟΙΠΕΣ ΣΥΝ∆ΡΟΜΕΣ-ΕΙΣΦΟΡΕΣ</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sidRPr="00CF08A3">
              <w:rPr>
                <w:rFonts w:ascii="Times New Roman" w:eastAsia="Times New Roman" w:hAnsi="Times New Roman" w:cs="Times New Roman"/>
                <w:color w:val="000000"/>
                <w:sz w:val="24"/>
                <w:szCs w:val="24"/>
              </w:rPr>
              <w:t>80,64</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180,64</w:t>
            </w:r>
          </w:p>
        </w:tc>
      </w:tr>
      <w:tr w:rsidR="00CF08A3" w:rsidRPr="00D4377B" w:rsidTr="00D4377B">
        <w:trPr>
          <w:trHeight w:val="353"/>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tcPr>
          <w:p w:rsidR="00CF08A3" w:rsidRPr="00D4377B" w:rsidRDefault="00CF08A3" w:rsidP="00D4377B">
            <w:pPr>
              <w:spacing w:after="0" w:line="240" w:lineRule="auto"/>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640700</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tcPr>
          <w:p w:rsidR="00CF08A3" w:rsidRPr="00D4377B" w:rsidRDefault="00CF08A3" w:rsidP="00D4377B">
            <w:pPr>
              <w:spacing w:after="0" w:line="240" w:lineRule="auto"/>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ΕΝΤΥΠΑ</w:t>
            </w:r>
          </w:p>
        </w:tc>
        <w:tc>
          <w:tcPr>
            <w:tcW w:w="1430" w:type="dxa"/>
            <w:tcBorders>
              <w:top w:val="single" w:sz="4" w:space="0" w:color="auto"/>
              <w:left w:val="single" w:sz="4" w:space="0" w:color="auto"/>
              <w:bottom w:val="single" w:sz="4" w:space="0" w:color="auto"/>
              <w:right w:val="single" w:sz="4" w:space="0" w:color="auto"/>
            </w:tcBorders>
          </w:tcPr>
          <w:p w:rsidR="00CF08A3" w:rsidRPr="00CF08A3" w:rsidRDefault="00CF08A3" w:rsidP="00D4377B">
            <w:pPr>
              <w:spacing w:after="0" w:line="240" w:lineRule="auto"/>
              <w:ind w:left="-57" w:right="-57"/>
              <w:jc w:val="right"/>
              <w:rPr>
                <w:rFonts w:ascii="Times New Roman" w:eastAsia="Times New Roman" w:hAnsi="Times New Roman" w:cs="Times New Roman"/>
                <w:color w:val="000000"/>
                <w:sz w:val="24"/>
                <w:szCs w:val="24"/>
              </w:rPr>
            </w:pPr>
            <w:r w:rsidRPr="00CF08A3">
              <w:rPr>
                <w:rFonts w:ascii="Times New Roman" w:eastAsia="Times New Roman" w:hAnsi="Times New Roman" w:cs="Times New Roman"/>
                <w:color w:val="000000"/>
                <w:sz w:val="24"/>
                <w:szCs w:val="24"/>
              </w:rPr>
              <w:t>3.256,00</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tcPr>
          <w:p w:rsidR="00CF08A3"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w:t>
            </w:r>
          </w:p>
        </w:tc>
      </w:tr>
      <w:tr w:rsidR="00D4377B" w:rsidRPr="00D4377B" w:rsidTr="00D4377B">
        <w:trPr>
          <w:trHeight w:val="296"/>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640703</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ΓΡΑΦ ΥΛΗ &amp; ΛΟΙΠΑ ΥΛΙΚΑ ΓΡΑΦΕΙΟ</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sidRPr="00CF08A3">
              <w:rPr>
                <w:rFonts w:ascii="Times New Roman" w:eastAsia="Times New Roman" w:hAnsi="Times New Roman" w:cs="Times New Roman"/>
                <w:color w:val="000000"/>
                <w:sz w:val="24"/>
                <w:szCs w:val="24"/>
              </w:rPr>
              <w:t>240,89</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834,17</w:t>
            </w:r>
          </w:p>
        </w:tc>
      </w:tr>
      <w:tr w:rsidR="00D4377B" w:rsidRPr="00D4377B" w:rsidTr="00D4377B">
        <w:trPr>
          <w:trHeight w:val="315"/>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640801</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ΥΛΙΚΑ ΚΑΘΑΡΙΟΤΗΤΑΣ</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2.371,70</w:t>
            </w:r>
          </w:p>
        </w:tc>
      </w:tr>
      <w:tr w:rsidR="00CF08A3" w:rsidRPr="00D4377B" w:rsidTr="00D4377B">
        <w:trPr>
          <w:trHeight w:val="315"/>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tcPr>
          <w:p w:rsidR="00CF08A3" w:rsidRPr="00D4377B" w:rsidRDefault="00CF08A3" w:rsidP="00D4377B">
            <w:pPr>
              <w:spacing w:after="0" w:line="240" w:lineRule="auto"/>
              <w:ind w:left="-57"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640899</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tcPr>
          <w:p w:rsidR="00CF08A3" w:rsidRPr="00D4377B" w:rsidRDefault="00CF08A3" w:rsidP="00D4377B">
            <w:pPr>
              <w:spacing w:after="0" w:line="240" w:lineRule="auto"/>
              <w:ind w:left="-57" w:right="-57"/>
              <w:rPr>
                <w:rFonts w:ascii="Times New Roman" w:eastAsia="Times New Roman" w:hAnsi="Times New Roman" w:cs="Times New Roman"/>
                <w:color w:val="000000"/>
                <w:sz w:val="24"/>
                <w:szCs w:val="24"/>
              </w:rPr>
            </w:pPr>
            <w:r w:rsidRPr="00CF08A3">
              <w:rPr>
                <w:rFonts w:ascii="Times New Roman" w:eastAsia="Times New Roman" w:hAnsi="Times New Roman" w:cs="Times New Roman"/>
                <w:color w:val="000000"/>
                <w:sz w:val="24"/>
                <w:szCs w:val="24"/>
              </w:rPr>
              <w:t>ΛΟΙΠΑ ΥΛΙΚΑ ΑΜΕΣΗΣ ΑΝΑΛΩΣΗΣ</w:t>
            </w:r>
          </w:p>
        </w:tc>
        <w:tc>
          <w:tcPr>
            <w:tcW w:w="1430" w:type="dxa"/>
            <w:tcBorders>
              <w:top w:val="single" w:sz="4" w:space="0" w:color="auto"/>
              <w:left w:val="single" w:sz="4" w:space="0" w:color="auto"/>
              <w:bottom w:val="single" w:sz="4" w:space="0" w:color="auto"/>
              <w:right w:val="single" w:sz="4" w:space="0" w:color="auto"/>
            </w:tcBorders>
          </w:tcPr>
          <w:p w:rsidR="00CF08A3"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399,50</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tcPr>
          <w:p w:rsidR="00CF08A3"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w:t>
            </w:r>
          </w:p>
        </w:tc>
      </w:tr>
      <w:tr w:rsidR="00D4377B" w:rsidRPr="00D4377B" w:rsidTr="00D4377B">
        <w:trPr>
          <w:trHeight w:val="290"/>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640900</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ΕΞΟ∆Α ∆ΗΜΟΣΙΕΥΣΕΩΣ ΙΣΟΛ</w:t>
            </w:r>
            <w:r w:rsidR="00CF08A3">
              <w:rPr>
                <w:rFonts w:ascii="Times New Roman" w:eastAsia="Times New Roman" w:hAnsi="Times New Roman" w:cs="Times New Roman"/>
                <w:color w:val="000000"/>
                <w:sz w:val="24"/>
                <w:szCs w:val="24"/>
              </w:rPr>
              <w:t>Ο</w:t>
            </w:r>
            <w:r w:rsidRPr="00D4377B">
              <w:rPr>
                <w:rFonts w:ascii="Times New Roman" w:eastAsia="Times New Roman" w:hAnsi="Times New Roman" w:cs="Times New Roman"/>
                <w:color w:val="000000"/>
                <w:sz w:val="24"/>
                <w:szCs w:val="24"/>
              </w:rPr>
              <w:t>ΓΙΣΜΩΝ</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sidRPr="00CF08A3">
              <w:rPr>
                <w:rFonts w:ascii="Times New Roman" w:eastAsia="Times New Roman" w:hAnsi="Times New Roman" w:cs="Times New Roman"/>
                <w:color w:val="000000"/>
                <w:sz w:val="24"/>
                <w:szCs w:val="24"/>
              </w:rPr>
              <w:t>179,03</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179,5</w:t>
            </w:r>
          </w:p>
        </w:tc>
      </w:tr>
      <w:tr w:rsidR="00D4377B" w:rsidRPr="00D4377B" w:rsidTr="00D4377B">
        <w:trPr>
          <w:trHeight w:val="239"/>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649800</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ΚΟΙΝΟΧΡΗΣΤΕΣ ∆ΑΠΑΝΕΣ</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sidRPr="00CF08A3">
              <w:rPr>
                <w:rFonts w:ascii="Times New Roman" w:eastAsia="Times New Roman" w:hAnsi="Times New Roman" w:cs="Times New Roman"/>
                <w:color w:val="000000"/>
                <w:sz w:val="24"/>
                <w:szCs w:val="24"/>
              </w:rPr>
              <w:t>561,96</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561,74</w:t>
            </w:r>
          </w:p>
        </w:tc>
      </w:tr>
      <w:tr w:rsidR="00D4377B" w:rsidRPr="00D4377B" w:rsidTr="00D4377B">
        <w:trPr>
          <w:trHeight w:val="186"/>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649881</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ΕΞΟ∆Α ΠΑΡΚΟΥ</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152,07</w:t>
            </w:r>
          </w:p>
        </w:tc>
      </w:tr>
      <w:tr w:rsidR="00D4377B" w:rsidRPr="00D4377B" w:rsidTr="00D4377B">
        <w:trPr>
          <w:trHeight w:val="277"/>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649899</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ΛΟΙΠΑ ∆ΙΑΦΟΡΑ ΕΞΟ∆Α</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CF08A3" w:rsidP="00D4377B">
            <w:pPr>
              <w:spacing w:after="0" w:line="240" w:lineRule="auto"/>
              <w:ind w:left="-57" w:right="-57"/>
              <w:jc w:val="right"/>
              <w:rPr>
                <w:rFonts w:ascii="Times New Roman" w:eastAsia="Times New Roman" w:hAnsi="Times New Roman" w:cs="Times New Roman"/>
                <w:color w:val="000000"/>
                <w:sz w:val="24"/>
                <w:szCs w:val="24"/>
              </w:rPr>
            </w:pPr>
            <w:r w:rsidRPr="00CF08A3">
              <w:rPr>
                <w:rFonts w:ascii="Times New Roman" w:eastAsia="Times New Roman" w:hAnsi="Times New Roman" w:cs="Times New Roman"/>
                <w:color w:val="000000"/>
                <w:sz w:val="24"/>
                <w:szCs w:val="24"/>
              </w:rPr>
              <w:t>458,74</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77B" w:rsidRPr="00D4377B" w:rsidRDefault="00D4377B" w:rsidP="00D4377B">
            <w:pPr>
              <w:spacing w:after="0" w:line="240" w:lineRule="auto"/>
              <w:ind w:left="-57" w:right="-57"/>
              <w:jc w:val="right"/>
              <w:rPr>
                <w:rFonts w:ascii="Times New Roman" w:eastAsia="Times New Roman" w:hAnsi="Times New Roman" w:cs="Times New Roman"/>
                <w:color w:val="000000"/>
                <w:sz w:val="24"/>
                <w:szCs w:val="24"/>
              </w:rPr>
            </w:pPr>
            <w:r w:rsidRPr="00D4377B">
              <w:rPr>
                <w:rFonts w:ascii="Times New Roman" w:eastAsia="Times New Roman" w:hAnsi="Times New Roman" w:cs="Times New Roman"/>
                <w:color w:val="000000"/>
                <w:sz w:val="24"/>
                <w:szCs w:val="24"/>
              </w:rPr>
              <w:t>595,65</w:t>
            </w:r>
          </w:p>
        </w:tc>
      </w:tr>
      <w:tr w:rsidR="00D4377B" w:rsidRPr="00D4377B" w:rsidTr="00D4377B">
        <w:trPr>
          <w:trHeight w:val="277"/>
        </w:trPr>
        <w:tc>
          <w:tcPr>
            <w:tcW w:w="942" w:type="dxa"/>
            <w:tcBorders>
              <w:top w:val="single" w:sz="4" w:space="0" w:color="auto"/>
              <w:left w:val="single" w:sz="4" w:space="0" w:color="auto"/>
              <w:bottom w:val="single" w:sz="4" w:space="0" w:color="auto"/>
              <w:right w:val="single" w:sz="4" w:space="0" w:color="auto"/>
            </w:tcBorders>
            <w:shd w:val="clear" w:color="auto" w:fill="auto"/>
            <w:vAlign w:val="bottom"/>
          </w:tcPr>
          <w:p w:rsidR="00D4377B" w:rsidRPr="00D4377B" w:rsidRDefault="00D4377B" w:rsidP="00D4377B">
            <w:pPr>
              <w:spacing w:after="0" w:line="240" w:lineRule="auto"/>
              <w:ind w:left="-57" w:right="-57"/>
              <w:rPr>
                <w:rFonts w:ascii="Times New Roman" w:eastAsia="Times New Roman" w:hAnsi="Times New Roman" w:cs="Times New Roman"/>
                <w:color w:val="000000"/>
                <w:sz w:val="24"/>
                <w:szCs w:val="24"/>
              </w:rPr>
            </w:pPr>
          </w:p>
        </w:tc>
        <w:tc>
          <w:tcPr>
            <w:tcW w:w="4567" w:type="dxa"/>
            <w:tcBorders>
              <w:top w:val="single" w:sz="4" w:space="0" w:color="auto"/>
              <w:left w:val="single" w:sz="4" w:space="0" w:color="auto"/>
              <w:bottom w:val="single" w:sz="4" w:space="0" w:color="auto"/>
              <w:right w:val="single" w:sz="4" w:space="0" w:color="auto"/>
            </w:tcBorders>
            <w:shd w:val="clear" w:color="auto" w:fill="auto"/>
            <w:vAlign w:val="bottom"/>
          </w:tcPr>
          <w:p w:rsidR="00D4377B" w:rsidRPr="00D4377B" w:rsidRDefault="00D4377B" w:rsidP="00D4377B">
            <w:pPr>
              <w:spacing w:after="0" w:line="240" w:lineRule="auto"/>
              <w:jc w:val="center"/>
              <w:rPr>
                <w:rFonts w:ascii="Times New Roman" w:eastAsia="Times New Roman" w:hAnsi="Times New Roman" w:cs="Times New Roman"/>
                <w:b/>
                <w:sz w:val="24"/>
                <w:szCs w:val="24"/>
              </w:rPr>
            </w:pPr>
            <w:r w:rsidRPr="00D4377B">
              <w:rPr>
                <w:rFonts w:ascii="Times New Roman" w:eastAsia="Times New Roman" w:hAnsi="Times New Roman" w:cs="Times New Roman"/>
                <w:b/>
                <w:sz w:val="24"/>
                <w:szCs w:val="24"/>
              </w:rPr>
              <w:t>Σύνολο:</w:t>
            </w:r>
          </w:p>
        </w:tc>
        <w:tc>
          <w:tcPr>
            <w:tcW w:w="1430" w:type="dxa"/>
            <w:tcBorders>
              <w:top w:val="single" w:sz="4" w:space="0" w:color="auto"/>
              <w:left w:val="single" w:sz="4" w:space="0" w:color="auto"/>
              <w:bottom w:val="single" w:sz="4" w:space="0" w:color="auto"/>
              <w:right w:val="single" w:sz="4" w:space="0" w:color="auto"/>
            </w:tcBorders>
          </w:tcPr>
          <w:p w:rsidR="00D4377B" w:rsidRPr="00D4377B" w:rsidRDefault="00CF08A3" w:rsidP="00D4377B">
            <w:pPr>
              <w:spacing w:after="0" w:line="240" w:lineRule="auto"/>
              <w:ind w:left="-57" w:right="-57"/>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fldChar w:fldCharType="begin"/>
            </w:r>
            <w:r>
              <w:rPr>
                <w:rFonts w:ascii="Times New Roman" w:eastAsia="Times New Roman" w:hAnsi="Times New Roman" w:cs="Times New Roman"/>
                <w:b/>
                <w:color w:val="000000"/>
                <w:sz w:val="24"/>
                <w:szCs w:val="24"/>
              </w:rPr>
              <w:instrText xml:space="preserve"> =SUM(ABOVE) </w:instrText>
            </w:r>
            <w:r>
              <w:rPr>
                <w:rFonts w:ascii="Times New Roman" w:eastAsia="Times New Roman" w:hAnsi="Times New Roman" w:cs="Times New Roman"/>
                <w:b/>
                <w:color w:val="000000"/>
                <w:sz w:val="24"/>
                <w:szCs w:val="24"/>
              </w:rPr>
              <w:fldChar w:fldCharType="separate"/>
            </w:r>
            <w:r>
              <w:rPr>
                <w:rFonts w:ascii="Times New Roman" w:eastAsia="Times New Roman" w:hAnsi="Times New Roman" w:cs="Times New Roman"/>
                <w:b/>
                <w:noProof/>
                <w:color w:val="000000"/>
                <w:sz w:val="24"/>
                <w:szCs w:val="24"/>
              </w:rPr>
              <w:t>40.286,52</w:t>
            </w:r>
            <w:r>
              <w:rPr>
                <w:rFonts w:ascii="Times New Roman" w:eastAsia="Times New Roman" w:hAnsi="Times New Roman" w:cs="Times New Roman"/>
                <w:b/>
                <w:color w:val="000000"/>
                <w:sz w:val="24"/>
                <w:szCs w:val="24"/>
              </w:rPr>
              <w:fldChar w:fldCharType="end"/>
            </w:r>
          </w:p>
        </w:tc>
        <w:tc>
          <w:tcPr>
            <w:tcW w:w="1430" w:type="dxa"/>
            <w:tcBorders>
              <w:top w:val="single" w:sz="4" w:space="0" w:color="auto"/>
              <w:left w:val="single" w:sz="4" w:space="0" w:color="auto"/>
              <w:bottom w:val="single" w:sz="4" w:space="0" w:color="auto"/>
              <w:right w:val="single" w:sz="4" w:space="0" w:color="auto"/>
            </w:tcBorders>
            <w:shd w:val="clear" w:color="auto" w:fill="auto"/>
            <w:vAlign w:val="bottom"/>
          </w:tcPr>
          <w:p w:rsidR="00D4377B" w:rsidRPr="00D4377B" w:rsidRDefault="00D4377B" w:rsidP="00D4377B">
            <w:pPr>
              <w:spacing w:after="0" w:line="240" w:lineRule="auto"/>
              <w:ind w:left="-57" w:right="-57"/>
              <w:jc w:val="right"/>
              <w:rPr>
                <w:rFonts w:ascii="Times New Roman" w:eastAsia="Times New Roman" w:hAnsi="Times New Roman" w:cs="Times New Roman"/>
                <w:b/>
                <w:color w:val="000000"/>
                <w:sz w:val="24"/>
                <w:szCs w:val="24"/>
              </w:rPr>
            </w:pPr>
            <w:r w:rsidRPr="00D4377B">
              <w:rPr>
                <w:rFonts w:ascii="Times New Roman" w:eastAsia="Times New Roman" w:hAnsi="Times New Roman" w:cs="Times New Roman"/>
                <w:b/>
                <w:color w:val="000000"/>
                <w:sz w:val="24"/>
                <w:szCs w:val="24"/>
              </w:rPr>
              <w:fldChar w:fldCharType="begin"/>
            </w:r>
            <w:r w:rsidRPr="00D4377B">
              <w:rPr>
                <w:rFonts w:ascii="Times New Roman" w:eastAsia="Times New Roman" w:hAnsi="Times New Roman" w:cs="Times New Roman"/>
                <w:b/>
                <w:color w:val="000000"/>
                <w:sz w:val="24"/>
                <w:szCs w:val="24"/>
              </w:rPr>
              <w:instrText xml:space="preserve"> =SUM(ABOVE) </w:instrText>
            </w:r>
            <w:r w:rsidRPr="00D4377B">
              <w:rPr>
                <w:rFonts w:ascii="Times New Roman" w:eastAsia="Times New Roman" w:hAnsi="Times New Roman" w:cs="Times New Roman"/>
                <w:b/>
                <w:color w:val="000000"/>
                <w:sz w:val="24"/>
                <w:szCs w:val="24"/>
              </w:rPr>
              <w:fldChar w:fldCharType="separate"/>
            </w:r>
            <w:r w:rsidRPr="00D4377B">
              <w:rPr>
                <w:rFonts w:ascii="Times New Roman" w:eastAsia="Times New Roman" w:hAnsi="Times New Roman" w:cs="Times New Roman"/>
                <w:b/>
                <w:noProof/>
                <w:color w:val="000000"/>
                <w:sz w:val="24"/>
                <w:szCs w:val="24"/>
              </w:rPr>
              <w:t>26.182,11</w:t>
            </w:r>
            <w:r w:rsidRPr="00D4377B">
              <w:rPr>
                <w:rFonts w:ascii="Times New Roman" w:eastAsia="Times New Roman" w:hAnsi="Times New Roman" w:cs="Times New Roman"/>
                <w:b/>
                <w:color w:val="000000"/>
                <w:sz w:val="24"/>
                <w:szCs w:val="24"/>
              </w:rPr>
              <w:fldChar w:fldCharType="end"/>
            </w:r>
          </w:p>
        </w:tc>
      </w:tr>
    </w:tbl>
    <w:p w:rsidR="003F628A" w:rsidRDefault="003F628A" w:rsidP="00206FC2">
      <w:pPr>
        <w:spacing w:after="0" w:line="240" w:lineRule="auto"/>
        <w:ind w:right="284" w:firstLine="567"/>
        <w:jc w:val="both"/>
        <w:rPr>
          <w:rFonts w:ascii="Times New Roman" w:eastAsia="Times New Roman" w:hAnsi="Times New Roman" w:cs="Times New Roman"/>
          <w:sz w:val="26"/>
          <w:szCs w:val="26"/>
        </w:rPr>
      </w:pPr>
    </w:p>
    <w:p w:rsidR="00CF08A3" w:rsidRDefault="00CF08A3" w:rsidP="00273F33">
      <w:pPr>
        <w:spacing w:after="0"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Τα έξοδα συνεδρίων και λοιπών εκδηλώσεων, </w:t>
      </w:r>
      <w:r w:rsidR="00A26851">
        <w:rPr>
          <w:rFonts w:ascii="Times New Roman" w:eastAsia="Times New Roman" w:hAnsi="Times New Roman" w:cs="Times New Roman"/>
          <w:sz w:val="26"/>
          <w:szCs w:val="26"/>
        </w:rPr>
        <w:t xml:space="preserve">ποσού 34.184,76 €, </w:t>
      </w:r>
      <w:r>
        <w:rPr>
          <w:rFonts w:ascii="Times New Roman" w:eastAsia="Times New Roman" w:hAnsi="Times New Roman" w:cs="Times New Roman"/>
          <w:sz w:val="26"/>
          <w:szCs w:val="26"/>
        </w:rPr>
        <w:t>αφορούν έξοδα οργάνωσης πολιτιστικών εκδηλώσεων (</w:t>
      </w:r>
      <w:r w:rsidR="00950D3A">
        <w:rPr>
          <w:rFonts w:ascii="Times New Roman" w:eastAsia="Times New Roman" w:hAnsi="Times New Roman" w:cs="Times New Roman"/>
          <w:sz w:val="26"/>
          <w:szCs w:val="26"/>
        </w:rPr>
        <w:t>α</w:t>
      </w:r>
      <w:r w:rsidR="00950D3A" w:rsidRPr="00950D3A">
        <w:rPr>
          <w:rFonts w:ascii="Times New Roman" w:eastAsia="Times New Roman" w:hAnsi="Times New Roman" w:cs="Times New Roman"/>
          <w:sz w:val="26"/>
          <w:szCs w:val="26"/>
        </w:rPr>
        <w:t>ποκριάτικων Εκδηλώσεων Καρναβαλιού</w:t>
      </w:r>
      <w:r w:rsidR="00950D3A">
        <w:rPr>
          <w:rFonts w:ascii="Times New Roman" w:eastAsia="Times New Roman" w:hAnsi="Times New Roman" w:cs="Times New Roman"/>
          <w:sz w:val="26"/>
          <w:szCs w:val="26"/>
        </w:rPr>
        <w:t xml:space="preserve">, </w:t>
      </w:r>
      <w:r w:rsidR="00A26851">
        <w:rPr>
          <w:rFonts w:ascii="Times New Roman" w:eastAsia="Times New Roman" w:hAnsi="Times New Roman" w:cs="Times New Roman"/>
          <w:sz w:val="26"/>
          <w:szCs w:val="26"/>
        </w:rPr>
        <w:t>ε</w:t>
      </w:r>
      <w:r w:rsidR="00950D3A" w:rsidRPr="00950D3A">
        <w:rPr>
          <w:rFonts w:ascii="Times New Roman" w:eastAsia="Times New Roman" w:hAnsi="Times New Roman" w:cs="Times New Roman"/>
          <w:sz w:val="26"/>
          <w:szCs w:val="26"/>
        </w:rPr>
        <w:t>κδηλώσε</w:t>
      </w:r>
      <w:r w:rsidR="00A26851">
        <w:rPr>
          <w:rFonts w:ascii="Times New Roman" w:eastAsia="Times New Roman" w:hAnsi="Times New Roman" w:cs="Times New Roman"/>
          <w:sz w:val="26"/>
          <w:szCs w:val="26"/>
        </w:rPr>
        <w:t>ων</w:t>
      </w:r>
      <w:r w:rsidR="00950D3A" w:rsidRPr="00950D3A">
        <w:rPr>
          <w:rFonts w:ascii="Times New Roman" w:eastAsia="Times New Roman" w:hAnsi="Times New Roman" w:cs="Times New Roman"/>
          <w:sz w:val="26"/>
          <w:szCs w:val="26"/>
        </w:rPr>
        <w:t xml:space="preserve"> Μαθητικού Φεστιβάλ</w:t>
      </w:r>
      <w:r w:rsidR="00950D3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χ</w:t>
      </w:r>
      <w:r w:rsidR="00950D3A">
        <w:rPr>
          <w:rFonts w:ascii="Times New Roman" w:eastAsia="Times New Roman" w:hAnsi="Times New Roman" w:cs="Times New Roman"/>
          <w:sz w:val="26"/>
          <w:szCs w:val="26"/>
        </w:rPr>
        <w:t>ρ</w:t>
      </w:r>
      <w:r>
        <w:rPr>
          <w:rFonts w:ascii="Times New Roman" w:eastAsia="Times New Roman" w:hAnsi="Times New Roman" w:cs="Times New Roman"/>
          <w:sz w:val="26"/>
          <w:szCs w:val="26"/>
        </w:rPr>
        <w:t>ιστουγεννιάτικων εκδηλώσεων</w:t>
      </w:r>
      <w:r w:rsidR="00950D3A">
        <w:rPr>
          <w:rFonts w:ascii="Times New Roman" w:eastAsia="Times New Roman" w:hAnsi="Times New Roman" w:cs="Times New Roman"/>
          <w:sz w:val="26"/>
          <w:szCs w:val="26"/>
        </w:rPr>
        <w:t xml:space="preserve">, </w:t>
      </w:r>
      <w:r w:rsidRPr="00CF08A3">
        <w:rPr>
          <w:rFonts w:ascii="Times New Roman" w:eastAsia="Times New Roman" w:hAnsi="Times New Roman" w:cs="Times New Roman"/>
          <w:sz w:val="26"/>
          <w:szCs w:val="26"/>
        </w:rPr>
        <w:t>εκδηλώσεων για την προώθηση και στήριξη της τοπικής</w:t>
      </w:r>
      <w:r>
        <w:rPr>
          <w:rFonts w:ascii="Times New Roman" w:eastAsia="Times New Roman" w:hAnsi="Times New Roman" w:cs="Times New Roman"/>
          <w:sz w:val="26"/>
          <w:szCs w:val="26"/>
        </w:rPr>
        <w:t xml:space="preserve"> αγοράς</w:t>
      </w:r>
      <w:r w:rsidR="00A26851">
        <w:rPr>
          <w:rFonts w:ascii="Times New Roman" w:eastAsia="Times New Roman" w:hAnsi="Times New Roman" w:cs="Times New Roman"/>
          <w:sz w:val="26"/>
          <w:szCs w:val="26"/>
        </w:rPr>
        <w:t xml:space="preserve"> </w:t>
      </w:r>
      <w:proofErr w:type="spellStart"/>
      <w:r w:rsidR="00A26851">
        <w:rPr>
          <w:rFonts w:ascii="Times New Roman" w:eastAsia="Times New Roman" w:hAnsi="Times New Roman" w:cs="Times New Roman"/>
          <w:sz w:val="26"/>
          <w:szCs w:val="26"/>
        </w:rPr>
        <w:t>κλπ</w:t>
      </w:r>
      <w:proofErr w:type="spellEnd"/>
      <w:r w:rsidR="00A26851">
        <w:rPr>
          <w:rFonts w:ascii="Times New Roman" w:eastAsia="Times New Roman" w:hAnsi="Times New Roman" w:cs="Times New Roman"/>
          <w:sz w:val="26"/>
          <w:szCs w:val="26"/>
        </w:rPr>
        <w:t>)</w:t>
      </w:r>
    </w:p>
    <w:p w:rsidR="00077E6A" w:rsidRPr="006B0E9D" w:rsidRDefault="00273F33" w:rsidP="00273F33">
      <w:pPr>
        <w:spacing w:after="0" w:line="360" w:lineRule="auto"/>
        <w:ind w:firstLine="567"/>
        <w:jc w:val="both"/>
        <w:rPr>
          <w:rFonts w:ascii="Times New Roman" w:eastAsia="Times New Roman" w:hAnsi="Times New Roman" w:cs="Times New Roman"/>
          <w:b/>
          <w:sz w:val="26"/>
          <w:szCs w:val="26"/>
          <w:u w:val="single"/>
        </w:rPr>
      </w:pPr>
      <w:r w:rsidRPr="006B0E9D">
        <w:rPr>
          <w:rFonts w:ascii="Times New Roman" w:eastAsia="Times New Roman" w:hAnsi="Times New Roman" w:cs="Times New Roman"/>
          <w:sz w:val="26"/>
          <w:szCs w:val="26"/>
        </w:rPr>
        <w:t xml:space="preserve">Διενεργήσαμε δειγματοληπτικό έλεγχο των παραστατικών των εξόδων για διάφορα έξοδα και της ορθής </w:t>
      </w:r>
      <w:proofErr w:type="spellStart"/>
      <w:r w:rsidRPr="006B0E9D">
        <w:rPr>
          <w:rFonts w:ascii="Times New Roman" w:eastAsia="Times New Roman" w:hAnsi="Times New Roman" w:cs="Times New Roman"/>
          <w:sz w:val="26"/>
          <w:szCs w:val="26"/>
        </w:rPr>
        <w:t>λογιστικοποίησης</w:t>
      </w:r>
      <w:proofErr w:type="spellEnd"/>
      <w:r w:rsidRPr="006B0E9D">
        <w:rPr>
          <w:rFonts w:ascii="Times New Roman" w:eastAsia="Times New Roman" w:hAnsi="Times New Roman" w:cs="Times New Roman"/>
          <w:sz w:val="26"/>
          <w:szCs w:val="26"/>
        </w:rPr>
        <w:t xml:space="preserve"> τους. Από τον έλεγχο του κυκλώματος δεν προέκυψε τίποτα αξιοσημείωτο. </w:t>
      </w: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3"/>
        <w:gridCol w:w="4392"/>
        <w:gridCol w:w="1430"/>
        <w:gridCol w:w="1430"/>
      </w:tblGrid>
      <w:tr w:rsidR="00A26851" w:rsidRPr="00A26851" w:rsidTr="00A26851">
        <w:trPr>
          <w:trHeight w:val="322"/>
          <w:jc w:val="center"/>
        </w:trPr>
        <w:tc>
          <w:tcPr>
            <w:tcW w:w="983" w:type="dxa"/>
            <w:shd w:val="clear" w:color="auto" w:fill="B6DDE8" w:themeFill="accent5" w:themeFillTint="66"/>
            <w:noWrap/>
            <w:vAlign w:val="bottom"/>
          </w:tcPr>
          <w:p w:rsidR="00A26851" w:rsidRPr="00A26851" w:rsidRDefault="00A26851" w:rsidP="000249AE">
            <w:pPr>
              <w:spacing w:after="60" w:line="240" w:lineRule="auto"/>
              <w:jc w:val="center"/>
              <w:rPr>
                <w:rFonts w:ascii="Times New Roman" w:eastAsia="Times New Roman" w:hAnsi="Times New Roman" w:cs="Times New Roman"/>
                <w:bCs/>
                <w:sz w:val="24"/>
                <w:szCs w:val="24"/>
                <w:lang w:val="en-US"/>
              </w:rPr>
            </w:pPr>
            <w:r w:rsidRPr="00A26851">
              <w:rPr>
                <w:rFonts w:ascii="Times New Roman" w:eastAsia="Times New Roman" w:hAnsi="Times New Roman" w:cs="Times New Roman"/>
                <w:bCs/>
                <w:sz w:val="24"/>
                <w:szCs w:val="24"/>
              </w:rPr>
              <w:t xml:space="preserve">   </w:t>
            </w:r>
            <w:r w:rsidRPr="00A26851">
              <w:rPr>
                <w:rFonts w:ascii="Times New Roman" w:eastAsia="Times New Roman" w:hAnsi="Times New Roman" w:cs="Times New Roman"/>
                <w:bCs/>
                <w:sz w:val="24"/>
                <w:szCs w:val="24"/>
                <w:lang w:val="en-US"/>
              </w:rPr>
              <w:t>K.A.</w:t>
            </w:r>
          </w:p>
        </w:tc>
        <w:tc>
          <w:tcPr>
            <w:tcW w:w="4392" w:type="dxa"/>
            <w:shd w:val="clear" w:color="auto" w:fill="B6DDE8" w:themeFill="accent5" w:themeFillTint="66"/>
            <w:noWrap/>
            <w:vAlign w:val="bottom"/>
          </w:tcPr>
          <w:p w:rsidR="00A26851" w:rsidRPr="00A26851" w:rsidRDefault="00A26851" w:rsidP="000249AE">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Περιγραφή λογαριασμού</w:t>
            </w:r>
          </w:p>
        </w:tc>
        <w:tc>
          <w:tcPr>
            <w:tcW w:w="1430" w:type="dxa"/>
            <w:shd w:val="clear" w:color="auto" w:fill="B6DDE8" w:themeFill="accent5" w:themeFillTint="66"/>
          </w:tcPr>
          <w:p w:rsidR="00A26851" w:rsidRDefault="00A26851" w:rsidP="00A26851">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 xml:space="preserve">Υπόλοιπο </w:t>
            </w:r>
          </w:p>
          <w:p w:rsidR="00A26851" w:rsidRPr="00A26851" w:rsidRDefault="00A26851" w:rsidP="00A26851">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31/12/201</w:t>
            </w:r>
            <w:r>
              <w:rPr>
                <w:rFonts w:ascii="Times New Roman" w:eastAsia="Times New Roman" w:hAnsi="Times New Roman" w:cs="Times New Roman"/>
                <w:bCs/>
                <w:sz w:val="24"/>
                <w:szCs w:val="24"/>
              </w:rPr>
              <w:t>7</w:t>
            </w:r>
          </w:p>
        </w:tc>
        <w:tc>
          <w:tcPr>
            <w:tcW w:w="1430" w:type="dxa"/>
            <w:shd w:val="clear" w:color="auto" w:fill="B6DDE8" w:themeFill="accent5" w:themeFillTint="66"/>
            <w:noWrap/>
          </w:tcPr>
          <w:p w:rsidR="00A26851" w:rsidRDefault="00A26851" w:rsidP="00472FA2">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 xml:space="preserve">Υπόλοιπο </w:t>
            </w:r>
          </w:p>
          <w:p w:rsidR="00A26851" w:rsidRPr="00A26851" w:rsidRDefault="00A26851" w:rsidP="00472FA2">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31/12/2016</w:t>
            </w:r>
          </w:p>
        </w:tc>
      </w:tr>
      <w:tr w:rsidR="00A26851" w:rsidRPr="00A26851" w:rsidTr="00A26851">
        <w:trPr>
          <w:trHeight w:val="340"/>
          <w:jc w:val="center"/>
        </w:trPr>
        <w:tc>
          <w:tcPr>
            <w:tcW w:w="983" w:type="dxa"/>
            <w:noWrap/>
            <w:vAlign w:val="bottom"/>
          </w:tcPr>
          <w:p w:rsidR="00A26851" w:rsidRPr="00A26851" w:rsidRDefault="00A26851" w:rsidP="000249AE">
            <w:pPr>
              <w:spacing w:after="0" w:line="240" w:lineRule="auto"/>
              <w:jc w:val="center"/>
              <w:rPr>
                <w:rFonts w:ascii="Times New Roman" w:eastAsia="Times New Roman" w:hAnsi="Times New Roman" w:cs="Times New Roman"/>
                <w:b/>
                <w:bCs/>
                <w:sz w:val="24"/>
                <w:szCs w:val="24"/>
              </w:rPr>
            </w:pPr>
            <w:r w:rsidRPr="00A26851">
              <w:rPr>
                <w:rFonts w:ascii="Times New Roman" w:eastAsia="Times New Roman" w:hAnsi="Times New Roman" w:cs="Times New Roman"/>
                <w:b/>
                <w:bCs/>
                <w:sz w:val="24"/>
                <w:szCs w:val="24"/>
              </w:rPr>
              <w:t xml:space="preserve">  65</w:t>
            </w:r>
          </w:p>
        </w:tc>
        <w:tc>
          <w:tcPr>
            <w:tcW w:w="4392" w:type="dxa"/>
            <w:noWrap/>
            <w:vAlign w:val="bottom"/>
          </w:tcPr>
          <w:p w:rsidR="00A26851" w:rsidRPr="00A26851" w:rsidRDefault="00A26851" w:rsidP="000249AE">
            <w:pPr>
              <w:spacing w:after="0" w:line="240" w:lineRule="auto"/>
              <w:rPr>
                <w:rFonts w:ascii="Times New Roman" w:eastAsia="Times New Roman" w:hAnsi="Times New Roman" w:cs="Times New Roman"/>
                <w:b/>
                <w:bCs/>
                <w:sz w:val="24"/>
                <w:szCs w:val="24"/>
              </w:rPr>
            </w:pPr>
            <w:r w:rsidRPr="00A26851">
              <w:rPr>
                <w:rFonts w:ascii="Times New Roman" w:eastAsia="Times New Roman" w:hAnsi="Times New Roman" w:cs="Times New Roman"/>
                <w:b/>
                <w:bCs/>
                <w:sz w:val="24"/>
                <w:szCs w:val="24"/>
              </w:rPr>
              <w:t>ΤΟΚΟΙ &amp; ΣΥΝΑΦΗ ΕΞΟΔΑ</w:t>
            </w:r>
          </w:p>
        </w:tc>
        <w:tc>
          <w:tcPr>
            <w:tcW w:w="1430" w:type="dxa"/>
          </w:tcPr>
          <w:p w:rsidR="00A26851" w:rsidRPr="00A26851" w:rsidRDefault="00A26851" w:rsidP="000249AE">
            <w:pPr>
              <w:spacing w:after="0" w:line="240" w:lineRule="auto"/>
              <w:jc w:val="right"/>
              <w:rPr>
                <w:rFonts w:ascii="Times New Roman" w:eastAsia="Times New Roman" w:hAnsi="Times New Roman" w:cs="Times New Roman"/>
                <w:sz w:val="24"/>
                <w:szCs w:val="24"/>
              </w:rPr>
            </w:pPr>
          </w:p>
        </w:tc>
        <w:tc>
          <w:tcPr>
            <w:tcW w:w="1430" w:type="dxa"/>
            <w:noWrap/>
            <w:vAlign w:val="bottom"/>
          </w:tcPr>
          <w:p w:rsidR="00A26851" w:rsidRPr="00A26851" w:rsidRDefault="00A26851" w:rsidP="000249AE">
            <w:pPr>
              <w:spacing w:after="0" w:line="240" w:lineRule="auto"/>
              <w:jc w:val="right"/>
              <w:rPr>
                <w:rFonts w:ascii="Times New Roman" w:eastAsia="Times New Roman" w:hAnsi="Times New Roman" w:cs="Times New Roman"/>
                <w:sz w:val="24"/>
                <w:szCs w:val="24"/>
              </w:rPr>
            </w:pPr>
          </w:p>
        </w:tc>
      </w:tr>
      <w:tr w:rsidR="00A26851" w:rsidRPr="00A26851" w:rsidTr="00A26851">
        <w:trPr>
          <w:trHeight w:val="340"/>
          <w:jc w:val="center"/>
        </w:trPr>
        <w:tc>
          <w:tcPr>
            <w:tcW w:w="983" w:type="dxa"/>
            <w:noWrap/>
            <w:vAlign w:val="bottom"/>
          </w:tcPr>
          <w:p w:rsidR="00A26851" w:rsidRPr="00A26851" w:rsidRDefault="00A26851" w:rsidP="000249AE">
            <w:pPr>
              <w:spacing w:after="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65.10</w:t>
            </w:r>
          </w:p>
        </w:tc>
        <w:tc>
          <w:tcPr>
            <w:tcW w:w="4392" w:type="dxa"/>
            <w:noWrap/>
            <w:vAlign w:val="bottom"/>
          </w:tcPr>
          <w:p w:rsidR="00A26851" w:rsidRPr="00A26851" w:rsidRDefault="00A26851" w:rsidP="000249AE">
            <w:pPr>
              <w:spacing w:after="0" w:line="240" w:lineRule="auto"/>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Προμήθειες εγγυητικών επιστολών</w:t>
            </w:r>
          </w:p>
        </w:tc>
        <w:tc>
          <w:tcPr>
            <w:tcW w:w="1430" w:type="dxa"/>
            <w:vAlign w:val="bottom"/>
          </w:tcPr>
          <w:p w:rsidR="00A26851" w:rsidRPr="00A26851" w:rsidRDefault="00A26851" w:rsidP="00A2685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0,00</w:t>
            </w:r>
          </w:p>
        </w:tc>
        <w:tc>
          <w:tcPr>
            <w:tcW w:w="1430" w:type="dxa"/>
            <w:noWrap/>
            <w:vAlign w:val="bottom"/>
          </w:tcPr>
          <w:p w:rsidR="00A26851" w:rsidRPr="00A26851" w:rsidRDefault="00A26851" w:rsidP="000249AE">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20,63</w:t>
            </w:r>
          </w:p>
        </w:tc>
      </w:tr>
      <w:tr w:rsidR="00A26851" w:rsidRPr="00A26851" w:rsidTr="00A26851">
        <w:trPr>
          <w:trHeight w:val="340"/>
          <w:jc w:val="center"/>
        </w:trPr>
        <w:tc>
          <w:tcPr>
            <w:tcW w:w="983" w:type="dxa"/>
            <w:noWrap/>
            <w:vAlign w:val="bottom"/>
          </w:tcPr>
          <w:p w:rsidR="00A26851" w:rsidRPr="00A26851" w:rsidRDefault="00A26851" w:rsidP="004662D9">
            <w:pPr>
              <w:spacing w:after="0" w:line="240" w:lineRule="auto"/>
              <w:jc w:val="center"/>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65.98</w:t>
            </w:r>
          </w:p>
        </w:tc>
        <w:tc>
          <w:tcPr>
            <w:tcW w:w="4392" w:type="dxa"/>
            <w:noWrap/>
            <w:vAlign w:val="bottom"/>
          </w:tcPr>
          <w:p w:rsidR="00A26851" w:rsidRPr="00A26851" w:rsidRDefault="00A26851" w:rsidP="004662D9">
            <w:pPr>
              <w:spacing w:after="0" w:line="240" w:lineRule="auto"/>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Λοιπά συναφή με χρηματοδοτήσεις έξοδα</w:t>
            </w:r>
          </w:p>
        </w:tc>
        <w:tc>
          <w:tcPr>
            <w:tcW w:w="1430" w:type="dxa"/>
            <w:vAlign w:val="bottom"/>
          </w:tcPr>
          <w:p w:rsidR="00A26851" w:rsidRPr="00A26851" w:rsidRDefault="00A26851" w:rsidP="00A26851">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106,33</w:t>
            </w:r>
          </w:p>
        </w:tc>
        <w:tc>
          <w:tcPr>
            <w:tcW w:w="1430" w:type="dxa"/>
            <w:noWrap/>
            <w:vAlign w:val="bottom"/>
          </w:tcPr>
          <w:p w:rsidR="00A26851" w:rsidRPr="00A26851" w:rsidRDefault="00A26851" w:rsidP="004662D9">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168,31</w:t>
            </w:r>
          </w:p>
        </w:tc>
      </w:tr>
      <w:tr w:rsidR="00A26851" w:rsidRPr="00A26851" w:rsidTr="00A26851">
        <w:trPr>
          <w:trHeight w:val="340"/>
          <w:jc w:val="center"/>
        </w:trPr>
        <w:tc>
          <w:tcPr>
            <w:tcW w:w="983" w:type="dxa"/>
            <w:noWrap/>
            <w:vAlign w:val="bottom"/>
          </w:tcPr>
          <w:p w:rsidR="00A26851" w:rsidRPr="00A26851" w:rsidRDefault="00A26851" w:rsidP="004662D9">
            <w:pPr>
              <w:spacing w:after="0" w:line="240" w:lineRule="auto"/>
              <w:jc w:val="center"/>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 xml:space="preserve"> </w:t>
            </w:r>
          </w:p>
        </w:tc>
        <w:tc>
          <w:tcPr>
            <w:tcW w:w="4392" w:type="dxa"/>
            <w:noWrap/>
            <w:vAlign w:val="bottom"/>
          </w:tcPr>
          <w:p w:rsidR="00A26851" w:rsidRPr="00A26851" w:rsidRDefault="00A26851" w:rsidP="004662D9">
            <w:pPr>
              <w:spacing w:after="0" w:line="240" w:lineRule="auto"/>
              <w:jc w:val="right"/>
              <w:rPr>
                <w:rFonts w:ascii="Times New Roman" w:eastAsia="Times New Roman" w:hAnsi="Times New Roman" w:cs="Times New Roman"/>
                <w:b/>
                <w:sz w:val="24"/>
                <w:szCs w:val="24"/>
              </w:rPr>
            </w:pPr>
            <w:r w:rsidRPr="00A26851">
              <w:rPr>
                <w:rFonts w:ascii="Times New Roman" w:eastAsia="Times New Roman" w:hAnsi="Times New Roman" w:cs="Times New Roman"/>
                <w:b/>
                <w:sz w:val="24"/>
                <w:szCs w:val="24"/>
              </w:rPr>
              <w:t>Σύνολο:</w:t>
            </w:r>
          </w:p>
        </w:tc>
        <w:tc>
          <w:tcPr>
            <w:tcW w:w="1430" w:type="dxa"/>
            <w:vAlign w:val="bottom"/>
          </w:tcPr>
          <w:p w:rsidR="00A26851" w:rsidRPr="00A26851" w:rsidRDefault="00A26851" w:rsidP="00A26851">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noProof/>
                <w:sz w:val="24"/>
                <w:szCs w:val="24"/>
              </w:rPr>
              <w:t>106,33</w:t>
            </w:r>
            <w:r>
              <w:rPr>
                <w:rFonts w:ascii="Times New Roman" w:eastAsia="Times New Roman" w:hAnsi="Times New Roman" w:cs="Times New Roman"/>
                <w:b/>
                <w:sz w:val="24"/>
                <w:szCs w:val="24"/>
              </w:rPr>
              <w:fldChar w:fldCharType="end"/>
            </w:r>
          </w:p>
        </w:tc>
        <w:tc>
          <w:tcPr>
            <w:tcW w:w="1430" w:type="dxa"/>
            <w:noWrap/>
            <w:vAlign w:val="bottom"/>
          </w:tcPr>
          <w:p w:rsidR="00A26851" w:rsidRPr="00A26851" w:rsidRDefault="00A26851" w:rsidP="004662D9">
            <w:pPr>
              <w:spacing w:after="0" w:line="240" w:lineRule="auto"/>
              <w:jc w:val="right"/>
              <w:rPr>
                <w:rFonts w:ascii="Times New Roman" w:eastAsia="Times New Roman" w:hAnsi="Times New Roman" w:cs="Times New Roman"/>
                <w:b/>
                <w:sz w:val="24"/>
                <w:szCs w:val="24"/>
              </w:rPr>
            </w:pPr>
            <w:r w:rsidRPr="00A26851">
              <w:rPr>
                <w:rFonts w:ascii="Times New Roman" w:eastAsia="Times New Roman" w:hAnsi="Times New Roman" w:cs="Times New Roman"/>
                <w:b/>
                <w:sz w:val="24"/>
                <w:szCs w:val="24"/>
              </w:rPr>
              <w:fldChar w:fldCharType="begin"/>
            </w:r>
            <w:r w:rsidRPr="00A26851">
              <w:rPr>
                <w:rFonts w:ascii="Times New Roman" w:eastAsia="Times New Roman" w:hAnsi="Times New Roman" w:cs="Times New Roman"/>
                <w:b/>
                <w:sz w:val="24"/>
                <w:szCs w:val="24"/>
              </w:rPr>
              <w:instrText xml:space="preserve"> =SUM(ABOVE) </w:instrText>
            </w:r>
            <w:r w:rsidRPr="00A26851">
              <w:rPr>
                <w:rFonts w:ascii="Times New Roman" w:eastAsia="Times New Roman" w:hAnsi="Times New Roman" w:cs="Times New Roman"/>
                <w:b/>
                <w:sz w:val="24"/>
                <w:szCs w:val="24"/>
              </w:rPr>
              <w:fldChar w:fldCharType="separate"/>
            </w:r>
            <w:r w:rsidRPr="00A26851">
              <w:rPr>
                <w:rFonts w:ascii="Times New Roman" w:eastAsia="Times New Roman" w:hAnsi="Times New Roman" w:cs="Times New Roman"/>
                <w:b/>
                <w:noProof/>
                <w:sz w:val="24"/>
                <w:szCs w:val="24"/>
              </w:rPr>
              <w:t>188,94</w:t>
            </w:r>
            <w:r w:rsidRPr="00A26851">
              <w:rPr>
                <w:rFonts w:ascii="Times New Roman" w:eastAsia="Times New Roman" w:hAnsi="Times New Roman" w:cs="Times New Roman"/>
                <w:b/>
                <w:sz w:val="24"/>
                <w:szCs w:val="24"/>
              </w:rPr>
              <w:fldChar w:fldCharType="end"/>
            </w:r>
          </w:p>
        </w:tc>
      </w:tr>
    </w:tbl>
    <w:p w:rsidR="0098349A" w:rsidRDefault="0098349A" w:rsidP="00206FC2">
      <w:pPr>
        <w:spacing w:after="0" w:line="240" w:lineRule="auto"/>
        <w:ind w:right="284" w:firstLine="567"/>
        <w:jc w:val="both"/>
        <w:rPr>
          <w:rFonts w:ascii="Times New Roman" w:eastAsia="Times New Roman" w:hAnsi="Times New Roman" w:cs="Times New Roman"/>
          <w:sz w:val="26"/>
          <w:szCs w:val="26"/>
        </w:rPr>
      </w:pPr>
    </w:p>
    <w:p w:rsidR="00C81421" w:rsidRDefault="0072777D" w:rsidP="0072777D">
      <w:pPr>
        <w:spacing w:after="0" w:line="360" w:lineRule="auto"/>
        <w:ind w:firstLine="567"/>
        <w:jc w:val="both"/>
        <w:rPr>
          <w:rFonts w:ascii="Times New Roman" w:eastAsia="Times New Roman" w:hAnsi="Times New Roman" w:cs="Times New Roman"/>
          <w:sz w:val="26"/>
          <w:szCs w:val="26"/>
        </w:rPr>
      </w:pPr>
      <w:r w:rsidRPr="006B0E9D">
        <w:rPr>
          <w:rFonts w:ascii="Times New Roman" w:eastAsia="Times New Roman" w:hAnsi="Times New Roman" w:cs="Times New Roman"/>
          <w:sz w:val="26"/>
          <w:szCs w:val="26"/>
        </w:rPr>
        <w:t xml:space="preserve">Στον λογαριασμό καταχωρούνται τα τραπεζικά έξοδα όπως η προμήθεια για την εξόφληση της μισθοδοσίας του προσωπικού, έξοδα συναλλαγών, </w:t>
      </w:r>
      <w:proofErr w:type="spellStart"/>
      <w:r w:rsidRPr="006B0E9D">
        <w:rPr>
          <w:rFonts w:ascii="Times New Roman" w:eastAsia="Times New Roman" w:hAnsi="Times New Roman" w:cs="Times New Roman"/>
          <w:sz w:val="26"/>
          <w:szCs w:val="26"/>
        </w:rPr>
        <w:t>κ.λ.π</w:t>
      </w:r>
      <w:proofErr w:type="spellEnd"/>
      <w:r w:rsidRPr="006B0E9D">
        <w:rPr>
          <w:rFonts w:ascii="Times New Roman" w:eastAsia="Times New Roman" w:hAnsi="Times New Roman" w:cs="Times New Roman"/>
          <w:sz w:val="26"/>
          <w:szCs w:val="26"/>
        </w:rPr>
        <w:t xml:space="preserve">. Θα πρέπει να επισημανθεί ότι </w:t>
      </w:r>
      <w:r w:rsidR="007020C9" w:rsidRPr="006B0E9D">
        <w:rPr>
          <w:rFonts w:ascii="Times New Roman" w:eastAsia="Times New Roman" w:hAnsi="Times New Roman" w:cs="Times New Roman"/>
          <w:sz w:val="26"/>
          <w:szCs w:val="26"/>
        </w:rPr>
        <w:t>η εταιρεία</w:t>
      </w:r>
      <w:r w:rsidRPr="006B0E9D">
        <w:rPr>
          <w:rFonts w:ascii="Times New Roman" w:eastAsia="Times New Roman" w:hAnsi="Times New Roman" w:cs="Times New Roman"/>
          <w:sz w:val="26"/>
          <w:szCs w:val="26"/>
        </w:rPr>
        <w:t xml:space="preserve"> δεν έχει καταφύγει σε τραπεζικό δανεισμό και χρηματοδοτεί την λειτουργία του με ίδια κεφάλαια.</w:t>
      </w:r>
    </w:p>
    <w:p w:rsidR="00AD0A0F" w:rsidRPr="006B0E9D" w:rsidRDefault="00AD0A0F" w:rsidP="00206FC2">
      <w:pPr>
        <w:spacing w:after="0" w:line="240" w:lineRule="auto"/>
        <w:ind w:right="284" w:firstLine="567"/>
        <w:jc w:val="both"/>
        <w:rPr>
          <w:rFonts w:ascii="Times New Roman" w:eastAsia="Times New Roman" w:hAnsi="Times New Roman" w:cs="Times New Roman"/>
          <w:sz w:val="26"/>
          <w:szCs w:val="26"/>
        </w:rPr>
      </w:pPr>
    </w:p>
    <w:tbl>
      <w:tblPr>
        <w:tblW w:w="8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
        <w:gridCol w:w="4602"/>
        <w:gridCol w:w="1430"/>
        <w:gridCol w:w="1430"/>
      </w:tblGrid>
      <w:tr w:rsidR="00A26851" w:rsidRPr="00A26851" w:rsidTr="00A26851">
        <w:trPr>
          <w:trHeight w:val="322"/>
          <w:jc w:val="center"/>
        </w:trPr>
        <w:tc>
          <w:tcPr>
            <w:tcW w:w="996" w:type="dxa"/>
            <w:shd w:val="clear" w:color="auto" w:fill="B6DDE8" w:themeFill="accent5" w:themeFillTint="66"/>
            <w:noWrap/>
            <w:vAlign w:val="bottom"/>
          </w:tcPr>
          <w:p w:rsidR="00A26851" w:rsidRPr="00A26851" w:rsidRDefault="00A26851" w:rsidP="000249AE">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 xml:space="preserve">  </w:t>
            </w:r>
            <w:r w:rsidRPr="00A26851">
              <w:rPr>
                <w:rFonts w:ascii="Times New Roman" w:eastAsia="Times New Roman" w:hAnsi="Times New Roman" w:cs="Times New Roman"/>
                <w:bCs/>
                <w:sz w:val="24"/>
                <w:szCs w:val="24"/>
                <w:lang w:val="en-US"/>
              </w:rPr>
              <w:t>K</w:t>
            </w:r>
            <w:r w:rsidRPr="00A26851">
              <w:rPr>
                <w:rFonts w:ascii="Times New Roman" w:eastAsia="Times New Roman" w:hAnsi="Times New Roman" w:cs="Times New Roman"/>
                <w:bCs/>
                <w:sz w:val="24"/>
                <w:szCs w:val="24"/>
              </w:rPr>
              <w:t>.</w:t>
            </w:r>
            <w:r w:rsidRPr="00A26851">
              <w:rPr>
                <w:rFonts w:ascii="Times New Roman" w:eastAsia="Times New Roman" w:hAnsi="Times New Roman" w:cs="Times New Roman"/>
                <w:bCs/>
                <w:sz w:val="24"/>
                <w:szCs w:val="24"/>
                <w:lang w:val="en-US"/>
              </w:rPr>
              <w:t>A</w:t>
            </w:r>
            <w:r w:rsidRPr="00A26851">
              <w:rPr>
                <w:rFonts w:ascii="Times New Roman" w:eastAsia="Times New Roman" w:hAnsi="Times New Roman" w:cs="Times New Roman"/>
                <w:bCs/>
                <w:sz w:val="24"/>
                <w:szCs w:val="24"/>
              </w:rPr>
              <w:t>.</w:t>
            </w:r>
          </w:p>
        </w:tc>
        <w:tc>
          <w:tcPr>
            <w:tcW w:w="4602" w:type="dxa"/>
            <w:shd w:val="clear" w:color="auto" w:fill="B6DDE8" w:themeFill="accent5" w:themeFillTint="66"/>
            <w:noWrap/>
            <w:vAlign w:val="bottom"/>
          </w:tcPr>
          <w:p w:rsidR="00A26851" w:rsidRPr="00A26851" w:rsidRDefault="00A26851" w:rsidP="000249AE">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Περιγραφή λογαριασμού</w:t>
            </w:r>
          </w:p>
        </w:tc>
        <w:tc>
          <w:tcPr>
            <w:tcW w:w="1430" w:type="dxa"/>
            <w:shd w:val="clear" w:color="auto" w:fill="B6DDE8" w:themeFill="accent5" w:themeFillTint="66"/>
          </w:tcPr>
          <w:p w:rsidR="00A26851" w:rsidRDefault="00A26851" w:rsidP="00A26851">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Υπόλοιπο</w:t>
            </w:r>
          </w:p>
          <w:p w:rsidR="00A26851" w:rsidRPr="00A26851" w:rsidRDefault="00A26851" w:rsidP="00A26851">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31/12/201</w:t>
            </w:r>
            <w:r>
              <w:rPr>
                <w:rFonts w:ascii="Times New Roman" w:eastAsia="Times New Roman" w:hAnsi="Times New Roman" w:cs="Times New Roman"/>
                <w:bCs/>
                <w:sz w:val="24"/>
                <w:szCs w:val="24"/>
              </w:rPr>
              <w:t>7</w:t>
            </w:r>
          </w:p>
        </w:tc>
        <w:tc>
          <w:tcPr>
            <w:tcW w:w="1430" w:type="dxa"/>
            <w:shd w:val="clear" w:color="auto" w:fill="B6DDE8" w:themeFill="accent5" w:themeFillTint="66"/>
            <w:noWrap/>
          </w:tcPr>
          <w:p w:rsidR="00A26851" w:rsidRDefault="00A26851" w:rsidP="00472FA2">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Υπόλοιπο</w:t>
            </w:r>
          </w:p>
          <w:p w:rsidR="00A26851" w:rsidRPr="00A26851" w:rsidRDefault="00A26851" w:rsidP="00472FA2">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31/12/2016</w:t>
            </w:r>
          </w:p>
        </w:tc>
      </w:tr>
      <w:tr w:rsidR="00A26851" w:rsidRPr="00A26851" w:rsidTr="00A26851">
        <w:trPr>
          <w:trHeight w:val="397"/>
          <w:jc w:val="center"/>
        </w:trPr>
        <w:tc>
          <w:tcPr>
            <w:tcW w:w="996" w:type="dxa"/>
            <w:noWrap/>
            <w:vAlign w:val="bottom"/>
          </w:tcPr>
          <w:p w:rsidR="00A26851" w:rsidRPr="00A26851" w:rsidRDefault="00A26851" w:rsidP="000249AE">
            <w:pPr>
              <w:spacing w:after="0" w:line="240" w:lineRule="auto"/>
              <w:jc w:val="center"/>
              <w:rPr>
                <w:rFonts w:ascii="Times New Roman" w:eastAsia="Times New Roman" w:hAnsi="Times New Roman" w:cs="Times New Roman"/>
                <w:b/>
                <w:bCs/>
                <w:sz w:val="24"/>
                <w:szCs w:val="24"/>
              </w:rPr>
            </w:pPr>
            <w:r w:rsidRPr="00A26851">
              <w:rPr>
                <w:rFonts w:ascii="Times New Roman" w:eastAsia="Times New Roman" w:hAnsi="Times New Roman" w:cs="Times New Roman"/>
                <w:b/>
                <w:bCs/>
                <w:sz w:val="24"/>
                <w:szCs w:val="24"/>
              </w:rPr>
              <w:t xml:space="preserve">  66</w:t>
            </w:r>
          </w:p>
        </w:tc>
        <w:tc>
          <w:tcPr>
            <w:tcW w:w="4602" w:type="dxa"/>
            <w:noWrap/>
            <w:vAlign w:val="bottom"/>
          </w:tcPr>
          <w:p w:rsidR="00A26851" w:rsidRPr="00A26851" w:rsidRDefault="00A26851" w:rsidP="000249AE">
            <w:pPr>
              <w:spacing w:after="0" w:line="240" w:lineRule="auto"/>
              <w:rPr>
                <w:rFonts w:ascii="Times New Roman" w:eastAsia="Times New Roman" w:hAnsi="Times New Roman" w:cs="Times New Roman"/>
                <w:b/>
                <w:bCs/>
                <w:sz w:val="24"/>
                <w:szCs w:val="24"/>
              </w:rPr>
            </w:pPr>
            <w:r w:rsidRPr="00A26851">
              <w:rPr>
                <w:rFonts w:ascii="Times New Roman" w:eastAsia="Times New Roman" w:hAnsi="Times New Roman" w:cs="Times New Roman"/>
                <w:b/>
                <w:bCs/>
                <w:sz w:val="24"/>
                <w:szCs w:val="24"/>
              </w:rPr>
              <w:t>ΑΠΟΣΒΕΣΕΙΣ</w:t>
            </w:r>
          </w:p>
        </w:tc>
        <w:tc>
          <w:tcPr>
            <w:tcW w:w="1430" w:type="dxa"/>
          </w:tcPr>
          <w:p w:rsidR="00A26851" w:rsidRPr="00A26851" w:rsidRDefault="00A26851" w:rsidP="000249AE">
            <w:pPr>
              <w:spacing w:after="0" w:line="240" w:lineRule="auto"/>
              <w:jc w:val="right"/>
              <w:rPr>
                <w:rFonts w:ascii="Times New Roman" w:eastAsia="Times New Roman" w:hAnsi="Times New Roman" w:cs="Times New Roman"/>
                <w:b/>
                <w:sz w:val="24"/>
                <w:szCs w:val="24"/>
              </w:rPr>
            </w:pPr>
          </w:p>
        </w:tc>
        <w:tc>
          <w:tcPr>
            <w:tcW w:w="1430" w:type="dxa"/>
            <w:noWrap/>
            <w:vAlign w:val="bottom"/>
          </w:tcPr>
          <w:p w:rsidR="00A26851" w:rsidRPr="00A26851" w:rsidRDefault="00A26851" w:rsidP="000249AE">
            <w:pPr>
              <w:spacing w:after="0" w:line="240" w:lineRule="auto"/>
              <w:jc w:val="right"/>
              <w:rPr>
                <w:rFonts w:ascii="Times New Roman" w:eastAsia="Times New Roman" w:hAnsi="Times New Roman" w:cs="Times New Roman"/>
                <w:b/>
                <w:sz w:val="24"/>
                <w:szCs w:val="24"/>
              </w:rPr>
            </w:pPr>
          </w:p>
        </w:tc>
      </w:tr>
      <w:tr w:rsidR="00A26851" w:rsidRPr="00A26851" w:rsidTr="00A26851">
        <w:trPr>
          <w:trHeight w:val="340"/>
          <w:jc w:val="center"/>
        </w:trPr>
        <w:tc>
          <w:tcPr>
            <w:tcW w:w="996" w:type="dxa"/>
            <w:noWrap/>
            <w:vAlign w:val="bottom"/>
          </w:tcPr>
          <w:p w:rsidR="00A26851" w:rsidRPr="00A26851" w:rsidRDefault="00A26851" w:rsidP="004662D9">
            <w:pPr>
              <w:spacing w:after="0" w:line="240" w:lineRule="auto"/>
              <w:jc w:val="center"/>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 xml:space="preserve">  66.01</w:t>
            </w:r>
          </w:p>
        </w:tc>
        <w:tc>
          <w:tcPr>
            <w:tcW w:w="4602" w:type="dxa"/>
            <w:noWrap/>
            <w:vAlign w:val="bottom"/>
          </w:tcPr>
          <w:p w:rsidR="00A26851" w:rsidRPr="00A26851" w:rsidRDefault="00A26851" w:rsidP="004662D9">
            <w:pPr>
              <w:spacing w:after="0" w:line="240" w:lineRule="auto"/>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Αποσβέσεις κτιρίων &amp; τεχνικών έργων</w:t>
            </w:r>
          </w:p>
        </w:tc>
        <w:tc>
          <w:tcPr>
            <w:tcW w:w="1430" w:type="dxa"/>
            <w:vAlign w:val="bottom"/>
          </w:tcPr>
          <w:p w:rsidR="00A26851" w:rsidRPr="00A26851" w:rsidRDefault="00A26851" w:rsidP="00A26851">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40,26</w:t>
            </w:r>
          </w:p>
        </w:tc>
        <w:tc>
          <w:tcPr>
            <w:tcW w:w="1430" w:type="dxa"/>
            <w:noWrap/>
            <w:vAlign w:val="bottom"/>
          </w:tcPr>
          <w:p w:rsidR="00A26851" w:rsidRPr="00A26851" w:rsidRDefault="00A26851" w:rsidP="004662D9">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40,26</w:t>
            </w:r>
          </w:p>
        </w:tc>
      </w:tr>
      <w:tr w:rsidR="00A26851" w:rsidRPr="00A26851" w:rsidTr="00A26851">
        <w:trPr>
          <w:trHeight w:val="340"/>
          <w:jc w:val="center"/>
        </w:trPr>
        <w:tc>
          <w:tcPr>
            <w:tcW w:w="996" w:type="dxa"/>
            <w:noWrap/>
            <w:vAlign w:val="bottom"/>
          </w:tcPr>
          <w:p w:rsidR="00A26851" w:rsidRPr="00A26851" w:rsidRDefault="00A26851" w:rsidP="004662D9">
            <w:pPr>
              <w:spacing w:after="0" w:line="240" w:lineRule="auto"/>
              <w:jc w:val="center"/>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66.02</w:t>
            </w:r>
          </w:p>
        </w:tc>
        <w:tc>
          <w:tcPr>
            <w:tcW w:w="4602" w:type="dxa"/>
            <w:noWrap/>
            <w:vAlign w:val="bottom"/>
          </w:tcPr>
          <w:p w:rsidR="00A26851" w:rsidRPr="00A26851" w:rsidRDefault="00A26851" w:rsidP="004662D9">
            <w:pPr>
              <w:spacing w:after="0" w:line="240" w:lineRule="auto"/>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Αποσβέσεις μηχανημάτων-</w:t>
            </w:r>
            <w:proofErr w:type="spellStart"/>
            <w:r w:rsidRPr="00A26851">
              <w:rPr>
                <w:rFonts w:ascii="Times New Roman" w:eastAsia="Times New Roman" w:hAnsi="Times New Roman" w:cs="Times New Roman"/>
                <w:sz w:val="24"/>
                <w:szCs w:val="24"/>
              </w:rPr>
              <w:t>λοιπ.μηχ.εξοπλ</w:t>
            </w:r>
            <w:proofErr w:type="spellEnd"/>
            <w:r w:rsidRPr="00A26851">
              <w:rPr>
                <w:rFonts w:ascii="Times New Roman" w:eastAsia="Times New Roman" w:hAnsi="Times New Roman" w:cs="Times New Roman"/>
                <w:sz w:val="24"/>
                <w:szCs w:val="24"/>
              </w:rPr>
              <w:t>.</w:t>
            </w:r>
          </w:p>
        </w:tc>
        <w:tc>
          <w:tcPr>
            <w:tcW w:w="1430" w:type="dxa"/>
            <w:vAlign w:val="bottom"/>
          </w:tcPr>
          <w:p w:rsidR="00A26851" w:rsidRPr="00A26851" w:rsidRDefault="00A26851" w:rsidP="00A26851">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870</w:t>
            </w:r>
            <w:r>
              <w:rPr>
                <w:rFonts w:ascii="Times New Roman" w:eastAsia="Times New Roman" w:hAnsi="Times New Roman" w:cs="Times New Roman"/>
                <w:sz w:val="24"/>
                <w:szCs w:val="24"/>
              </w:rPr>
              <w:t>,00</w:t>
            </w:r>
          </w:p>
        </w:tc>
        <w:tc>
          <w:tcPr>
            <w:tcW w:w="1430" w:type="dxa"/>
            <w:noWrap/>
            <w:vAlign w:val="bottom"/>
          </w:tcPr>
          <w:p w:rsidR="00A26851" w:rsidRPr="00A26851" w:rsidRDefault="00A26851" w:rsidP="004662D9">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870,00</w:t>
            </w:r>
          </w:p>
        </w:tc>
      </w:tr>
      <w:tr w:rsidR="00A26851" w:rsidRPr="00A26851" w:rsidTr="00A26851">
        <w:trPr>
          <w:trHeight w:val="340"/>
          <w:jc w:val="center"/>
        </w:trPr>
        <w:tc>
          <w:tcPr>
            <w:tcW w:w="996" w:type="dxa"/>
            <w:noWrap/>
            <w:vAlign w:val="bottom"/>
          </w:tcPr>
          <w:p w:rsidR="00A26851" w:rsidRPr="00A26851" w:rsidRDefault="00A26851" w:rsidP="004662D9">
            <w:pPr>
              <w:spacing w:after="0" w:line="240" w:lineRule="auto"/>
              <w:jc w:val="center"/>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 xml:space="preserve">  66.04</w:t>
            </w:r>
          </w:p>
        </w:tc>
        <w:tc>
          <w:tcPr>
            <w:tcW w:w="4602" w:type="dxa"/>
            <w:noWrap/>
            <w:vAlign w:val="bottom"/>
          </w:tcPr>
          <w:p w:rsidR="00A26851" w:rsidRPr="00A26851" w:rsidRDefault="00A26851" w:rsidP="004662D9">
            <w:pPr>
              <w:spacing w:after="0" w:line="240" w:lineRule="auto"/>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Αποσβέσεις επίπλων &amp; λοιπού εξοπλισμού</w:t>
            </w:r>
          </w:p>
        </w:tc>
        <w:tc>
          <w:tcPr>
            <w:tcW w:w="1430" w:type="dxa"/>
            <w:vAlign w:val="bottom"/>
          </w:tcPr>
          <w:p w:rsidR="00A26851" w:rsidRPr="00A26851" w:rsidRDefault="00A26851" w:rsidP="00A26851">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802,27</w:t>
            </w:r>
          </w:p>
        </w:tc>
        <w:tc>
          <w:tcPr>
            <w:tcW w:w="1430" w:type="dxa"/>
            <w:noWrap/>
            <w:vAlign w:val="bottom"/>
          </w:tcPr>
          <w:p w:rsidR="00A26851" w:rsidRPr="00A26851" w:rsidRDefault="00A26851" w:rsidP="004662D9">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963,33</w:t>
            </w:r>
          </w:p>
        </w:tc>
      </w:tr>
      <w:tr w:rsidR="00A26851" w:rsidRPr="00A26851" w:rsidTr="00A26851">
        <w:trPr>
          <w:trHeight w:val="322"/>
          <w:jc w:val="center"/>
        </w:trPr>
        <w:tc>
          <w:tcPr>
            <w:tcW w:w="996" w:type="dxa"/>
            <w:noWrap/>
            <w:vAlign w:val="bottom"/>
          </w:tcPr>
          <w:p w:rsidR="00A26851" w:rsidRPr="00A26851" w:rsidRDefault="00A26851" w:rsidP="004662D9">
            <w:pPr>
              <w:spacing w:after="0" w:line="240" w:lineRule="auto"/>
              <w:jc w:val="center"/>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 xml:space="preserve">  66.05</w:t>
            </w:r>
          </w:p>
        </w:tc>
        <w:tc>
          <w:tcPr>
            <w:tcW w:w="4602" w:type="dxa"/>
            <w:noWrap/>
            <w:vAlign w:val="bottom"/>
          </w:tcPr>
          <w:p w:rsidR="00A26851" w:rsidRPr="00A26851" w:rsidRDefault="00A26851" w:rsidP="004662D9">
            <w:pPr>
              <w:spacing w:after="0" w:line="240" w:lineRule="auto"/>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Αποσβέσεις Ασώματων ακινητοποιήσεων &amp; εξόδων πολυετούς απόσβεσης</w:t>
            </w:r>
          </w:p>
        </w:tc>
        <w:tc>
          <w:tcPr>
            <w:tcW w:w="1430" w:type="dxa"/>
            <w:vAlign w:val="bottom"/>
          </w:tcPr>
          <w:p w:rsidR="00A26851" w:rsidRPr="00A26851" w:rsidRDefault="00A26851" w:rsidP="00A2685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0,00</w:t>
            </w:r>
          </w:p>
        </w:tc>
        <w:tc>
          <w:tcPr>
            <w:tcW w:w="1430" w:type="dxa"/>
            <w:noWrap/>
            <w:vAlign w:val="bottom"/>
          </w:tcPr>
          <w:p w:rsidR="00A26851" w:rsidRPr="00A26851" w:rsidRDefault="00A26851" w:rsidP="004662D9">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0,00</w:t>
            </w:r>
          </w:p>
        </w:tc>
      </w:tr>
      <w:tr w:rsidR="00A26851" w:rsidRPr="00A26851" w:rsidTr="00A26851">
        <w:trPr>
          <w:trHeight w:val="397"/>
          <w:jc w:val="center"/>
        </w:trPr>
        <w:tc>
          <w:tcPr>
            <w:tcW w:w="996" w:type="dxa"/>
            <w:noWrap/>
            <w:vAlign w:val="bottom"/>
          </w:tcPr>
          <w:p w:rsidR="00A26851" w:rsidRPr="00A26851" w:rsidRDefault="00A26851" w:rsidP="004662D9">
            <w:pPr>
              <w:spacing w:after="0" w:line="240" w:lineRule="auto"/>
              <w:jc w:val="center"/>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lastRenderedPageBreak/>
              <w:t xml:space="preserve"> </w:t>
            </w:r>
          </w:p>
        </w:tc>
        <w:tc>
          <w:tcPr>
            <w:tcW w:w="4602" w:type="dxa"/>
            <w:noWrap/>
            <w:vAlign w:val="bottom"/>
          </w:tcPr>
          <w:p w:rsidR="00A26851" w:rsidRPr="00A26851" w:rsidRDefault="00A26851" w:rsidP="004662D9">
            <w:pPr>
              <w:spacing w:after="0" w:line="240" w:lineRule="auto"/>
              <w:jc w:val="right"/>
              <w:rPr>
                <w:rFonts w:ascii="Times New Roman" w:eastAsia="Times New Roman" w:hAnsi="Times New Roman" w:cs="Times New Roman"/>
                <w:b/>
                <w:sz w:val="24"/>
                <w:szCs w:val="24"/>
              </w:rPr>
            </w:pPr>
            <w:r w:rsidRPr="00A26851">
              <w:rPr>
                <w:rFonts w:ascii="Times New Roman" w:eastAsia="Times New Roman" w:hAnsi="Times New Roman" w:cs="Times New Roman"/>
                <w:b/>
                <w:sz w:val="24"/>
                <w:szCs w:val="24"/>
              </w:rPr>
              <w:t>Σύνολο:</w:t>
            </w:r>
          </w:p>
        </w:tc>
        <w:tc>
          <w:tcPr>
            <w:tcW w:w="1430" w:type="dxa"/>
            <w:vAlign w:val="bottom"/>
          </w:tcPr>
          <w:p w:rsidR="00A26851" w:rsidRPr="00A26851" w:rsidRDefault="00A26851" w:rsidP="00A26851">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noProof/>
                <w:sz w:val="24"/>
                <w:szCs w:val="24"/>
              </w:rPr>
              <w:t>1.712,53</w:t>
            </w:r>
            <w:r>
              <w:rPr>
                <w:rFonts w:ascii="Times New Roman" w:eastAsia="Times New Roman" w:hAnsi="Times New Roman" w:cs="Times New Roman"/>
                <w:b/>
                <w:sz w:val="24"/>
                <w:szCs w:val="24"/>
              </w:rPr>
              <w:fldChar w:fldCharType="end"/>
            </w:r>
          </w:p>
        </w:tc>
        <w:tc>
          <w:tcPr>
            <w:tcW w:w="1430" w:type="dxa"/>
            <w:noWrap/>
            <w:vAlign w:val="bottom"/>
          </w:tcPr>
          <w:p w:rsidR="00A26851" w:rsidRPr="00A26851" w:rsidRDefault="00A26851" w:rsidP="004662D9">
            <w:pPr>
              <w:spacing w:after="0" w:line="240" w:lineRule="auto"/>
              <w:jc w:val="right"/>
              <w:rPr>
                <w:rFonts w:ascii="Times New Roman" w:eastAsia="Times New Roman" w:hAnsi="Times New Roman" w:cs="Times New Roman"/>
                <w:b/>
                <w:sz w:val="24"/>
                <w:szCs w:val="24"/>
              </w:rPr>
            </w:pPr>
            <w:r w:rsidRPr="00A26851">
              <w:rPr>
                <w:rFonts w:ascii="Times New Roman" w:eastAsia="Times New Roman" w:hAnsi="Times New Roman" w:cs="Times New Roman"/>
                <w:b/>
                <w:sz w:val="24"/>
                <w:szCs w:val="24"/>
              </w:rPr>
              <w:fldChar w:fldCharType="begin"/>
            </w:r>
            <w:r w:rsidRPr="00A26851">
              <w:rPr>
                <w:rFonts w:ascii="Times New Roman" w:eastAsia="Times New Roman" w:hAnsi="Times New Roman" w:cs="Times New Roman"/>
                <w:b/>
                <w:sz w:val="24"/>
                <w:szCs w:val="24"/>
              </w:rPr>
              <w:instrText xml:space="preserve"> =SUM(ABOVE) </w:instrText>
            </w:r>
            <w:r w:rsidRPr="00A26851">
              <w:rPr>
                <w:rFonts w:ascii="Times New Roman" w:eastAsia="Times New Roman" w:hAnsi="Times New Roman" w:cs="Times New Roman"/>
                <w:b/>
                <w:sz w:val="24"/>
                <w:szCs w:val="24"/>
              </w:rPr>
              <w:fldChar w:fldCharType="separate"/>
            </w:r>
            <w:r w:rsidRPr="00A26851">
              <w:rPr>
                <w:rFonts w:ascii="Times New Roman" w:eastAsia="Times New Roman" w:hAnsi="Times New Roman" w:cs="Times New Roman"/>
                <w:b/>
                <w:noProof/>
                <w:sz w:val="24"/>
                <w:szCs w:val="24"/>
              </w:rPr>
              <w:t>1873,59</w:t>
            </w:r>
            <w:r w:rsidRPr="00A26851">
              <w:rPr>
                <w:rFonts w:ascii="Times New Roman" w:eastAsia="Times New Roman" w:hAnsi="Times New Roman" w:cs="Times New Roman"/>
                <w:b/>
                <w:sz w:val="24"/>
                <w:szCs w:val="24"/>
              </w:rPr>
              <w:fldChar w:fldCharType="end"/>
            </w:r>
          </w:p>
        </w:tc>
      </w:tr>
    </w:tbl>
    <w:p w:rsidR="001A5DBB" w:rsidRDefault="002240A9" w:rsidP="00151E22">
      <w:pPr>
        <w:tabs>
          <w:tab w:val="left" w:pos="9072"/>
          <w:tab w:val="left" w:pos="9356"/>
        </w:tabs>
        <w:spacing w:before="240" w:after="120" w:line="360" w:lineRule="auto"/>
        <w:ind w:firstLine="567"/>
        <w:jc w:val="both"/>
        <w:rPr>
          <w:rFonts w:ascii="Times New Roman" w:eastAsia="Times New Roman" w:hAnsi="Times New Roman" w:cs="Times New Roman"/>
          <w:sz w:val="26"/>
          <w:szCs w:val="26"/>
          <w:lang w:eastAsia="en-US"/>
        </w:rPr>
      </w:pPr>
      <w:r w:rsidRPr="00CB2BB2">
        <w:rPr>
          <w:rFonts w:ascii="Times New Roman" w:eastAsia="Times New Roman" w:hAnsi="Times New Roman" w:cs="Times New Roman"/>
          <w:b/>
          <w:sz w:val="26"/>
          <w:szCs w:val="26"/>
        </w:rPr>
        <w:t xml:space="preserve">  </w:t>
      </w:r>
      <w:r w:rsidR="00880C15" w:rsidRPr="00CB2BB2">
        <w:rPr>
          <w:rFonts w:ascii="Times New Roman" w:eastAsia="Times New Roman" w:hAnsi="Times New Roman" w:cs="Times New Roman"/>
          <w:sz w:val="26"/>
          <w:szCs w:val="26"/>
          <w:lang w:eastAsia="en-US"/>
        </w:rPr>
        <w:t xml:space="preserve">Από τον έλεγχο που διενεργήσαμε στο Μητρώο Παγίων στοιχείων της εταιρείας, διαπιστώσαμε ότι οι αποσβέσεις υπολογίζονται </w:t>
      </w:r>
      <w:r w:rsidR="00CB2BB2" w:rsidRPr="00CB2BB2">
        <w:rPr>
          <w:rFonts w:ascii="Times New Roman" w:eastAsia="Times New Roman" w:hAnsi="Times New Roman" w:cs="Times New Roman"/>
          <w:sz w:val="26"/>
          <w:szCs w:val="26"/>
          <w:lang w:eastAsia="en-US"/>
        </w:rPr>
        <w:t>ορθώς</w:t>
      </w:r>
      <w:r w:rsidR="000C5C0A" w:rsidRPr="00CB2BB2">
        <w:rPr>
          <w:rFonts w:ascii="Times New Roman" w:eastAsia="Times New Roman" w:hAnsi="Times New Roman" w:cs="Times New Roman"/>
          <w:sz w:val="26"/>
          <w:szCs w:val="26"/>
          <w:lang w:eastAsia="en-US"/>
        </w:rPr>
        <w:t xml:space="preserve"> </w:t>
      </w:r>
      <w:r w:rsidR="00880C15" w:rsidRPr="00CB2BB2">
        <w:rPr>
          <w:rFonts w:ascii="Times New Roman" w:eastAsia="Times New Roman" w:hAnsi="Times New Roman" w:cs="Times New Roman"/>
          <w:sz w:val="26"/>
          <w:szCs w:val="26"/>
          <w:lang w:eastAsia="en-US"/>
        </w:rPr>
        <w:t xml:space="preserve">σύμφωνα με τους </w:t>
      </w:r>
      <w:r w:rsidR="000C5C0A" w:rsidRPr="00CB2BB2">
        <w:rPr>
          <w:rFonts w:ascii="Times New Roman" w:eastAsia="Times New Roman" w:hAnsi="Times New Roman" w:cs="Times New Roman"/>
          <w:sz w:val="26"/>
          <w:szCs w:val="26"/>
          <w:lang w:eastAsia="en-US"/>
        </w:rPr>
        <w:t xml:space="preserve">συντελεστές του άρθρου 24 του </w:t>
      </w:r>
      <w:r w:rsidR="00880C15" w:rsidRPr="00CB2BB2">
        <w:rPr>
          <w:rFonts w:ascii="Times New Roman" w:eastAsia="Times New Roman" w:hAnsi="Times New Roman" w:cs="Times New Roman"/>
          <w:sz w:val="26"/>
          <w:szCs w:val="26"/>
          <w:lang w:eastAsia="en-US"/>
        </w:rPr>
        <w:t xml:space="preserve">Ν. </w:t>
      </w:r>
      <w:r w:rsidR="00051D54" w:rsidRPr="00CB2BB2">
        <w:rPr>
          <w:rFonts w:ascii="Times New Roman" w:eastAsia="Times New Roman" w:hAnsi="Times New Roman" w:cs="Times New Roman"/>
          <w:sz w:val="26"/>
          <w:szCs w:val="26"/>
          <w:lang w:eastAsia="en-US"/>
        </w:rPr>
        <w:t>4172/</w:t>
      </w:r>
      <w:r w:rsidR="000C5C0A" w:rsidRPr="00CB2BB2">
        <w:rPr>
          <w:rFonts w:ascii="Times New Roman" w:eastAsia="Times New Roman" w:hAnsi="Times New Roman" w:cs="Times New Roman"/>
          <w:sz w:val="26"/>
          <w:szCs w:val="26"/>
          <w:lang w:eastAsia="en-US"/>
        </w:rPr>
        <w:t>2013</w:t>
      </w:r>
      <w:r w:rsidR="00CB2BB2" w:rsidRPr="00CB2BB2">
        <w:rPr>
          <w:rFonts w:ascii="Times New Roman" w:eastAsia="Times New Roman" w:hAnsi="Times New Roman" w:cs="Times New Roman"/>
          <w:sz w:val="26"/>
          <w:szCs w:val="26"/>
          <w:lang w:eastAsia="en-US"/>
        </w:rPr>
        <w:t xml:space="preserve">. </w:t>
      </w:r>
      <w:r w:rsidR="000C5C0A" w:rsidRPr="00CB2BB2">
        <w:rPr>
          <w:rFonts w:ascii="Times New Roman" w:eastAsia="Times New Roman" w:hAnsi="Times New Roman" w:cs="Times New Roman"/>
          <w:sz w:val="26"/>
          <w:szCs w:val="26"/>
          <w:lang w:eastAsia="en-US"/>
        </w:rPr>
        <w:t xml:space="preserve">Το συγκεκριμένο άρθρο του νόμου προβλέπει συντελεστές απόσβεσης </w:t>
      </w:r>
      <w:r w:rsidR="009C3E25" w:rsidRPr="00CB2BB2">
        <w:rPr>
          <w:rFonts w:ascii="Times New Roman" w:eastAsia="Times New Roman" w:hAnsi="Times New Roman" w:cs="Times New Roman"/>
          <w:sz w:val="26"/>
          <w:szCs w:val="26"/>
          <w:lang w:eastAsia="en-US"/>
        </w:rPr>
        <w:t>ως εξής:</w:t>
      </w:r>
    </w:p>
    <w:tbl>
      <w:tblPr>
        <w:tblStyle w:val="a6"/>
        <w:tblW w:w="0" w:type="auto"/>
        <w:tblInd w:w="817" w:type="dxa"/>
        <w:tblLayout w:type="fixed"/>
        <w:tblLook w:val="04A0" w:firstRow="1" w:lastRow="0" w:firstColumn="1" w:lastColumn="0" w:noHBand="0" w:noVBand="1"/>
      </w:tblPr>
      <w:tblGrid>
        <w:gridCol w:w="6804"/>
        <w:gridCol w:w="1652"/>
      </w:tblGrid>
      <w:tr w:rsidR="00E331C7" w:rsidRPr="00E331C7" w:rsidTr="00986A2F">
        <w:trPr>
          <w:trHeight w:hRule="exact" w:val="665"/>
        </w:trPr>
        <w:tc>
          <w:tcPr>
            <w:tcW w:w="6804" w:type="dxa"/>
            <w:shd w:val="clear" w:color="auto" w:fill="B6DDE8" w:themeFill="accent5" w:themeFillTint="66"/>
            <w:vAlign w:val="center"/>
          </w:tcPr>
          <w:p w:rsidR="009C3E25" w:rsidRPr="00CB2BB2" w:rsidRDefault="009C3E25" w:rsidP="000249AE">
            <w:pPr>
              <w:tabs>
                <w:tab w:val="left" w:pos="9072"/>
                <w:tab w:val="left" w:pos="9356"/>
              </w:tabs>
              <w:rPr>
                <w:rFonts w:ascii="Times New Roman" w:eastAsia="Times New Roman" w:hAnsi="Times New Roman" w:cs="Times New Roman"/>
                <w:b/>
                <w:sz w:val="26"/>
                <w:szCs w:val="26"/>
                <w:lang w:eastAsia="en-US"/>
              </w:rPr>
            </w:pPr>
            <w:r w:rsidRPr="00CB2BB2">
              <w:rPr>
                <w:rFonts w:ascii="Times New Roman" w:eastAsia="Times New Roman" w:hAnsi="Times New Roman" w:cs="Times New Roman"/>
                <w:b/>
                <w:sz w:val="26"/>
                <w:szCs w:val="26"/>
                <w:lang w:eastAsia="en-US"/>
              </w:rPr>
              <w:t>Κατηγορία παγίων</w:t>
            </w:r>
          </w:p>
        </w:tc>
        <w:tc>
          <w:tcPr>
            <w:tcW w:w="1652" w:type="dxa"/>
            <w:shd w:val="clear" w:color="auto" w:fill="B6DDE8" w:themeFill="accent5" w:themeFillTint="66"/>
          </w:tcPr>
          <w:p w:rsidR="00206FC2" w:rsidRDefault="009C3E25" w:rsidP="00206FC2">
            <w:pPr>
              <w:tabs>
                <w:tab w:val="left" w:pos="9072"/>
                <w:tab w:val="left" w:pos="9356"/>
              </w:tabs>
              <w:ind w:left="-57" w:right="-57"/>
              <w:jc w:val="center"/>
              <w:rPr>
                <w:rFonts w:ascii="Times New Roman" w:eastAsia="Times New Roman" w:hAnsi="Times New Roman" w:cs="Times New Roman"/>
                <w:b/>
                <w:sz w:val="26"/>
                <w:szCs w:val="26"/>
                <w:lang w:eastAsia="en-US"/>
              </w:rPr>
            </w:pPr>
            <w:r w:rsidRPr="00CB2BB2">
              <w:rPr>
                <w:rFonts w:ascii="Times New Roman" w:eastAsia="Times New Roman" w:hAnsi="Times New Roman" w:cs="Times New Roman"/>
                <w:b/>
                <w:sz w:val="26"/>
                <w:szCs w:val="26"/>
                <w:lang w:eastAsia="en-US"/>
              </w:rPr>
              <w:t>Συντελεστής</w:t>
            </w:r>
          </w:p>
          <w:p w:rsidR="009C3E25" w:rsidRPr="00CB2BB2" w:rsidRDefault="009C3E25" w:rsidP="00206FC2">
            <w:pPr>
              <w:tabs>
                <w:tab w:val="left" w:pos="9072"/>
                <w:tab w:val="left" w:pos="9356"/>
              </w:tabs>
              <w:ind w:left="-57" w:right="-57"/>
              <w:jc w:val="center"/>
              <w:rPr>
                <w:rFonts w:ascii="Times New Roman" w:eastAsia="Times New Roman" w:hAnsi="Times New Roman" w:cs="Times New Roman"/>
                <w:b/>
                <w:sz w:val="26"/>
                <w:szCs w:val="26"/>
                <w:lang w:eastAsia="en-US"/>
              </w:rPr>
            </w:pPr>
            <w:r w:rsidRPr="00CB2BB2">
              <w:rPr>
                <w:rFonts w:ascii="Times New Roman" w:eastAsia="Times New Roman" w:hAnsi="Times New Roman" w:cs="Times New Roman"/>
                <w:b/>
                <w:sz w:val="26"/>
                <w:szCs w:val="26"/>
                <w:lang w:eastAsia="en-US"/>
              </w:rPr>
              <w:t xml:space="preserve"> απόσβεσης</w:t>
            </w:r>
          </w:p>
        </w:tc>
      </w:tr>
      <w:tr w:rsidR="00E331C7" w:rsidRPr="00E331C7" w:rsidTr="00986A2F">
        <w:trPr>
          <w:trHeight w:hRule="exact" w:val="340"/>
        </w:trPr>
        <w:tc>
          <w:tcPr>
            <w:tcW w:w="6804" w:type="dxa"/>
            <w:vAlign w:val="center"/>
          </w:tcPr>
          <w:p w:rsidR="009C3E25" w:rsidRPr="00CB2BB2" w:rsidRDefault="009C3E25"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 xml:space="preserve">Κτίρια, εγκαταστάσεις κτιρίων, αποθήκες, </w:t>
            </w:r>
            <w:proofErr w:type="spellStart"/>
            <w:r w:rsidRPr="00CB2BB2">
              <w:rPr>
                <w:rFonts w:ascii="Times New Roman" w:eastAsia="Times New Roman" w:hAnsi="Times New Roman" w:cs="Times New Roman"/>
                <w:sz w:val="26"/>
                <w:szCs w:val="26"/>
                <w:lang w:eastAsia="en-US"/>
              </w:rPr>
              <w:t>κ.λ.π</w:t>
            </w:r>
            <w:proofErr w:type="spellEnd"/>
            <w:r w:rsidRPr="00CB2BB2">
              <w:rPr>
                <w:rFonts w:ascii="Times New Roman" w:eastAsia="Times New Roman" w:hAnsi="Times New Roman" w:cs="Times New Roman"/>
                <w:sz w:val="26"/>
                <w:szCs w:val="26"/>
                <w:lang w:eastAsia="en-US"/>
              </w:rPr>
              <w:t>.</w:t>
            </w:r>
          </w:p>
        </w:tc>
        <w:tc>
          <w:tcPr>
            <w:tcW w:w="1652" w:type="dxa"/>
            <w:vAlign w:val="center"/>
          </w:tcPr>
          <w:p w:rsidR="009C3E25" w:rsidRPr="00CB2BB2" w:rsidRDefault="009C3E25"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4%</w:t>
            </w:r>
          </w:p>
        </w:tc>
      </w:tr>
      <w:tr w:rsidR="00E331C7" w:rsidRPr="00E331C7" w:rsidTr="00986A2F">
        <w:trPr>
          <w:trHeight w:hRule="exact" w:val="624"/>
        </w:trPr>
        <w:tc>
          <w:tcPr>
            <w:tcW w:w="6804" w:type="dxa"/>
          </w:tcPr>
          <w:p w:rsidR="009C3E25"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Μηχανήματα και εξοπλισμός (εκτός Η/Υ και λογισμικών προγραμμάτων)</w:t>
            </w:r>
          </w:p>
        </w:tc>
        <w:tc>
          <w:tcPr>
            <w:tcW w:w="1652" w:type="dxa"/>
            <w:vAlign w:val="center"/>
          </w:tcPr>
          <w:p w:rsidR="009C3E25"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10%</w:t>
            </w:r>
          </w:p>
        </w:tc>
      </w:tr>
      <w:tr w:rsidR="00E331C7" w:rsidRPr="00E331C7" w:rsidTr="00986A2F">
        <w:trPr>
          <w:trHeight w:val="340"/>
        </w:trPr>
        <w:tc>
          <w:tcPr>
            <w:tcW w:w="6804" w:type="dxa"/>
            <w:vAlign w:val="center"/>
          </w:tcPr>
          <w:p w:rsidR="009C3E25"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 xml:space="preserve">Μέσα μεταφοράς ατόμων </w:t>
            </w:r>
          </w:p>
        </w:tc>
        <w:tc>
          <w:tcPr>
            <w:tcW w:w="1652" w:type="dxa"/>
            <w:vAlign w:val="center"/>
          </w:tcPr>
          <w:p w:rsidR="009C3E25"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16%</w:t>
            </w:r>
          </w:p>
        </w:tc>
      </w:tr>
      <w:tr w:rsidR="00E331C7" w:rsidRPr="00E331C7" w:rsidTr="00986A2F">
        <w:trPr>
          <w:trHeight w:val="340"/>
        </w:trPr>
        <w:tc>
          <w:tcPr>
            <w:tcW w:w="6804" w:type="dxa"/>
            <w:vAlign w:val="center"/>
          </w:tcPr>
          <w:p w:rsidR="009C3E25"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Μέσα μεταφοράς εμπορευμάτων</w:t>
            </w:r>
          </w:p>
        </w:tc>
        <w:tc>
          <w:tcPr>
            <w:tcW w:w="1652" w:type="dxa"/>
            <w:vAlign w:val="center"/>
          </w:tcPr>
          <w:p w:rsidR="009C3E25"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12%</w:t>
            </w:r>
          </w:p>
        </w:tc>
      </w:tr>
      <w:tr w:rsidR="00E331C7" w:rsidRPr="00E331C7" w:rsidTr="00986A2F">
        <w:trPr>
          <w:trHeight w:val="340"/>
        </w:trPr>
        <w:tc>
          <w:tcPr>
            <w:tcW w:w="6804" w:type="dxa"/>
          </w:tcPr>
          <w:p w:rsidR="009C3E25"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 xml:space="preserve">Άυλα στοιχεία, δικαιώματα &amp; έξοδα πολυετούς απόσβεσης </w:t>
            </w:r>
          </w:p>
        </w:tc>
        <w:tc>
          <w:tcPr>
            <w:tcW w:w="1652" w:type="dxa"/>
            <w:vAlign w:val="center"/>
          </w:tcPr>
          <w:p w:rsidR="009C3E25"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10%</w:t>
            </w:r>
          </w:p>
        </w:tc>
      </w:tr>
      <w:tr w:rsidR="00E331C7" w:rsidRPr="00E331C7" w:rsidTr="00986A2F">
        <w:trPr>
          <w:trHeight w:val="20"/>
        </w:trPr>
        <w:tc>
          <w:tcPr>
            <w:tcW w:w="6804" w:type="dxa"/>
          </w:tcPr>
          <w:p w:rsidR="00CB4D2A" w:rsidRPr="00CB2BB2" w:rsidRDefault="00CB4D2A"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Εξοπλισμός Ηλεκτρονικών Υπολογιστών &amp; Λογισμικά Προγράμματα</w:t>
            </w:r>
          </w:p>
        </w:tc>
        <w:tc>
          <w:tcPr>
            <w:tcW w:w="1652" w:type="dxa"/>
            <w:vAlign w:val="center"/>
          </w:tcPr>
          <w:p w:rsidR="00CB4D2A" w:rsidRPr="00CB2BB2" w:rsidRDefault="00CB4D2A"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20%</w:t>
            </w:r>
          </w:p>
        </w:tc>
      </w:tr>
      <w:tr w:rsidR="00E331C7" w:rsidRPr="00E331C7" w:rsidTr="00986A2F">
        <w:trPr>
          <w:trHeight w:val="340"/>
        </w:trPr>
        <w:tc>
          <w:tcPr>
            <w:tcW w:w="6804" w:type="dxa"/>
            <w:vAlign w:val="center"/>
          </w:tcPr>
          <w:p w:rsidR="00F54BF4" w:rsidRPr="00CB2BB2" w:rsidRDefault="00F54BF4" w:rsidP="00206FC2">
            <w:pPr>
              <w:tabs>
                <w:tab w:val="left" w:pos="9072"/>
                <w:tab w:val="left" w:pos="9356"/>
              </w:tabs>
              <w:ind w:left="-57" w:right="-57"/>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 xml:space="preserve">Λοιπός εξοπλισμός </w:t>
            </w:r>
          </w:p>
        </w:tc>
        <w:tc>
          <w:tcPr>
            <w:tcW w:w="1652" w:type="dxa"/>
            <w:vAlign w:val="center"/>
          </w:tcPr>
          <w:p w:rsidR="00F54BF4" w:rsidRPr="00CB2BB2" w:rsidRDefault="00F54BF4" w:rsidP="000249AE">
            <w:pPr>
              <w:tabs>
                <w:tab w:val="left" w:pos="9072"/>
                <w:tab w:val="left" w:pos="9356"/>
              </w:tabs>
              <w:jc w:val="center"/>
              <w:rPr>
                <w:rFonts w:ascii="Times New Roman" w:eastAsia="Times New Roman" w:hAnsi="Times New Roman" w:cs="Times New Roman"/>
                <w:sz w:val="26"/>
                <w:szCs w:val="26"/>
                <w:lang w:eastAsia="en-US"/>
              </w:rPr>
            </w:pPr>
            <w:r w:rsidRPr="00CB2BB2">
              <w:rPr>
                <w:rFonts w:ascii="Times New Roman" w:eastAsia="Times New Roman" w:hAnsi="Times New Roman" w:cs="Times New Roman"/>
                <w:sz w:val="26"/>
                <w:szCs w:val="26"/>
                <w:lang w:eastAsia="en-US"/>
              </w:rPr>
              <w:t>10%</w:t>
            </w:r>
          </w:p>
        </w:tc>
      </w:tr>
    </w:tbl>
    <w:p w:rsidR="00FF6A04" w:rsidRDefault="00FF6A04" w:rsidP="00986A2F">
      <w:pPr>
        <w:tabs>
          <w:tab w:val="left" w:pos="3349"/>
        </w:tabs>
        <w:spacing w:before="120" w:after="0" w:line="400" w:lineRule="exact"/>
        <w:ind w:firstLine="567"/>
        <w:jc w:val="both"/>
        <w:rPr>
          <w:rFonts w:ascii="Times New Roman" w:eastAsia="Times New Roman" w:hAnsi="Times New Roman" w:cs="Times New Roman"/>
          <w:b/>
          <w:sz w:val="26"/>
          <w:szCs w:val="26"/>
        </w:rPr>
      </w:pPr>
    </w:p>
    <w:tbl>
      <w:tblPr>
        <w:tblW w:w="8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
        <w:gridCol w:w="4602"/>
        <w:gridCol w:w="1430"/>
        <w:gridCol w:w="1430"/>
      </w:tblGrid>
      <w:tr w:rsidR="00A26851" w:rsidRPr="00A26851" w:rsidTr="000D09A4">
        <w:trPr>
          <w:trHeight w:val="322"/>
          <w:jc w:val="center"/>
        </w:trPr>
        <w:tc>
          <w:tcPr>
            <w:tcW w:w="996" w:type="dxa"/>
            <w:shd w:val="clear" w:color="auto" w:fill="B6DDE8" w:themeFill="accent5" w:themeFillTint="66"/>
            <w:noWrap/>
            <w:vAlign w:val="bottom"/>
          </w:tcPr>
          <w:p w:rsidR="00A26851" w:rsidRPr="00A26851" w:rsidRDefault="00A26851" w:rsidP="000D09A4">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 xml:space="preserve">  </w:t>
            </w:r>
            <w:r w:rsidRPr="00A26851">
              <w:rPr>
                <w:rFonts w:ascii="Times New Roman" w:eastAsia="Times New Roman" w:hAnsi="Times New Roman" w:cs="Times New Roman"/>
                <w:bCs/>
                <w:sz w:val="24"/>
                <w:szCs w:val="24"/>
                <w:lang w:val="en-US"/>
              </w:rPr>
              <w:t>K</w:t>
            </w:r>
            <w:r w:rsidRPr="00A26851">
              <w:rPr>
                <w:rFonts w:ascii="Times New Roman" w:eastAsia="Times New Roman" w:hAnsi="Times New Roman" w:cs="Times New Roman"/>
                <w:bCs/>
                <w:sz w:val="24"/>
                <w:szCs w:val="24"/>
              </w:rPr>
              <w:t>.</w:t>
            </w:r>
            <w:r w:rsidRPr="00A26851">
              <w:rPr>
                <w:rFonts w:ascii="Times New Roman" w:eastAsia="Times New Roman" w:hAnsi="Times New Roman" w:cs="Times New Roman"/>
                <w:bCs/>
                <w:sz w:val="24"/>
                <w:szCs w:val="24"/>
                <w:lang w:val="en-US"/>
              </w:rPr>
              <w:t>A</w:t>
            </w:r>
            <w:r w:rsidRPr="00A26851">
              <w:rPr>
                <w:rFonts w:ascii="Times New Roman" w:eastAsia="Times New Roman" w:hAnsi="Times New Roman" w:cs="Times New Roman"/>
                <w:bCs/>
                <w:sz w:val="24"/>
                <w:szCs w:val="24"/>
              </w:rPr>
              <w:t>.</w:t>
            </w:r>
          </w:p>
        </w:tc>
        <w:tc>
          <w:tcPr>
            <w:tcW w:w="4602" w:type="dxa"/>
            <w:shd w:val="clear" w:color="auto" w:fill="B6DDE8" w:themeFill="accent5" w:themeFillTint="66"/>
            <w:noWrap/>
            <w:vAlign w:val="bottom"/>
          </w:tcPr>
          <w:p w:rsidR="00A26851" w:rsidRPr="00A26851" w:rsidRDefault="00A26851" w:rsidP="000D09A4">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Περιγραφή λογαριασμού</w:t>
            </w:r>
          </w:p>
        </w:tc>
        <w:tc>
          <w:tcPr>
            <w:tcW w:w="1430" w:type="dxa"/>
            <w:shd w:val="clear" w:color="auto" w:fill="B6DDE8" w:themeFill="accent5" w:themeFillTint="66"/>
          </w:tcPr>
          <w:p w:rsidR="00A26851" w:rsidRDefault="00A26851" w:rsidP="000D09A4">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Υπόλοιπο</w:t>
            </w:r>
          </w:p>
          <w:p w:rsidR="00A26851" w:rsidRPr="00A26851" w:rsidRDefault="00A26851" w:rsidP="000D09A4">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31/12/201</w:t>
            </w:r>
            <w:r>
              <w:rPr>
                <w:rFonts w:ascii="Times New Roman" w:eastAsia="Times New Roman" w:hAnsi="Times New Roman" w:cs="Times New Roman"/>
                <w:bCs/>
                <w:sz w:val="24"/>
                <w:szCs w:val="24"/>
              </w:rPr>
              <w:t>7</w:t>
            </w:r>
          </w:p>
        </w:tc>
        <w:tc>
          <w:tcPr>
            <w:tcW w:w="1430" w:type="dxa"/>
            <w:shd w:val="clear" w:color="auto" w:fill="B6DDE8" w:themeFill="accent5" w:themeFillTint="66"/>
            <w:noWrap/>
          </w:tcPr>
          <w:p w:rsidR="00A26851" w:rsidRDefault="00A26851" w:rsidP="000D09A4">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Υπόλοιπο</w:t>
            </w:r>
          </w:p>
          <w:p w:rsidR="00A26851" w:rsidRPr="00A26851" w:rsidRDefault="00A26851" w:rsidP="000D09A4">
            <w:pPr>
              <w:spacing w:after="60" w:line="240" w:lineRule="auto"/>
              <w:jc w:val="center"/>
              <w:rPr>
                <w:rFonts w:ascii="Times New Roman" w:eastAsia="Times New Roman" w:hAnsi="Times New Roman" w:cs="Times New Roman"/>
                <w:bCs/>
                <w:sz w:val="24"/>
                <w:szCs w:val="24"/>
              </w:rPr>
            </w:pPr>
            <w:r w:rsidRPr="00A26851">
              <w:rPr>
                <w:rFonts w:ascii="Times New Roman" w:eastAsia="Times New Roman" w:hAnsi="Times New Roman" w:cs="Times New Roman"/>
                <w:bCs/>
                <w:sz w:val="24"/>
                <w:szCs w:val="24"/>
              </w:rPr>
              <w:t>31/12/2016</w:t>
            </w:r>
          </w:p>
        </w:tc>
      </w:tr>
      <w:tr w:rsidR="00A26851" w:rsidRPr="00A26851" w:rsidTr="000D09A4">
        <w:trPr>
          <w:trHeight w:val="397"/>
          <w:jc w:val="center"/>
        </w:trPr>
        <w:tc>
          <w:tcPr>
            <w:tcW w:w="996" w:type="dxa"/>
            <w:noWrap/>
            <w:vAlign w:val="bottom"/>
          </w:tcPr>
          <w:p w:rsidR="00A26851" w:rsidRPr="00A26851" w:rsidRDefault="00A26851" w:rsidP="000D09A4">
            <w:pPr>
              <w:spacing w:after="0" w:line="240" w:lineRule="auto"/>
              <w:jc w:val="center"/>
              <w:rPr>
                <w:rFonts w:ascii="Times New Roman" w:eastAsia="Times New Roman" w:hAnsi="Times New Roman" w:cs="Times New Roman"/>
                <w:b/>
                <w:bCs/>
                <w:sz w:val="24"/>
                <w:szCs w:val="24"/>
              </w:rPr>
            </w:pPr>
            <w:r w:rsidRPr="00A26851">
              <w:rPr>
                <w:rFonts w:ascii="Times New Roman" w:eastAsia="Times New Roman" w:hAnsi="Times New Roman" w:cs="Times New Roman"/>
                <w:b/>
                <w:bCs/>
                <w:sz w:val="24"/>
                <w:szCs w:val="24"/>
              </w:rPr>
              <w:t xml:space="preserve">  6</w:t>
            </w:r>
            <w:r>
              <w:rPr>
                <w:rFonts w:ascii="Times New Roman" w:eastAsia="Times New Roman" w:hAnsi="Times New Roman" w:cs="Times New Roman"/>
                <w:b/>
                <w:bCs/>
                <w:sz w:val="24"/>
                <w:szCs w:val="24"/>
              </w:rPr>
              <w:t>8</w:t>
            </w:r>
          </w:p>
        </w:tc>
        <w:tc>
          <w:tcPr>
            <w:tcW w:w="4602" w:type="dxa"/>
            <w:noWrap/>
            <w:vAlign w:val="bottom"/>
          </w:tcPr>
          <w:p w:rsidR="00A26851" w:rsidRPr="00A26851" w:rsidRDefault="00A26851" w:rsidP="000D09A4">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ΠΡΟΒΛΕΨΕΙΣ ΕΚΜΕΤΑΛΛΕΥΣΕΩΣ</w:t>
            </w:r>
          </w:p>
        </w:tc>
        <w:tc>
          <w:tcPr>
            <w:tcW w:w="1430" w:type="dxa"/>
          </w:tcPr>
          <w:p w:rsidR="00A26851" w:rsidRPr="00A26851" w:rsidRDefault="00A26851" w:rsidP="000D09A4">
            <w:pPr>
              <w:spacing w:after="0" w:line="240" w:lineRule="auto"/>
              <w:jc w:val="right"/>
              <w:rPr>
                <w:rFonts w:ascii="Times New Roman" w:eastAsia="Times New Roman" w:hAnsi="Times New Roman" w:cs="Times New Roman"/>
                <w:b/>
                <w:sz w:val="24"/>
                <w:szCs w:val="24"/>
              </w:rPr>
            </w:pPr>
          </w:p>
        </w:tc>
        <w:tc>
          <w:tcPr>
            <w:tcW w:w="1430" w:type="dxa"/>
            <w:noWrap/>
            <w:vAlign w:val="bottom"/>
          </w:tcPr>
          <w:p w:rsidR="00A26851" w:rsidRPr="00A26851" w:rsidRDefault="00A26851" w:rsidP="000D09A4">
            <w:pPr>
              <w:spacing w:after="0" w:line="240" w:lineRule="auto"/>
              <w:jc w:val="right"/>
              <w:rPr>
                <w:rFonts w:ascii="Times New Roman" w:eastAsia="Times New Roman" w:hAnsi="Times New Roman" w:cs="Times New Roman"/>
                <w:b/>
                <w:sz w:val="24"/>
                <w:szCs w:val="24"/>
              </w:rPr>
            </w:pPr>
          </w:p>
        </w:tc>
      </w:tr>
      <w:tr w:rsidR="00A26851" w:rsidRPr="00A26851" w:rsidTr="000D09A4">
        <w:trPr>
          <w:trHeight w:val="340"/>
          <w:jc w:val="center"/>
        </w:trPr>
        <w:tc>
          <w:tcPr>
            <w:tcW w:w="996" w:type="dxa"/>
            <w:noWrap/>
            <w:vAlign w:val="bottom"/>
          </w:tcPr>
          <w:p w:rsidR="00A26851" w:rsidRPr="00A26851" w:rsidRDefault="00A26851" w:rsidP="000D09A4">
            <w:pPr>
              <w:spacing w:after="0" w:line="240" w:lineRule="auto"/>
              <w:jc w:val="center"/>
              <w:rPr>
                <w:rFonts w:ascii="Times New Roman" w:eastAsia="Times New Roman" w:hAnsi="Times New Roman" w:cs="Times New Roman"/>
                <w:sz w:val="24"/>
                <w:szCs w:val="24"/>
              </w:rPr>
            </w:pPr>
            <w:r w:rsidRPr="00A26851">
              <w:rPr>
                <w:rFonts w:ascii="Times New Roman" w:eastAsia="Times New Roman" w:hAnsi="Times New Roman" w:cs="Times New Roman"/>
                <w:sz w:val="24"/>
                <w:szCs w:val="24"/>
              </w:rPr>
              <w:t xml:space="preserve">  6</w:t>
            </w:r>
            <w:r w:rsidR="00986A2F">
              <w:rPr>
                <w:rFonts w:ascii="Times New Roman" w:eastAsia="Times New Roman" w:hAnsi="Times New Roman" w:cs="Times New Roman"/>
                <w:sz w:val="24"/>
                <w:szCs w:val="24"/>
              </w:rPr>
              <w:t>8</w:t>
            </w:r>
            <w:r w:rsidRPr="00A26851">
              <w:rPr>
                <w:rFonts w:ascii="Times New Roman" w:eastAsia="Times New Roman" w:hAnsi="Times New Roman" w:cs="Times New Roman"/>
                <w:sz w:val="24"/>
                <w:szCs w:val="24"/>
              </w:rPr>
              <w:t>.0</w:t>
            </w:r>
            <w:r w:rsidR="00986A2F">
              <w:rPr>
                <w:rFonts w:ascii="Times New Roman" w:eastAsia="Times New Roman" w:hAnsi="Times New Roman" w:cs="Times New Roman"/>
                <w:sz w:val="24"/>
                <w:szCs w:val="24"/>
              </w:rPr>
              <w:t>0</w:t>
            </w:r>
          </w:p>
        </w:tc>
        <w:tc>
          <w:tcPr>
            <w:tcW w:w="4602" w:type="dxa"/>
            <w:noWrap/>
            <w:vAlign w:val="bottom"/>
          </w:tcPr>
          <w:p w:rsidR="00A26851" w:rsidRPr="00A26851" w:rsidRDefault="00986A2F" w:rsidP="000D09A4">
            <w:pPr>
              <w:spacing w:after="0" w:line="240" w:lineRule="auto"/>
              <w:rPr>
                <w:rFonts w:ascii="Times New Roman" w:eastAsia="Times New Roman" w:hAnsi="Times New Roman" w:cs="Times New Roman"/>
                <w:sz w:val="24"/>
                <w:szCs w:val="24"/>
              </w:rPr>
            </w:pPr>
            <w:r w:rsidRPr="00986A2F">
              <w:rPr>
                <w:rFonts w:ascii="Times New Roman" w:eastAsia="Times New Roman" w:hAnsi="Times New Roman" w:cs="Times New Roman"/>
                <w:sz w:val="24"/>
                <w:szCs w:val="24"/>
              </w:rPr>
              <w:t>ΠΡΟΒΛΕΨΕΙΣ ΑΠΟΖ</w:t>
            </w:r>
            <w:r>
              <w:rPr>
                <w:rFonts w:ascii="Times New Roman" w:eastAsia="Times New Roman" w:hAnsi="Times New Roman" w:cs="Times New Roman"/>
                <w:sz w:val="24"/>
                <w:szCs w:val="24"/>
              </w:rPr>
              <w:t>ΗΜ</w:t>
            </w:r>
            <w:r w:rsidRPr="00986A2F">
              <w:rPr>
                <w:rFonts w:ascii="Times New Roman" w:eastAsia="Times New Roman" w:hAnsi="Times New Roman" w:cs="Times New Roman"/>
                <w:sz w:val="24"/>
                <w:szCs w:val="24"/>
              </w:rPr>
              <w:t>.ΠΡΟΣΩΠΙΚ</w:t>
            </w:r>
            <w:r>
              <w:rPr>
                <w:rFonts w:ascii="Times New Roman" w:eastAsia="Times New Roman" w:hAnsi="Times New Roman" w:cs="Times New Roman"/>
                <w:sz w:val="24"/>
                <w:szCs w:val="24"/>
              </w:rPr>
              <w:t>ΟΥ</w:t>
            </w:r>
            <w:r w:rsidRPr="00986A2F">
              <w:rPr>
                <w:rFonts w:ascii="Times New Roman" w:eastAsia="Times New Roman" w:hAnsi="Times New Roman" w:cs="Times New Roman"/>
                <w:sz w:val="24"/>
                <w:szCs w:val="24"/>
              </w:rPr>
              <w:t xml:space="preserve"> ΛΟΓΩ ΕΞΟ∆ΟΥ</w:t>
            </w:r>
            <w:r>
              <w:rPr>
                <w:rFonts w:ascii="Times New Roman" w:eastAsia="Times New Roman" w:hAnsi="Times New Roman" w:cs="Times New Roman"/>
                <w:sz w:val="24"/>
                <w:szCs w:val="24"/>
              </w:rPr>
              <w:t xml:space="preserve"> ΑΠΟ ΤΗΝ ΥΠΗΡ.</w:t>
            </w:r>
          </w:p>
        </w:tc>
        <w:tc>
          <w:tcPr>
            <w:tcW w:w="1430" w:type="dxa"/>
            <w:vAlign w:val="bottom"/>
          </w:tcPr>
          <w:p w:rsidR="00A26851" w:rsidRPr="00A26851" w:rsidRDefault="00986A2F" w:rsidP="000D09A4">
            <w:pPr>
              <w:spacing w:after="0" w:line="240" w:lineRule="auto"/>
              <w:jc w:val="right"/>
              <w:rPr>
                <w:rFonts w:ascii="Times New Roman" w:eastAsia="Times New Roman" w:hAnsi="Times New Roman" w:cs="Times New Roman"/>
                <w:sz w:val="24"/>
                <w:szCs w:val="24"/>
              </w:rPr>
            </w:pPr>
            <w:r w:rsidRPr="00986A2F">
              <w:rPr>
                <w:rFonts w:ascii="Times New Roman" w:eastAsia="Times New Roman" w:hAnsi="Times New Roman" w:cs="Times New Roman"/>
                <w:sz w:val="24"/>
                <w:szCs w:val="24"/>
              </w:rPr>
              <w:t>1.594,40</w:t>
            </w:r>
          </w:p>
        </w:tc>
        <w:tc>
          <w:tcPr>
            <w:tcW w:w="1430" w:type="dxa"/>
            <w:noWrap/>
            <w:vAlign w:val="bottom"/>
          </w:tcPr>
          <w:p w:rsidR="00A26851" w:rsidRPr="00A26851" w:rsidRDefault="00986A2F" w:rsidP="000D09A4">
            <w:pPr>
              <w:spacing w:after="0" w:line="240" w:lineRule="auto"/>
              <w:jc w:val="right"/>
              <w:rPr>
                <w:rFonts w:ascii="Times New Roman" w:eastAsia="Times New Roman" w:hAnsi="Times New Roman" w:cs="Times New Roman"/>
                <w:sz w:val="24"/>
                <w:szCs w:val="24"/>
              </w:rPr>
            </w:pPr>
            <w:r w:rsidRPr="00986A2F">
              <w:rPr>
                <w:rFonts w:ascii="Times New Roman" w:eastAsia="Times New Roman" w:hAnsi="Times New Roman" w:cs="Times New Roman"/>
                <w:sz w:val="24"/>
                <w:szCs w:val="24"/>
              </w:rPr>
              <w:t>403,6</w:t>
            </w:r>
            <w:r>
              <w:rPr>
                <w:rFonts w:ascii="Times New Roman" w:eastAsia="Times New Roman" w:hAnsi="Times New Roman" w:cs="Times New Roman"/>
                <w:sz w:val="24"/>
                <w:szCs w:val="24"/>
              </w:rPr>
              <w:t>0</w:t>
            </w:r>
          </w:p>
        </w:tc>
      </w:tr>
      <w:tr w:rsidR="00A26851" w:rsidRPr="00A26851" w:rsidTr="000D09A4">
        <w:trPr>
          <w:trHeight w:val="340"/>
          <w:jc w:val="center"/>
        </w:trPr>
        <w:tc>
          <w:tcPr>
            <w:tcW w:w="996" w:type="dxa"/>
            <w:noWrap/>
            <w:vAlign w:val="bottom"/>
          </w:tcPr>
          <w:p w:rsidR="00A26851" w:rsidRPr="00A26851" w:rsidRDefault="00A26851" w:rsidP="000D09A4">
            <w:pPr>
              <w:spacing w:after="0" w:line="240" w:lineRule="auto"/>
              <w:jc w:val="center"/>
              <w:rPr>
                <w:rFonts w:ascii="Times New Roman" w:eastAsia="Times New Roman" w:hAnsi="Times New Roman" w:cs="Times New Roman"/>
                <w:sz w:val="24"/>
                <w:szCs w:val="24"/>
              </w:rPr>
            </w:pPr>
          </w:p>
        </w:tc>
        <w:tc>
          <w:tcPr>
            <w:tcW w:w="4602" w:type="dxa"/>
            <w:noWrap/>
            <w:vAlign w:val="bottom"/>
          </w:tcPr>
          <w:p w:rsidR="00A26851" w:rsidRPr="00A26851" w:rsidRDefault="00986A2F" w:rsidP="00986A2F">
            <w:pPr>
              <w:spacing w:after="0" w:line="240" w:lineRule="auto"/>
              <w:jc w:val="right"/>
              <w:rPr>
                <w:rFonts w:ascii="Times New Roman" w:eastAsia="Times New Roman" w:hAnsi="Times New Roman" w:cs="Times New Roman"/>
                <w:sz w:val="24"/>
                <w:szCs w:val="24"/>
              </w:rPr>
            </w:pPr>
            <w:r w:rsidRPr="00A26851">
              <w:rPr>
                <w:rFonts w:ascii="Times New Roman" w:eastAsia="Times New Roman" w:hAnsi="Times New Roman" w:cs="Times New Roman"/>
                <w:b/>
                <w:sz w:val="24"/>
                <w:szCs w:val="24"/>
              </w:rPr>
              <w:t>Σύνολο:</w:t>
            </w:r>
          </w:p>
        </w:tc>
        <w:tc>
          <w:tcPr>
            <w:tcW w:w="1430" w:type="dxa"/>
            <w:vAlign w:val="bottom"/>
          </w:tcPr>
          <w:p w:rsidR="00A26851" w:rsidRPr="00986A2F" w:rsidRDefault="00986A2F" w:rsidP="000D09A4">
            <w:pPr>
              <w:spacing w:after="0" w:line="240" w:lineRule="auto"/>
              <w:jc w:val="right"/>
              <w:rPr>
                <w:rFonts w:ascii="Times New Roman" w:eastAsia="Times New Roman" w:hAnsi="Times New Roman" w:cs="Times New Roman"/>
                <w:b/>
                <w:sz w:val="24"/>
                <w:szCs w:val="24"/>
              </w:rPr>
            </w:pPr>
            <w:r w:rsidRPr="00986A2F">
              <w:rPr>
                <w:rFonts w:ascii="Times New Roman" w:eastAsia="Times New Roman" w:hAnsi="Times New Roman" w:cs="Times New Roman"/>
                <w:b/>
                <w:sz w:val="24"/>
                <w:szCs w:val="24"/>
              </w:rPr>
              <w:fldChar w:fldCharType="begin"/>
            </w:r>
            <w:r w:rsidRPr="00986A2F">
              <w:rPr>
                <w:rFonts w:ascii="Times New Roman" w:eastAsia="Times New Roman" w:hAnsi="Times New Roman" w:cs="Times New Roman"/>
                <w:b/>
                <w:sz w:val="24"/>
                <w:szCs w:val="24"/>
              </w:rPr>
              <w:instrText xml:space="preserve"> =SUM(ABOVE) </w:instrText>
            </w:r>
            <w:r w:rsidRPr="00986A2F">
              <w:rPr>
                <w:rFonts w:ascii="Times New Roman" w:eastAsia="Times New Roman" w:hAnsi="Times New Roman" w:cs="Times New Roman"/>
                <w:b/>
                <w:sz w:val="24"/>
                <w:szCs w:val="24"/>
              </w:rPr>
              <w:fldChar w:fldCharType="separate"/>
            </w:r>
            <w:r w:rsidRPr="00986A2F">
              <w:rPr>
                <w:rFonts w:ascii="Times New Roman" w:eastAsia="Times New Roman" w:hAnsi="Times New Roman" w:cs="Times New Roman"/>
                <w:b/>
                <w:noProof/>
                <w:sz w:val="24"/>
                <w:szCs w:val="24"/>
              </w:rPr>
              <w:t>1.594,4</w:t>
            </w:r>
            <w:r w:rsidRPr="00986A2F">
              <w:rPr>
                <w:rFonts w:ascii="Times New Roman" w:eastAsia="Times New Roman" w:hAnsi="Times New Roman" w:cs="Times New Roman"/>
                <w:b/>
                <w:sz w:val="24"/>
                <w:szCs w:val="24"/>
              </w:rPr>
              <w:fldChar w:fldCharType="end"/>
            </w:r>
            <w:r w:rsidRPr="00986A2F">
              <w:rPr>
                <w:rFonts w:ascii="Times New Roman" w:eastAsia="Times New Roman" w:hAnsi="Times New Roman" w:cs="Times New Roman"/>
                <w:b/>
                <w:sz w:val="24"/>
                <w:szCs w:val="24"/>
              </w:rPr>
              <w:t>0</w:t>
            </w:r>
          </w:p>
        </w:tc>
        <w:tc>
          <w:tcPr>
            <w:tcW w:w="1430" w:type="dxa"/>
            <w:noWrap/>
            <w:vAlign w:val="bottom"/>
          </w:tcPr>
          <w:p w:rsidR="00A26851" w:rsidRPr="00986A2F" w:rsidRDefault="00986A2F" w:rsidP="000D09A4">
            <w:pPr>
              <w:spacing w:after="0" w:line="240" w:lineRule="auto"/>
              <w:jc w:val="right"/>
              <w:rPr>
                <w:rFonts w:ascii="Times New Roman" w:eastAsia="Times New Roman" w:hAnsi="Times New Roman" w:cs="Times New Roman"/>
                <w:b/>
                <w:sz w:val="24"/>
                <w:szCs w:val="24"/>
              </w:rPr>
            </w:pPr>
            <w:r w:rsidRPr="00986A2F">
              <w:rPr>
                <w:rFonts w:ascii="Times New Roman" w:eastAsia="Times New Roman" w:hAnsi="Times New Roman" w:cs="Times New Roman"/>
                <w:b/>
                <w:sz w:val="24"/>
                <w:szCs w:val="24"/>
              </w:rPr>
              <w:fldChar w:fldCharType="begin"/>
            </w:r>
            <w:r w:rsidRPr="00986A2F">
              <w:rPr>
                <w:rFonts w:ascii="Times New Roman" w:eastAsia="Times New Roman" w:hAnsi="Times New Roman" w:cs="Times New Roman"/>
                <w:b/>
                <w:sz w:val="24"/>
                <w:szCs w:val="24"/>
              </w:rPr>
              <w:instrText xml:space="preserve"> =SUM(ABOVE) </w:instrText>
            </w:r>
            <w:r w:rsidRPr="00986A2F">
              <w:rPr>
                <w:rFonts w:ascii="Times New Roman" w:eastAsia="Times New Roman" w:hAnsi="Times New Roman" w:cs="Times New Roman"/>
                <w:b/>
                <w:sz w:val="24"/>
                <w:szCs w:val="24"/>
              </w:rPr>
              <w:fldChar w:fldCharType="separate"/>
            </w:r>
            <w:r w:rsidRPr="00986A2F">
              <w:rPr>
                <w:rFonts w:ascii="Times New Roman" w:eastAsia="Times New Roman" w:hAnsi="Times New Roman" w:cs="Times New Roman"/>
                <w:b/>
                <w:noProof/>
                <w:sz w:val="24"/>
                <w:szCs w:val="24"/>
              </w:rPr>
              <w:t>403,6</w:t>
            </w:r>
            <w:r w:rsidRPr="00986A2F">
              <w:rPr>
                <w:rFonts w:ascii="Times New Roman" w:eastAsia="Times New Roman" w:hAnsi="Times New Roman" w:cs="Times New Roman"/>
                <w:b/>
                <w:sz w:val="24"/>
                <w:szCs w:val="24"/>
              </w:rPr>
              <w:fldChar w:fldCharType="end"/>
            </w:r>
            <w:r w:rsidRPr="00986A2F">
              <w:rPr>
                <w:rFonts w:ascii="Times New Roman" w:eastAsia="Times New Roman" w:hAnsi="Times New Roman" w:cs="Times New Roman"/>
                <w:b/>
                <w:sz w:val="24"/>
                <w:szCs w:val="24"/>
              </w:rPr>
              <w:t>0</w:t>
            </w:r>
          </w:p>
        </w:tc>
      </w:tr>
    </w:tbl>
    <w:p w:rsidR="00A26851" w:rsidRDefault="00986A2F" w:rsidP="00151E22">
      <w:pPr>
        <w:tabs>
          <w:tab w:val="left" w:pos="3349"/>
        </w:tabs>
        <w:spacing w:before="240" w:after="0" w:line="400" w:lineRule="exact"/>
        <w:ind w:firstLine="567"/>
        <w:jc w:val="both"/>
        <w:rPr>
          <w:rFonts w:ascii="Times New Roman" w:eastAsia="Times New Roman" w:hAnsi="Times New Roman" w:cs="Times New Roman"/>
          <w:sz w:val="26"/>
          <w:szCs w:val="26"/>
        </w:rPr>
      </w:pPr>
      <w:r w:rsidRPr="00986A2F">
        <w:rPr>
          <w:rFonts w:ascii="Times New Roman" w:eastAsia="Times New Roman" w:hAnsi="Times New Roman" w:cs="Times New Roman"/>
          <w:sz w:val="26"/>
          <w:szCs w:val="26"/>
        </w:rPr>
        <w:t xml:space="preserve">Αφορά συμπληρωματική πρόβλεψη αποζημίωσης προσωπικού </w:t>
      </w:r>
      <w:r>
        <w:rPr>
          <w:rFonts w:ascii="Times New Roman" w:eastAsia="Times New Roman" w:hAnsi="Times New Roman" w:cs="Times New Roman"/>
          <w:sz w:val="26"/>
          <w:szCs w:val="26"/>
        </w:rPr>
        <w:t xml:space="preserve">(1.594,40 €), </w:t>
      </w:r>
      <w:r w:rsidRPr="00986A2F">
        <w:rPr>
          <w:rFonts w:ascii="Times New Roman" w:eastAsia="Times New Roman" w:hAnsi="Times New Roman" w:cs="Times New Roman"/>
          <w:sz w:val="26"/>
          <w:szCs w:val="26"/>
        </w:rPr>
        <w:t>λόγω εξόδου από την υπηρεσία για συνταξιοδότηση.</w:t>
      </w:r>
      <w:r>
        <w:rPr>
          <w:rFonts w:ascii="Times New Roman" w:eastAsia="Times New Roman" w:hAnsi="Times New Roman" w:cs="Times New Roman"/>
          <w:sz w:val="26"/>
          <w:szCs w:val="26"/>
        </w:rPr>
        <w:t xml:space="preserve"> Η σωρευμένη πρόβλεψη ανέρχεται στο ποσό των</w:t>
      </w:r>
      <w:r w:rsidRPr="00986A2F">
        <w:t xml:space="preserve"> 5.946,00 </w:t>
      </w:r>
      <w:r>
        <w:t>€ και εμφανίζεται στο λογαριασμό «</w:t>
      </w:r>
      <w:r w:rsidRPr="00986A2F">
        <w:rPr>
          <w:rFonts w:ascii="Times New Roman" w:eastAsia="Times New Roman" w:hAnsi="Times New Roman" w:cs="Times New Roman"/>
          <w:sz w:val="26"/>
          <w:szCs w:val="26"/>
        </w:rPr>
        <w:t>Προβλέψεις για παροχές σε εργαζομένους</w:t>
      </w:r>
      <w:r>
        <w:rPr>
          <w:rFonts w:ascii="Times New Roman" w:eastAsia="Times New Roman" w:hAnsi="Times New Roman" w:cs="Times New Roman"/>
          <w:sz w:val="26"/>
          <w:szCs w:val="26"/>
        </w:rPr>
        <w:t>».</w:t>
      </w:r>
    </w:p>
    <w:p w:rsidR="00986A2F" w:rsidRPr="00986A2F" w:rsidRDefault="00986A2F" w:rsidP="00151E22">
      <w:pPr>
        <w:tabs>
          <w:tab w:val="left" w:pos="3349"/>
        </w:tabs>
        <w:spacing w:before="120" w:after="120" w:line="400" w:lineRule="exact"/>
        <w:ind w:firstLine="567"/>
        <w:jc w:val="both"/>
        <w:rPr>
          <w:rFonts w:ascii="Times New Roman" w:eastAsia="Times New Roman" w:hAnsi="Times New Roman" w:cs="Times New Roman"/>
          <w:sz w:val="26"/>
          <w:szCs w:val="26"/>
        </w:rPr>
      </w:pPr>
    </w:p>
    <w:p w:rsidR="004B7E9D" w:rsidRPr="0002671F" w:rsidRDefault="00F0279C" w:rsidP="007F266E">
      <w:pPr>
        <w:tabs>
          <w:tab w:val="left" w:pos="3349"/>
        </w:tabs>
        <w:spacing w:before="120" w:after="120" w:line="360" w:lineRule="auto"/>
        <w:ind w:right="284" w:firstLine="567"/>
        <w:jc w:val="both"/>
        <w:rPr>
          <w:rFonts w:ascii="Times New Roman" w:eastAsia="Times New Roman" w:hAnsi="Times New Roman" w:cs="Times New Roman"/>
          <w:b/>
          <w:sz w:val="26"/>
          <w:szCs w:val="26"/>
          <w:u w:val="single"/>
        </w:rPr>
      </w:pPr>
      <w:r w:rsidRPr="0002671F">
        <w:rPr>
          <w:rFonts w:ascii="Times New Roman" w:eastAsia="Times New Roman" w:hAnsi="Times New Roman" w:cs="Times New Roman"/>
          <w:b/>
          <w:sz w:val="26"/>
          <w:szCs w:val="26"/>
        </w:rPr>
        <w:t>β.</w:t>
      </w:r>
      <w:r w:rsidR="002240A9" w:rsidRPr="0002671F">
        <w:rPr>
          <w:rFonts w:ascii="Times New Roman" w:eastAsia="Times New Roman" w:hAnsi="Times New Roman" w:cs="Times New Roman"/>
          <w:b/>
          <w:sz w:val="26"/>
          <w:szCs w:val="26"/>
        </w:rPr>
        <w:t xml:space="preserve"> </w:t>
      </w:r>
      <w:r w:rsidR="004B7E9D" w:rsidRPr="0002671F">
        <w:rPr>
          <w:rFonts w:ascii="Times New Roman" w:eastAsia="Times New Roman" w:hAnsi="Times New Roman" w:cs="Times New Roman"/>
          <w:b/>
          <w:sz w:val="26"/>
          <w:szCs w:val="26"/>
          <w:u w:val="single"/>
        </w:rPr>
        <w:t>Έσοδα</w:t>
      </w:r>
    </w:p>
    <w:p w:rsidR="004B7E9D" w:rsidRDefault="004B7E9D" w:rsidP="007F266E">
      <w:pPr>
        <w:tabs>
          <w:tab w:val="left" w:pos="3349"/>
          <w:tab w:val="left" w:pos="9356"/>
        </w:tabs>
        <w:spacing w:after="120" w:line="360" w:lineRule="auto"/>
        <w:ind w:firstLine="567"/>
        <w:jc w:val="both"/>
        <w:rPr>
          <w:rFonts w:ascii="Times New Roman" w:eastAsia="Times New Roman" w:hAnsi="Times New Roman" w:cs="Times New Roman"/>
          <w:sz w:val="26"/>
          <w:szCs w:val="26"/>
          <w:lang w:val="en-US"/>
        </w:rPr>
      </w:pPr>
      <w:r w:rsidRPr="00062696">
        <w:rPr>
          <w:rFonts w:ascii="Times New Roman" w:eastAsia="Times New Roman" w:hAnsi="Times New Roman" w:cs="Times New Roman"/>
          <w:sz w:val="26"/>
          <w:szCs w:val="26"/>
        </w:rPr>
        <w:t>Στα πλαίσια του ελέγχου μας, πραγματοποιήσαμε δειγματοληπτικό έλεγχο επί των</w:t>
      </w:r>
      <w:r w:rsidR="00875D38" w:rsidRPr="00062696">
        <w:rPr>
          <w:rFonts w:ascii="Times New Roman" w:eastAsia="Times New Roman" w:hAnsi="Times New Roman" w:cs="Times New Roman"/>
          <w:sz w:val="26"/>
          <w:szCs w:val="26"/>
        </w:rPr>
        <w:t xml:space="preserve"> </w:t>
      </w:r>
      <w:r w:rsidRPr="00062696">
        <w:rPr>
          <w:rFonts w:ascii="Times New Roman" w:eastAsia="Times New Roman" w:hAnsi="Times New Roman" w:cs="Times New Roman"/>
          <w:sz w:val="26"/>
          <w:szCs w:val="26"/>
        </w:rPr>
        <w:t xml:space="preserve">εσόδων ελέγχοντας την ύπαρξη, νομιμότητα και πληρότητα των σχετικών παραστατικών, την ορθή καταχώριση στα λογιστικά βιβλία και την παρακράτηση φόρων και κρατήσεων όπου προβλέπεται. </w:t>
      </w:r>
      <w:r w:rsidR="004228B9" w:rsidRPr="00062696">
        <w:rPr>
          <w:rFonts w:ascii="Times New Roman" w:eastAsia="Times New Roman" w:hAnsi="Times New Roman" w:cs="Times New Roman"/>
          <w:sz w:val="26"/>
          <w:szCs w:val="26"/>
        </w:rPr>
        <w:t>Δεν παρατηρήθηκαν λάθη ή παραλείψεις.</w:t>
      </w:r>
    </w:p>
    <w:tbl>
      <w:tblPr>
        <w:tblW w:w="8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4"/>
        <w:gridCol w:w="4695"/>
        <w:gridCol w:w="1573"/>
        <w:gridCol w:w="1401"/>
      </w:tblGrid>
      <w:tr w:rsidR="00E331C7" w:rsidRPr="00E331C7" w:rsidTr="00206FC2">
        <w:trPr>
          <w:trHeight w:val="552"/>
          <w:jc w:val="center"/>
        </w:trPr>
        <w:tc>
          <w:tcPr>
            <w:tcW w:w="1084" w:type="dxa"/>
            <w:shd w:val="clear" w:color="auto" w:fill="B6DDE8" w:themeFill="accent5" w:themeFillTint="66"/>
            <w:noWrap/>
            <w:vAlign w:val="bottom"/>
          </w:tcPr>
          <w:p w:rsidR="007723E4" w:rsidRPr="0002671F" w:rsidRDefault="007723E4" w:rsidP="007723E4">
            <w:pPr>
              <w:spacing w:after="0" w:line="360" w:lineRule="auto"/>
              <w:ind w:right="283"/>
              <w:jc w:val="right"/>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lastRenderedPageBreak/>
              <w:t xml:space="preserve">    </w:t>
            </w:r>
            <w:r w:rsidRPr="0002671F">
              <w:rPr>
                <w:rFonts w:ascii="Times New Roman" w:eastAsia="Times New Roman" w:hAnsi="Times New Roman" w:cs="Times New Roman"/>
                <w:bCs/>
                <w:sz w:val="26"/>
                <w:szCs w:val="26"/>
                <w:lang w:val="en-US"/>
              </w:rPr>
              <w:t>K</w:t>
            </w:r>
            <w:r w:rsidRPr="0002671F">
              <w:rPr>
                <w:rFonts w:ascii="Times New Roman" w:eastAsia="Times New Roman" w:hAnsi="Times New Roman" w:cs="Times New Roman"/>
                <w:bCs/>
                <w:sz w:val="26"/>
                <w:szCs w:val="26"/>
              </w:rPr>
              <w:t>.</w:t>
            </w:r>
            <w:r w:rsidRPr="0002671F">
              <w:rPr>
                <w:rFonts w:ascii="Times New Roman" w:eastAsia="Times New Roman" w:hAnsi="Times New Roman" w:cs="Times New Roman"/>
                <w:bCs/>
                <w:sz w:val="26"/>
                <w:szCs w:val="26"/>
                <w:lang w:val="en-US"/>
              </w:rPr>
              <w:t>A</w:t>
            </w:r>
            <w:r w:rsidRPr="0002671F">
              <w:rPr>
                <w:rFonts w:ascii="Times New Roman" w:eastAsia="Times New Roman" w:hAnsi="Times New Roman" w:cs="Times New Roman"/>
                <w:bCs/>
                <w:sz w:val="26"/>
                <w:szCs w:val="26"/>
              </w:rPr>
              <w:t>.</w:t>
            </w:r>
          </w:p>
        </w:tc>
        <w:tc>
          <w:tcPr>
            <w:tcW w:w="4695" w:type="dxa"/>
            <w:shd w:val="clear" w:color="auto" w:fill="B6DDE8" w:themeFill="accent5" w:themeFillTint="66"/>
            <w:noWrap/>
            <w:vAlign w:val="bottom"/>
          </w:tcPr>
          <w:p w:rsidR="007723E4" w:rsidRPr="0002671F" w:rsidRDefault="007723E4" w:rsidP="004B7E9D">
            <w:pPr>
              <w:spacing w:after="0" w:line="360" w:lineRule="auto"/>
              <w:ind w:right="283"/>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Περιγραφή λογαριασμού</w:t>
            </w:r>
          </w:p>
        </w:tc>
        <w:tc>
          <w:tcPr>
            <w:tcW w:w="1573" w:type="dxa"/>
            <w:shd w:val="clear" w:color="auto" w:fill="B6DDE8" w:themeFill="accent5" w:themeFillTint="66"/>
            <w:noWrap/>
            <w:vAlign w:val="center"/>
          </w:tcPr>
          <w:p w:rsidR="007723E4" w:rsidRPr="0002671F" w:rsidRDefault="007723E4" w:rsidP="00206FC2">
            <w:pPr>
              <w:spacing w:after="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Υπόλοιπο     31/12/201</w:t>
            </w:r>
            <w:r w:rsidR="0099527C">
              <w:rPr>
                <w:rFonts w:ascii="Times New Roman" w:eastAsia="Times New Roman" w:hAnsi="Times New Roman" w:cs="Times New Roman"/>
                <w:bCs/>
                <w:sz w:val="26"/>
                <w:szCs w:val="26"/>
              </w:rPr>
              <w:t>7</w:t>
            </w:r>
          </w:p>
        </w:tc>
        <w:tc>
          <w:tcPr>
            <w:tcW w:w="1401" w:type="dxa"/>
            <w:shd w:val="clear" w:color="auto" w:fill="B6DDE8" w:themeFill="accent5" w:themeFillTint="66"/>
            <w:vAlign w:val="center"/>
          </w:tcPr>
          <w:p w:rsidR="007723E4" w:rsidRPr="0002671F" w:rsidRDefault="007723E4" w:rsidP="00472FA2">
            <w:pPr>
              <w:spacing w:after="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Υπόλοιπο    31/12/201</w:t>
            </w:r>
            <w:r w:rsidR="00986A2F">
              <w:rPr>
                <w:rFonts w:ascii="Times New Roman" w:eastAsia="Times New Roman" w:hAnsi="Times New Roman" w:cs="Times New Roman"/>
                <w:bCs/>
                <w:sz w:val="26"/>
                <w:szCs w:val="26"/>
              </w:rPr>
              <w:t>6</w:t>
            </w:r>
          </w:p>
        </w:tc>
      </w:tr>
      <w:tr w:rsidR="00E331C7" w:rsidRPr="00E331C7" w:rsidTr="00062696">
        <w:trPr>
          <w:trHeight w:val="397"/>
          <w:jc w:val="center"/>
        </w:trPr>
        <w:tc>
          <w:tcPr>
            <w:tcW w:w="1084" w:type="dxa"/>
            <w:noWrap/>
            <w:vAlign w:val="bottom"/>
          </w:tcPr>
          <w:p w:rsidR="007723E4" w:rsidRPr="0002671F" w:rsidRDefault="007723E4" w:rsidP="000249AE">
            <w:pPr>
              <w:spacing w:after="0" w:line="240" w:lineRule="auto"/>
              <w:jc w:val="center"/>
              <w:rPr>
                <w:rFonts w:ascii="Times New Roman" w:eastAsia="Times New Roman" w:hAnsi="Times New Roman" w:cs="Times New Roman"/>
                <w:b/>
                <w:bCs/>
                <w:sz w:val="26"/>
                <w:szCs w:val="26"/>
              </w:rPr>
            </w:pPr>
            <w:r w:rsidRPr="0002671F">
              <w:rPr>
                <w:rFonts w:ascii="Times New Roman" w:eastAsia="Times New Roman" w:hAnsi="Times New Roman" w:cs="Times New Roman"/>
                <w:b/>
                <w:bCs/>
                <w:sz w:val="26"/>
                <w:szCs w:val="26"/>
              </w:rPr>
              <w:t xml:space="preserve"> 73</w:t>
            </w:r>
          </w:p>
        </w:tc>
        <w:tc>
          <w:tcPr>
            <w:tcW w:w="4695" w:type="dxa"/>
            <w:noWrap/>
            <w:vAlign w:val="bottom"/>
          </w:tcPr>
          <w:p w:rsidR="007723E4" w:rsidRPr="0002671F" w:rsidRDefault="007723E4" w:rsidP="000249AE">
            <w:pPr>
              <w:spacing w:after="0" w:line="240" w:lineRule="auto"/>
              <w:rPr>
                <w:rFonts w:ascii="Times New Roman" w:eastAsia="Times New Roman" w:hAnsi="Times New Roman" w:cs="Times New Roman"/>
                <w:b/>
                <w:bCs/>
                <w:sz w:val="26"/>
                <w:szCs w:val="26"/>
              </w:rPr>
            </w:pPr>
            <w:r w:rsidRPr="0002671F">
              <w:rPr>
                <w:rFonts w:ascii="Times New Roman" w:eastAsia="Times New Roman" w:hAnsi="Times New Roman" w:cs="Times New Roman"/>
                <w:b/>
                <w:bCs/>
                <w:sz w:val="26"/>
                <w:szCs w:val="26"/>
              </w:rPr>
              <w:t>ΠΑΡΟΧΗ ΥΠΗΡΕΣΙΩΝ</w:t>
            </w:r>
          </w:p>
        </w:tc>
        <w:tc>
          <w:tcPr>
            <w:tcW w:w="1573" w:type="dxa"/>
            <w:noWrap/>
            <w:vAlign w:val="bottom"/>
          </w:tcPr>
          <w:p w:rsidR="007723E4" w:rsidRPr="0002671F" w:rsidRDefault="007723E4" w:rsidP="000249AE">
            <w:pPr>
              <w:spacing w:after="0" w:line="240" w:lineRule="auto"/>
              <w:jc w:val="right"/>
              <w:rPr>
                <w:rFonts w:ascii="Times New Roman" w:eastAsia="Times New Roman" w:hAnsi="Times New Roman" w:cs="Times New Roman"/>
                <w:b/>
                <w:sz w:val="26"/>
                <w:szCs w:val="26"/>
              </w:rPr>
            </w:pPr>
          </w:p>
        </w:tc>
        <w:tc>
          <w:tcPr>
            <w:tcW w:w="1401" w:type="dxa"/>
          </w:tcPr>
          <w:p w:rsidR="007723E4" w:rsidRPr="0002671F" w:rsidRDefault="007723E4" w:rsidP="000249AE">
            <w:pPr>
              <w:spacing w:after="0" w:line="240" w:lineRule="auto"/>
              <w:jc w:val="right"/>
              <w:rPr>
                <w:rFonts w:ascii="Times New Roman" w:eastAsia="Times New Roman" w:hAnsi="Times New Roman" w:cs="Times New Roman"/>
                <w:b/>
                <w:sz w:val="26"/>
                <w:szCs w:val="26"/>
              </w:rPr>
            </w:pPr>
          </w:p>
        </w:tc>
      </w:tr>
      <w:tr w:rsidR="00986A2F" w:rsidRPr="00E331C7" w:rsidTr="00062696">
        <w:trPr>
          <w:trHeight w:val="397"/>
          <w:jc w:val="center"/>
        </w:trPr>
        <w:tc>
          <w:tcPr>
            <w:tcW w:w="1084" w:type="dxa"/>
            <w:noWrap/>
            <w:vAlign w:val="center"/>
          </w:tcPr>
          <w:p w:rsidR="00986A2F" w:rsidRPr="0002671F" w:rsidRDefault="00986A2F" w:rsidP="00986A2F">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73.00</w:t>
            </w:r>
          </w:p>
        </w:tc>
        <w:tc>
          <w:tcPr>
            <w:tcW w:w="4695" w:type="dxa"/>
            <w:noWrap/>
            <w:vAlign w:val="center"/>
          </w:tcPr>
          <w:p w:rsidR="00986A2F" w:rsidRPr="0002671F" w:rsidRDefault="00986A2F" w:rsidP="00986A2F">
            <w:pPr>
              <w:spacing w:after="0" w:line="240" w:lineRule="auto"/>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Έσοδα από Παροχή Υπηρεσιών</w:t>
            </w:r>
            <w:r w:rsidR="0099527C">
              <w:rPr>
                <w:rFonts w:ascii="Times New Roman" w:eastAsia="Times New Roman" w:hAnsi="Times New Roman" w:cs="Times New Roman"/>
                <w:sz w:val="26"/>
                <w:szCs w:val="26"/>
              </w:rPr>
              <w:t xml:space="preserve"> </w:t>
            </w:r>
            <w:proofErr w:type="spellStart"/>
            <w:r w:rsidR="0099527C">
              <w:rPr>
                <w:rFonts w:ascii="Times New Roman" w:eastAsia="Times New Roman" w:hAnsi="Times New Roman" w:cs="Times New Roman"/>
                <w:sz w:val="26"/>
                <w:szCs w:val="26"/>
              </w:rPr>
              <w:t>χονδρ</w:t>
            </w:r>
            <w:proofErr w:type="spellEnd"/>
            <w:r w:rsidR="0099527C">
              <w:rPr>
                <w:rFonts w:ascii="Times New Roman" w:eastAsia="Times New Roman" w:hAnsi="Times New Roman" w:cs="Times New Roman"/>
                <w:sz w:val="26"/>
                <w:szCs w:val="26"/>
              </w:rPr>
              <w:t>.</w:t>
            </w:r>
          </w:p>
        </w:tc>
        <w:tc>
          <w:tcPr>
            <w:tcW w:w="1573" w:type="dxa"/>
            <w:noWrap/>
            <w:vAlign w:val="bottom"/>
          </w:tcPr>
          <w:p w:rsidR="00986A2F" w:rsidRPr="00062696" w:rsidRDefault="0099527C" w:rsidP="00986A2F">
            <w:pPr>
              <w:spacing w:after="0" w:line="240" w:lineRule="auto"/>
              <w:jc w:val="right"/>
              <w:rPr>
                <w:rFonts w:ascii="Times New Roman" w:eastAsia="Times New Roman" w:hAnsi="Times New Roman" w:cs="Times New Roman"/>
                <w:color w:val="000000"/>
                <w:sz w:val="26"/>
                <w:szCs w:val="26"/>
              </w:rPr>
            </w:pPr>
            <w:r w:rsidRPr="0099527C">
              <w:rPr>
                <w:rFonts w:ascii="Times New Roman" w:eastAsia="Times New Roman" w:hAnsi="Times New Roman" w:cs="Times New Roman"/>
                <w:color w:val="000000"/>
                <w:sz w:val="26"/>
                <w:szCs w:val="26"/>
              </w:rPr>
              <w:t>10.532,90</w:t>
            </w:r>
          </w:p>
        </w:tc>
        <w:tc>
          <w:tcPr>
            <w:tcW w:w="1401" w:type="dxa"/>
            <w:vAlign w:val="bottom"/>
          </w:tcPr>
          <w:p w:rsidR="00986A2F" w:rsidRPr="00062696" w:rsidRDefault="0099527C" w:rsidP="00986A2F">
            <w:pPr>
              <w:spacing w:after="0" w:line="240" w:lineRule="auto"/>
              <w:jc w:val="right"/>
              <w:rPr>
                <w:rFonts w:ascii="Times New Roman" w:eastAsia="Times New Roman" w:hAnsi="Times New Roman" w:cs="Times New Roman"/>
                <w:color w:val="000000"/>
                <w:sz w:val="26"/>
                <w:szCs w:val="26"/>
              </w:rPr>
            </w:pPr>
            <w:r w:rsidRPr="0099527C">
              <w:rPr>
                <w:rFonts w:ascii="Times New Roman" w:hAnsi="Times New Roman" w:cs="Times New Roman"/>
                <w:color w:val="000000"/>
                <w:sz w:val="26"/>
                <w:szCs w:val="26"/>
              </w:rPr>
              <w:t>11.324,88</w:t>
            </w:r>
          </w:p>
        </w:tc>
      </w:tr>
      <w:tr w:rsidR="0099527C" w:rsidRPr="00E331C7" w:rsidTr="00062696">
        <w:trPr>
          <w:trHeight w:val="397"/>
          <w:jc w:val="center"/>
        </w:trPr>
        <w:tc>
          <w:tcPr>
            <w:tcW w:w="1084" w:type="dxa"/>
            <w:noWrap/>
            <w:vAlign w:val="center"/>
          </w:tcPr>
          <w:p w:rsidR="0099527C" w:rsidRPr="0002671F" w:rsidRDefault="0099527C" w:rsidP="0099527C">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73.01</w:t>
            </w:r>
          </w:p>
        </w:tc>
        <w:tc>
          <w:tcPr>
            <w:tcW w:w="4695" w:type="dxa"/>
            <w:noWrap/>
            <w:vAlign w:val="center"/>
          </w:tcPr>
          <w:p w:rsidR="0099527C" w:rsidRPr="0002671F" w:rsidRDefault="0099527C" w:rsidP="0099527C">
            <w:pPr>
              <w:spacing w:after="0" w:line="240" w:lineRule="auto"/>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Έσοδα από Παροχή Υπηρεσιών</w:t>
            </w:r>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λιαν</w:t>
            </w:r>
            <w:proofErr w:type="spellEnd"/>
            <w:r>
              <w:rPr>
                <w:rFonts w:ascii="Times New Roman" w:eastAsia="Times New Roman" w:hAnsi="Times New Roman" w:cs="Times New Roman"/>
                <w:sz w:val="26"/>
                <w:szCs w:val="26"/>
              </w:rPr>
              <w:t>.</w:t>
            </w:r>
          </w:p>
        </w:tc>
        <w:tc>
          <w:tcPr>
            <w:tcW w:w="1573" w:type="dxa"/>
            <w:noWrap/>
            <w:vAlign w:val="bottom"/>
          </w:tcPr>
          <w:p w:rsidR="0099527C" w:rsidRPr="00062696" w:rsidRDefault="0099527C" w:rsidP="0099527C">
            <w:pPr>
              <w:spacing w:after="0" w:line="240" w:lineRule="auto"/>
              <w:jc w:val="right"/>
              <w:rPr>
                <w:rFonts w:ascii="Times New Roman" w:eastAsia="Times New Roman" w:hAnsi="Times New Roman" w:cs="Times New Roman"/>
                <w:color w:val="000000"/>
                <w:sz w:val="26"/>
                <w:szCs w:val="26"/>
              </w:rPr>
            </w:pPr>
            <w:r w:rsidRPr="0099527C">
              <w:rPr>
                <w:rFonts w:ascii="Times New Roman" w:eastAsia="Times New Roman" w:hAnsi="Times New Roman" w:cs="Times New Roman"/>
                <w:color w:val="000000"/>
                <w:sz w:val="26"/>
                <w:szCs w:val="26"/>
              </w:rPr>
              <w:t>4.383,15</w:t>
            </w:r>
          </w:p>
        </w:tc>
        <w:tc>
          <w:tcPr>
            <w:tcW w:w="1401" w:type="dxa"/>
            <w:vAlign w:val="bottom"/>
          </w:tcPr>
          <w:p w:rsidR="0099527C" w:rsidRPr="0099527C" w:rsidRDefault="0099527C" w:rsidP="0099527C">
            <w:pPr>
              <w:spacing w:after="0" w:line="240" w:lineRule="auto"/>
              <w:jc w:val="right"/>
              <w:rPr>
                <w:rFonts w:ascii="Times New Roman" w:hAnsi="Times New Roman" w:cs="Times New Roman"/>
                <w:color w:val="000000"/>
                <w:sz w:val="26"/>
                <w:szCs w:val="26"/>
              </w:rPr>
            </w:pPr>
            <w:r w:rsidRPr="0099527C">
              <w:rPr>
                <w:rFonts w:ascii="Times New Roman" w:hAnsi="Times New Roman" w:cs="Times New Roman"/>
                <w:color w:val="000000"/>
                <w:sz w:val="26"/>
                <w:szCs w:val="26"/>
              </w:rPr>
              <w:t>3.565,69</w:t>
            </w:r>
          </w:p>
        </w:tc>
      </w:tr>
      <w:tr w:rsidR="0099527C" w:rsidRPr="00E331C7" w:rsidTr="00062696">
        <w:trPr>
          <w:trHeight w:val="397"/>
          <w:jc w:val="center"/>
        </w:trPr>
        <w:tc>
          <w:tcPr>
            <w:tcW w:w="1084" w:type="dxa"/>
            <w:noWrap/>
            <w:vAlign w:val="bottom"/>
          </w:tcPr>
          <w:p w:rsidR="0099527C" w:rsidRPr="0002671F" w:rsidRDefault="0099527C" w:rsidP="0099527C">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 </w:t>
            </w:r>
          </w:p>
        </w:tc>
        <w:tc>
          <w:tcPr>
            <w:tcW w:w="4695" w:type="dxa"/>
            <w:noWrap/>
            <w:vAlign w:val="bottom"/>
          </w:tcPr>
          <w:p w:rsidR="0099527C" w:rsidRPr="0002671F" w:rsidRDefault="0099527C" w:rsidP="0099527C">
            <w:pPr>
              <w:spacing w:after="0" w:line="240" w:lineRule="auto"/>
              <w:jc w:val="right"/>
              <w:rPr>
                <w:rFonts w:ascii="Times New Roman" w:eastAsia="Times New Roman" w:hAnsi="Times New Roman" w:cs="Times New Roman"/>
                <w:b/>
                <w:sz w:val="26"/>
                <w:szCs w:val="26"/>
              </w:rPr>
            </w:pPr>
            <w:r w:rsidRPr="0002671F">
              <w:rPr>
                <w:rFonts w:ascii="Times New Roman" w:eastAsia="Times New Roman" w:hAnsi="Times New Roman" w:cs="Times New Roman"/>
                <w:b/>
                <w:sz w:val="26"/>
                <w:szCs w:val="26"/>
              </w:rPr>
              <w:t>Σύνολο:</w:t>
            </w:r>
          </w:p>
        </w:tc>
        <w:tc>
          <w:tcPr>
            <w:tcW w:w="1573" w:type="dxa"/>
            <w:noWrap/>
            <w:vAlign w:val="bottom"/>
          </w:tcPr>
          <w:p w:rsidR="0099527C" w:rsidRPr="0002671F" w:rsidRDefault="0099527C" w:rsidP="0099527C">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14.916,05</w:t>
            </w:r>
            <w:r>
              <w:rPr>
                <w:rFonts w:ascii="Times New Roman" w:eastAsia="Times New Roman" w:hAnsi="Times New Roman" w:cs="Times New Roman"/>
                <w:b/>
                <w:sz w:val="26"/>
                <w:szCs w:val="26"/>
              </w:rPr>
              <w:fldChar w:fldCharType="end"/>
            </w:r>
          </w:p>
        </w:tc>
        <w:tc>
          <w:tcPr>
            <w:tcW w:w="1401" w:type="dxa"/>
            <w:vAlign w:val="bottom"/>
          </w:tcPr>
          <w:p w:rsidR="0099527C" w:rsidRPr="0002671F" w:rsidRDefault="0099527C" w:rsidP="0099527C">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14.890,57</w:t>
            </w:r>
            <w:r>
              <w:rPr>
                <w:rFonts w:ascii="Times New Roman" w:eastAsia="Times New Roman" w:hAnsi="Times New Roman" w:cs="Times New Roman"/>
                <w:b/>
                <w:sz w:val="26"/>
                <w:szCs w:val="26"/>
              </w:rPr>
              <w:fldChar w:fldCharType="end"/>
            </w:r>
          </w:p>
        </w:tc>
      </w:tr>
    </w:tbl>
    <w:p w:rsidR="005F5025" w:rsidRPr="0002671F" w:rsidRDefault="005F5025" w:rsidP="0094166E">
      <w:pPr>
        <w:spacing w:before="240" w:after="0" w:line="360" w:lineRule="auto"/>
        <w:ind w:left="567" w:right="284"/>
        <w:rPr>
          <w:rFonts w:ascii="Times New Roman" w:eastAsia="Times New Roman" w:hAnsi="Times New Roman" w:cs="Times New Roman"/>
          <w:sz w:val="26"/>
          <w:szCs w:val="26"/>
          <w:u w:val="single"/>
        </w:rPr>
      </w:pPr>
      <w:r w:rsidRPr="0002671F">
        <w:rPr>
          <w:rFonts w:ascii="Times New Roman" w:eastAsia="Times New Roman" w:hAnsi="Times New Roman" w:cs="Times New Roman"/>
          <w:sz w:val="26"/>
          <w:szCs w:val="26"/>
          <w:u w:val="single"/>
        </w:rPr>
        <w:t>Ανάλυση:</w:t>
      </w:r>
    </w:p>
    <w:tbl>
      <w:tblPr>
        <w:tblW w:w="8827" w:type="dxa"/>
        <w:tblInd w:w="534" w:type="dxa"/>
        <w:tblLook w:val="04A0" w:firstRow="1" w:lastRow="0" w:firstColumn="1" w:lastColumn="0" w:noHBand="0" w:noVBand="1"/>
      </w:tblPr>
      <w:tblGrid>
        <w:gridCol w:w="28"/>
        <w:gridCol w:w="5783"/>
        <w:gridCol w:w="1560"/>
        <w:gridCol w:w="1456"/>
      </w:tblGrid>
      <w:tr w:rsidR="007D39F6" w:rsidRPr="00062696" w:rsidTr="00744515">
        <w:trPr>
          <w:trHeight w:val="283"/>
        </w:trPr>
        <w:tc>
          <w:tcPr>
            <w:tcW w:w="58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D39F6" w:rsidRPr="00062696" w:rsidRDefault="007D39F6" w:rsidP="005F5025">
            <w:pPr>
              <w:spacing w:after="0" w:line="240" w:lineRule="auto"/>
              <w:rPr>
                <w:rFonts w:ascii="Times New Roman" w:eastAsia="Times New Roman" w:hAnsi="Times New Roman" w:cs="Times New Roman"/>
                <w:sz w:val="24"/>
                <w:szCs w:val="24"/>
              </w:rPr>
            </w:pPr>
          </w:p>
        </w:tc>
        <w:tc>
          <w:tcPr>
            <w:tcW w:w="1560" w:type="dxa"/>
            <w:tcBorders>
              <w:top w:val="single" w:sz="4" w:space="0" w:color="auto"/>
              <w:left w:val="nil"/>
              <w:bottom w:val="single" w:sz="4" w:space="0" w:color="auto"/>
              <w:right w:val="single" w:sz="4" w:space="0" w:color="auto"/>
            </w:tcBorders>
          </w:tcPr>
          <w:p w:rsidR="007D39F6" w:rsidRPr="00062696" w:rsidRDefault="007D39F6" w:rsidP="005F5025">
            <w:pPr>
              <w:spacing w:after="0" w:line="240" w:lineRule="auto"/>
              <w:jc w:val="right"/>
              <w:rPr>
                <w:rFonts w:ascii="Times New Roman" w:eastAsia="Times New Roman" w:hAnsi="Times New Roman" w:cs="Times New Roman"/>
                <w:b/>
                <w:sz w:val="24"/>
                <w:szCs w:val="24"/>
              </w:rPr>
            </w:pPr>
            <w:r w:rsidRPr="00062696">
              <w:rPr>
                <w:rFonts w:ascii="Times New Roman" w:eastAsia="Times New Roman" w:hAnsi="Times New Roman" w:cs="Times New Roman"/>
                <w:b/>
                <w:sz w:val="24"/>
                <w:szCs w:val="24"/>
              </w:rPr>
              <w:t>31/12/201</w:t>
            </w:r>
            <w:r w:rsidR="0099527C">
              <w:rPr>
                <w:rFonts w:ascii="Times New Roman" w:eastAsia="Times New Roman" w:hAnsi="Times New Roman" w:cs="Times New Roman"/>
                <w:b/>
                <w:sz w:val="24"/>
                <w:szCs w:val="24"/>
              </w:rPr>
              <w:t>7</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39F6" w:rsidRPr="00062696" w:rsidRDefault="007D39F6" w:rsidP="005F5025">
            <w:pPr>
              <w:spacing w:after="0" w:line="240" w:lineRule="auto"/>
              <w:jc w:val="right"/>
              <w:rPr>
                <w:rFonts w:ascii="Times New Roman" w:eastAsia="Times New Roman" w:hAnsi="Times New Roman" w:cs="Times New Roman"/>
                <w:b/>
                <w:sz w:val="24"/>
                <w:szCs w:val="24"/>
              </w:rPr>
            </w:pPr>
            <w:r w:rsidRPr="00062696">
              <w:rPr>
                <w:rFonts w:ascii="Times New Roman" w:eastAsia="Times New Roman" w:hAnsi="Times New Roman" w:cs="Times New Roman"/>
                <w:b/>
                <w:sz w:val="24"/>
                <w:szCs w:val="24"/>
              </w:rPr>
              <w:t>31/12/201</w:t>
            </w:r>
            <w:r w:rsidR="0099527C">
              <w:rPr>
                <w:rFonts w:ascii="Times New Roman" w:eastAsia="Times New Roman" w:hAnsi="Times New Roman" w:cs="Times New Roman"/>
                <w:b/>
                <w:sz w:val="24"/>
                <w:szCs w:val="24"/>
              </w:rPr>
              <w:t>6</w:t>
            </w:r>
          </w:p>
        </w:tc>
      </w:tr>
      <w:tr w:rsidR="0099527C" w:rsidRPr="0099527C" w:rsidTr="00744515">
        <w:trPr>
          <w:gridBefore w:val="1"/>
          <w:wBefore w:w="28" w:type="dxa"/>
          <w:trHeight w:val="283"/>
        </w:trPr>
        <w:tc>
          <w:tcPr>
            <w:tcW w:w="5783" w:type="dxa"/>
            <w:tcBorders>
              <w:top w:val="nil"/>
              <w:left w:val="single" w:sz="4" w:space="0" w:color="auto"/>
              <w:bottom w:val="single" w:sz="4" w:space="0" w:color="auto"/>
              <w:right w:val="single" w:sz="4" w:space="0" w:color="auto"/>
            </w:tcBorders>
            <w:shd w:val="clear" w:color="auto" w:fill="auto"/>
            <w:vAlign w:val="bottom"/>
            <w:hideMark/>
          </w:tcPr>
          <w:p w:rsidR="0099527C" w:rsidRPr="0099527C" w:rsidRDefault="0099527C" w:rsidP="000D09A4">
            <w:pPr>
              <w:spacing w:after="0" w:line="240" w:lineRule="auto"/>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ΕΣΟ∆Α ΠΑΡ.ΥΠΗΡ.ΚΟΙΝΟΧ ΠΟ∆ΗΛΑΤΩΝ</w:t>
            </w:r>
          </w:p>
        </w:tc>
        <w:tc>
          <w:tcPr>
            <w:tcW w:w="1560"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54,03</w:t>
            </w:r>
          </w:p>
        </w:tc>
        <w:tc>
          <w:tcPr>
            <w:tcW w:w="1456"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58,88</w:t>
            </w:r>
          </w:p>
        </w:tc>
      </w:tr>
      <w:tr w:rsidR="0099527C" w:rsidRPr="0099527C" w:rsidTr="00744515">
        <w:trPr>
          <w:gridBefore w:val="1"/>
          <w:wBefore w:w="28" w:type="dxa"/>
          <w:trHeight w:val="283"/>
        </w:trPr>
        <w:tc>
          <w:tcPr>
            <w:tcW w:w="5783" w:type="dxa"/>
            <w:tcBorders>
              <w:top w:val="nil"/>
              <w:left w:val="single" w:sz="4" w:space="0" w:color="auto"/>
              <w:bottom w:val="single" w:sz="4" w:space="0" w:color="auto"/>
              <w:right w:val="single" w:sz="4" w:space="0" w:color="auto"/>
            </w:tcBorders>
            <w:shd w:val="clear" w:color="auto" w:fill="auto"/>
            <w:vAlign w:val="bottom"/>
            <w:hideMark/>
          </w:tcPr>
          <w:p w:rsidR="0099527C" w:rsidRPr="0099527C" w:rsidRDefault="0099527C" w:rsidP="000D09A4">
            <w:pPr>
              <w:spacing w:after="0" w:line="240" w:lineRule="auto"/>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ΕΣΟ∆Α ΠΑΡ.ΥΠΗΡ.ΚΙΝ/ΦΟΥ  ΣΙΝΕ ΝΕΑ ΜΑΣΚΩΤ</w:t>
            </w:r>
          </w:p>
        </w:tc>
        <w:tc>
          <w:tcPr>
            <w:tcW w:w="1560"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2.790,00</w:t>
            </w:r>
          </w:p>
        </w:tc>
        <w:tc>
          <w:tcPr>
            <w:tcW w:w="1456"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2.783,00</w:t>
            </w:r>
          </w:p>
        </w:tc>
      </w:tr>
      <w:tr w:rsidR="0099527C" w:rsidRPr="0099527C" w:rsidTr="00744515">
        <w:trPr>
          <w:gridBefore w:val="1"/>
          <w:wBefore w:w="28" w:type="dxa"/>
          <w:trHeight w:val="283"/>
        </w:trPr>
        <w:tc>
          <w:tcPr>
            <w:tcW w:w="5783" w:type="dxa"/>
            <w:tcBorders>
              <w:top w:val="nil"/>
              <w:left w:val="single" w:sz="4" w:space="0" w:color="auto"/>
              <w:bottom w:val="single" w:sz="4" w:space="0" w:color="auto"/>
              <w:right w:val="single" w:sz="4" w:space="0" w:color="auto"/>
            </w:tcBorders>
            <w:shd w:val="clear" w:color="auto" w:fill="auto"/>
            <w:vAlign w:val="bottom"/>
            <w:hideMark/>
          </w:tcPr>
          <w:p w:rsidR="0099527C" w:rsidRPr="0099527C" w:rsidRDefault="0099527C" w:rsidP="000D09A4">
            <w:pPr>
              <w:spacing w:after="0" w:line="240" w:lineRule="auto"/>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ΕΣΟ∆Α ΠΑΡ.ΥΠΗΡ.ΚΙΝ/ΦΟΥ ΣΙΝΕ ΚΗΠΟΣ</w:t>
            </w:r>
          </w:p>
        </w:tc>
        <w:tc>
          <w:tcPr>
            <w:tcW w:w="1560"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7.612,26</w:t>
            </w:r>
          </w:p>
        </w:tc>
        <w:tc>
          <w:tcPr>
            <w:tcW w:w="1456"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8.483,00</w:t>
            </w:r>
          </w:p>
        </w:tc>
      </w:tr>
      <w:tr w:rsidR="0099527C" w:rsidRPr="0099527C" w:rsidTr="00744515">
        <w:trPr>
          <w:gridBefore w:val="1"/>
          <w:wBefore w:w="28" w:type="dxa"/>
          <w:trHeight w:val="283"/>
        </w:trPr>
        <w:tc>
          <w:tcPr>
            <w:tcW w:w="5783" w:type="dxa"/>
            <w:tcBorders>
              <w:top w:val="nil"/>
              <w:left w:val="single" w:sz="4" w:space="0" w:color="auto"/>
              <w:bottom w:val="single" w:sz="4" w:space="0" w:color="auto"/>
              <w:right w:val="single" w:sz="4" w:space="0" w:color="auto"/>
            </w:tcBorders>
            <w:shd w:val="clear" w:color="auto" w:fill="auto"/>
            <w:vAlign w:val="bottom"/>
            <w:hideMark/>
          </w:tcPr>
          <w:p w:rsidR="0099527C" w:rsidRPr="0099527C" w:rsidRDefault="0099527C" w:rsidP="000D09A4">
            <w:pPr>
              <w:spacing w:after="0" w:line="240" w:lineRule="auto"/>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ΕΣΟ∆Α Π.Υ.-ΣΕΜΙΝ.ΚΑΛΛΙΤ.ΦΩΤΟΓΡ</w:t>
            </w:r>
          </w:p>
        </w:tc>
        <w:tc>
          <w:tcPr>
            <w:tcW w:w="1560"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2.338,00</w:t>
            </w:r>
          </w:p>
        </w:tc>
        <w:tc>
          <w:tcPr>
            <w:tcW w:w="1456"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1.826,00</w:t>
            </w:r>
          </w:p>
        </w:tc>
      </w:tr>
      <w:tr w:rsidR="0099527C" w:rsidRPr="0099527C" w:rsidTr="00744515">
        <w:trPr>
          <w:gridBefore w:val="1"/>
          <w:wBefore w:w="28" w:type="dxa"/>
          <w:trHeight w:val="283"/>
        </w:trPr>
        <w:tc>
          <w:tcPr>
            <w:tcW w:w="5783" w:type="dxa"/>
            <w:tcBorders>
              <w:top w:val="nil"/>
              <w:left w:val="single" w:sz="4" w:space="0" w:color="auto"/>
              <w:bottom w:val="single" w:sz="4" w:space="0" w:color="auto"/>
              <w:right w:val="single" w:sz="4" w:space="0" w:color="auto"/>
            </w:tcBorders>
            <w:shd w:val="clear" w:color="auto" w:fill="auto"/>
            <w:vAlign w:val="bottom"/>
            <w:hideMark/>
          </w:tcPr>
          <w:p w:rsidR="0099527C" w:rsidRPr="0099527C" w:rsidRDefault="0099527C" w:rsidP="000D09A4">
            <w:pPr>
              <w:spacing w:after="0" w:line="240" w:lineRule="auto"/>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ΕΣΟ∆Α ΠΑΡ.ΥΠΗΡ XOΝ - ΠΚΑ</w:t>
            </w:r>
          </w:p>
        </w:tc>
        <w:tc>
          <w:tcPr>
            <w:tcW w:w="1560"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76,61</w:t>
            </w:r>
          </w:p>
        </w:tc>
        <w:tc>
          <w:tcPr>
            <w:tcW w:w="1456"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0,00</w:t>
            </w:r>
          </w:p>
        </w:tc>
      </w:tr>
      <w:tr w:rsidR="0099527C" w:rsidRPr="0099527C" w:rsidTr="00744515">
        <w:trPr>
          <w:gridBefore w:val="1"/>
          <w:wBefore w:w="28" w:type="dxa"/>
          <w:trHeight w:val="283"/>
        </w:trPr>
        <w:tc>
          <w:tcPr>
            <w:tcW w:w="5783" w:type="dxa"/>
            <w:tcBorders>
              <w:top w:val="nil"/>
              <w:left w:val="single" w:sz="4" w:space="0" w:color="auto"/>
              <w:bottom w:val="single" w:sz="4" w:space="0" w:color="auto"/>
              <w:right w:val="single" w:sz="4" w:space="0" w:color="auto"/>
            </w:tcBorders>
            <w:shd w:val="clear" w:color="auto" w:fill="auto"/>
            <w:vAlign w:val="bottom"/>
            <w:hideMark/>
          </w:tcPr>
          <w:p w:rsidR="0099527C" w:rsidRPr="0099527C" w:rsidRDefault="0099527C" w:rsidP="000D09A4">
            <w:pPr>
              <w:spacing w:after="0" w:line="240" w:lineRule="auto"/>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ΕΣΟ∆Α ΠΑΡ.ΥΠΗΡ ΛΙΑΝ - ΠΚΑ</w:t>
            </w:r>
          </w:p>
        </w:tc>
        <w:tc>
          <w:tcPr>
            <w:tcW w:w="1560"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2.045,15</w:t>
            </w:r>
          </w:p>
        </w:tc>
        <w:tc>
          <w:tcPr>
            <w:tcW w:w="1456" w:type="dxa"/>
            <w:tcBorders>
              <w:top w:val="nil"/>
              <w:left w:val="nil"/>
              <w:bottom w:val="single" w:sz="4" w:space="0" w:color="auto"/>
              <w:right w:val="single" w:sz="4" w:space="0" w:color="auto"/>
            </w:tcBorders>
            <w:shd w:val="clear" w:color="auto" w:fill="auto"/>
            <w:vAlign w:val="center"/>
            <w:hideMark/>
          </w:tcPr>
          <w:p w:rsidR="0099527C" w:rsidRPr="0099527C" w:rsidRDefault="0099527C" w:rsidP="000D09A4">
            <w:pPr>
              <w:spacing w:after="0" w:line="240" w:lineRule="auto"/>
              <w:jc w:val="right"/>
              <w:rPr>
                <w:rFonts w:ascii="Times New Roman" w:eastAsia="Times New Roman" w:hAnsi="Times New Roman" w:cs="Times New Roman"/>
                <w:sz w:val="24"/>
                <w:szCs w:val="24"/>
              </w:rPr>
            </w:pPr>
            <w:r w:rsidRPr="0099527C">
              <w:rPr>
                <w:rFonts w:ascii="Times New Roman" w:eastAsia="Times New Roman" w:hAnsi="Times New Roman" w:cs="Times New Roman"/>
                <w:sz w:val="24"/>
                <w:szCs w:val="24"/>
              </w:rPr>
              <w:t>1.739,69</w:t>
            </w:r>
          </w:p>
        </w:tc>
      </w:tr>
      <w:tr w:rsidR="0099527C" w:rsidRPr="0099527C" w:rsidTr="00744515">
        <w:trPr>
          <w:gridBefore w:val="1"/>
          <w:wBefore w:w="28" w:type="dxa"/>
          <w:trHeight w:val="283"/>
        </w:trPr>
        <w:tc>
          <w:tcPr>
            <w:tcW w:w="5783" w:type="dxa"/>
            <w:tcBorders>
              <w:top w:val="nil"/>
              <w:left w:val="single" w:sz="4" w:space="0" w:color="auto"/>
              <w:bottom w:val="single" w:sz="4" w:space="0" w:color="auto"/>
              <w:right w:val="single" w:sz="4" w:space="0" w:color="auto"/>
            </w:tcBorders>
            <w:shd w:val="clear" w:color="auto" w:fill="auto"/>
            <w:vAlign w:val="center"/>
            <w:hideMark/>
          </w:tcPr>
          <w:p w:rsidR="0099527C" w:rsidRPr="00062696" w:rsidRDefault="0099527C" w:rsidP="0099527C">
            <w:pPr>
              <w:spacing w:after="0" w:line="240" w:lineRule="auto"/>
              <w:jc w:val="center"/>
              <w:rPr>
                <w:rFonts w:ascii="Times New Roman" w:eastAsia="Times New Roman" w:hAnsi="Times New Roman" w:cs="Times New Roman"/>
                <w:b/>
                <w:sz w:val="24"/>
                <w:szCs w:val="24"/>
              </w:rPr>
            </w:pPr>
            <w:r w:rsidRPr="00062696">
              <w:rPr>
                <w:rFonts w:ascii="Times New Roman" w:eastAsia="Times New Roman" w:hAnsi="Times New Roman" w:cs="Times New Roman"/>
                <w:b/>
                <w:sz w:val="24"/>
                <w:szCs w:val="24"/>
              </w:rPr>
              <w:t>Σύνολο:</w:t>
            </w:r>
          </w:p>
        </w:tc>
        <w:tc>
          <w:tcPr>
            <w:tcW w:w="1560" w:type="dxa"/>
            <w:tcBorders>
              <w:top w:val="nil"/>
              <w:left w:val="nil"/>
              <w:bottom w:val="double" w:sz="6" w:space="0" w:color="auto"/>
              <w:right w:val="single" w:sz="4" w:space="0" w:color="auto"/>
            </w:tcBorders>
            <w:shd w:val="clear" w:color="auto" w:fill="auto"/>
            <w:vAlign w:val="center"/>
            <w:hideMark/>
          </w:tcPr>
          <w:p w:rsidR="0099527C" w:rsidRPr="0099527C" w:rsidRDefault="0099527C" w:rsidP="0099527C">
            <w:pPr>
              <w:spacing w:after="0" w:line="240" w:lineRule="auto"/>
              <w:jc w:val="right"/>
              <w:rPr>
                <w:rFonts w:ascii="Times New Roman" w:eastAsia="Times New Roman" w:hAnsi="Times New Roman" w:cs="Times New Roman"/>
                <w:b/>
                <w:bCs/>
                <w:sz w:val="24"/>
                <w:szCs w:val="24"/>
              </w:rPr>
            </w:pPr>
            <w:r w:rsidRPr="0099527C">
              <w:rPr>
                <w:rFonts w:ascii="Times New Roman" w:eastAsia="Times New Roman" w:hAnsi="Times New Roman" w:cs="Times New Roman"/>
                <w:b/>
                <w:bCs/>
                <w:sz w:val="24"/>
                <w:szCs w:val="24"/>
              </w:rPr>
              <w:t>14.916,05</w:t>
            </w:r>
          </w:p>
        </w:tc>
        <w:tc>
          <w:tcPr>
            <w:tcW w:w="1456" w:type="dxa"/>
            <w:tcBorders>
              <w:top w:val="nil"/>
              <w:left w:val="nil"/>
              <w:bottom w:val="double" w:sz="6" w:space="0" w:color="auto"/>
              <w:right w:val="single" w:sz="4" w:space="0" w:color="auto"/>
            </w:tcBorders>
            <w:shd w:val="clear" w:color="auto" w:fill="auto"/>
            <w:vAlign w:val="center"/>
            <w:hideMark/>
          </w:tcPr>
          <w:p w:rsidR="0099527C" w:rsidRPr="0099527C" w:rsidRDefault="0099527C" w:rsidP="0099527C">
            <w:pPr>
              <w:spacing w:after="0" w:line="240" w:lineRule="auto"/>
              <w:jc w:val="right"/>
              <w:rPr>
                <w:rFonts w:ascii="Times New Roman" w:eastAsia="Times New Roman" w:hAnsi="Times New Roman" w:cs="Times New Roman"/>
                <w:b/>
                <w:bCs/>
                <w:sz w:val="24"/>
                <w:szCs w:val="24"/>
              </w:rPr>
            </w:pPr>
            <w:r w:rsidRPr="0099527C">
              <w:rPr>
                <w:rFonts w:ascii="Times New Roman" w:eastAsia="Times New Roman" w:hAnsi="Times New Roman" w:cs="Times New Roman"/>
                <w:b/>
                <w:bCs/>
                <w:sz w:val="24"/>
                <w:szCs w:val="24"/>
              </w:rPr>
              <w:t>14.890,57</w:t>
            </w:r>
          </w:p>
        </w:tc>
      </w:tr>
    </w:tbl>
    <w:p w:rsidR="00D4712C" w:rsidRDefault="00D4712C" w:rsidP="007F266E">
      <w:pPr>
        <w:spacing w:before="120" w:after="120" w:line="360" w:lineRule="auto"/>
        <w:ind w:right="284" w:firstLine="567"/>
        <w:jc w:val="both"/>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Τα έσοδα της εταιρείας από παροχή υπηρεσιών προέρχονται κατά κύριο λόγο </w:t>
      </w:r>
      <w:r w:rsidR="00062696">
        <w:rPr>
          <w:rFonts w:ascii="Times New Roman" w:eastAsia="Times New Roman" w:hAnsi="Times New Roman" w:cs="Times New Roman"/>
          <w:sz w:val="26"/>
          <w:szCs w:val="26"/>
        </w:rPr>
        <w:t xml:space="preserve">από </w:t>
      </w:r>
      <w:r w:rsidRPr="0002671F">
        <w:rPr>
          <w:rFonts w:ascii="Times New Roman" w:eastAsia="Times New Roman" w:hAnsi="Times New Roman" w:cs="Times New Roman"/>
          <w:sz w:val="26"/>
          <w:szCs w:val="26"/>
        </w:rPr>
        <w:t xml:space="preserve">την </w:t>
      </w:r>
      <w:r w:rsidR="00062696">
        <w:rPr>
          <w:rFonts w:ascii="Times New Roman" w:eastAsia="Times New Roman" w:hAnsi="Times New Roman" w:cs="Times New Roman"/>
          <w:sz w:val="26"/>
          <w:szCs w:val="26"/>
        </w:rPr>
        <w:t>εκμετάλλευση των κινηματογράφων</w:t>
      </w:r>
      <w:r w:rsidRPr="0002671F">
        <w:rPr>
          <w:rFonts w:ascii="Times New Roman" w:eastAsia="Times New Roman" w:hAnsi="Times New Roman" w:cs="Times New Roman"/>
          <w:sz w:val="26"/>
          <w:szCs w:val="26"/>
        </w:rPr>
        <w:t>.</w:t>
      </w:r>
    </w:p>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4971"/>
        <w:gridCol w:w="1502"/>
        <w:gridCol w:w="1411"/>
      </w:tblGrid>
      <w:tr w:rsidR="00E331C7" w:rsidRPr="00E331C7" w:rsidTr="00744515">
        <w:trPr>
          <w:trHeight w:val="623"/>
          <w:jc w:val="center"/>
        </w:trPr>
        <w:tc>
          <w:tcPr>
            <w:tcW w:w="975" w:type="dxa"/>
            <w:shd w:val="clear" w:color="auto" w:fill="B6DDE8" w:themeFill="accent5" w:themeFillTint="66"/>
            <w:noWrap/>
            <w:vAlign w:val="bottom"/>
          </w:tcPr>
          <w:p w:rsidR="007723E4" w:rsidRPr="0002671F" w:rsidRDefault="007723E4" w:rsidP="000249AE">
            <w:pPr>
              <w:spacing w:after="60" w:line="240" w:lineRule="auto"/>
              <w:jc w:val="center"/>
              <w:rPr>
                <w:rFonts w:ascii="Times New Roman" w:eastAsia="Times New Roman" w:hAnsi="Times New Roman" w:cs="Times New Roman"/>
                <w:bCs/>
                <w:sz w:val="26"/>
                <w:szCs w:val="26"/>
              </w:rPr>
            </w:pPr>
          </w:p>
          <w:p w:rsidR="007723E4" w:rsidRPr="0002671F" w:rsidRDefault="007723E4" w:rsidP="000249AE">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w:t>
            </w:r>
            <w:r w:rsidRPr="0002671F">
              <w:rPr>
                <w:rFonts w:ascii="Times New Roman" w:eastAsia="Times New Roman" w:hAnsi="Times New Roman" w:cs="Times New Roman"/>
                <w:bCs/>
                <w:sz w:val="26"/>
                <w:szCs w:val="26"/>
                <w:lang w:val="en-US"/>
              </w:rPr>
              <w:t>K</w:t>
            </w:r>
            <w:r w:rsidRPr="0002671F">
              <w:rPr>
                <w:rFonts w:ascii="Times New Roman" w:eastAsia="Times New Roman" w:hAnsi="Times New Roman" w:cs="Times New Roman"/>
                <w:bCs/>
                <w:sz w:val="26"/>
                <w:szCs w:val="26"/>
              </w:rPr>
              <w:t>.</w:t>
            </w:r>
            <w:r w:rsidRPr="0002671F">
              <w:rPr>
                <w:rFonts w:ascii="Times New Roman" w:eastAsia="Times New Roman" w:hAnsi="Times New Roman" w:cs="Times New Roman"/>
                <w:bCs/>
                <w:sz w:val="26"/>
                <w:szCs w:val="26"/>
                <w:lang w:val="en-US"/>
              </w:rPr>
              <w:t>A</w:t>
            </w:r>
            <w:r w:rsidRPr="0002671F">
              <w:rPr>
                <w:rFonts w:ascii="Times New Roman" w:eastAsia="Times New Roman" w:hAnsi="Times New Roman" w:cs="Times New Roman"/>
                <w:bCs/>
                <w:sz w:val="26"/>
                <w:szCs w:val="26"/>
              </w:rPr>
              <w:t>.</w:t>
            </w:r>
          </w:p>
        </w:tc>
        <w:tc>
          <w:tcPr>
            <w:tcW w:w="4971" w:type="dxa"/>
            <w:shd w:val="clear" w:color="auto" w:fill="B6DDE8" w:themeFill="accent5" w:themeFillTint="66"/>
            <w:noWrap/>
            <w:vAlign w:val="bottom"/>
          </w:tcPr>
          <w:p w:rsidR="007723E4" w:rsidRPr="0002671F" w:rsidRDefault="007723E4" w:rsidP="000249AE">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Περιγραφή λογαριασμού</w:t>
            </w:r>
          </w:p>
        </w:tc>
        <w:tc>
          <w:tcPr>
            <w:tcW w:w="1502" w:type="dxa"/>
            <w:shd w:val="clear" w:color="auto" w:fill="B6DDE8" w:themeFill="accent5" w:themeFillTint="66"/>
            <w:noWrap/>
          </w:tcPr>
          <w:p w:rsidR="007723E4" w:rsidRPr="0002671F" w:rsidRDefault="007723E4" w:rsidP="00472FA2">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Υπόλοιπο     31/12/201</w:t>
            </w:r>
            <w:r w:rsidR="00744515">
              <w:rPr>
                <w:rFonts w:ascii="Times New Roman" w:eastAsia="Times New Roman" w:hAnsi="Times New Roman" w:cs="Times New Roman"/>
                <w:bCs/>
                <w:sz w:val="26"/>
                <w:szCs w:val="26"/>
              </w:rPr>
              <w:t>7</w:t>
            </w:r>
          </w:p>
        </w:tc>
        <w:tc>
          <w:tcPr>
            <w:tcW w:w="1411" w:type="dxa"/>
            <w:shd w:val="clear" w:color="auto" w:fill="B6DDE8" w:themeFill="accent5" w:themeFillTint="66"/>
          </w:tcPr>
          <w:p w:rsidR="007723E4" w:rsidRPr="0002671F" w:rsidRDefault="007723E4" w:rsidP="00472FA2">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Υπόλοιπο    31/12/201</w:t>
            </w:r>
            <w:r w:rsidR="00744515">
              <w:rPr>
                <w:rFonts w:ascii="Times New Roman" w:eastAsia="Times New Roman" w:hAnsi="Times New Roman" w:cs="Times New Roman"/>
                <w:bCs/>
                <w:sz w:val="26"/>
                <w:szCs w:val="26"/>
              </w:rPr>
              <w:t>6</w:t>
            </w:r>
          </w:p>
        </w:tc>
      </w:tr>
      <w:tr w:rsidR="00E331C7" w:rsidRPr="00E331C7" w:rsidTr="00744515">
        <w:trPr>
          <w:trHeight w:val="322"/>
          <w:jc w:val="center"/>
        </w:trPr>
        <w:tc>
          <w:tcPr>
            <w:tcW w:w="975" w:type="dxa"/>
            <w:noWrap/>
            <w:vAlign w:val="bottom"/>
          </w:tcPr>
          <w:p w:rsidR="007723E4" w:rsidRPr="0002671F" w:rsidRDefault="007723E4" w:rsidP="000249AE">
            <w:pPr>
              <w:spacing w:after="0" w:line="240" w:lineRule="auto"/>
              <w:jc w:val="center"/>
              <w:rPr>
                <w:rFonts w:ascii="Times New Roman" w:eastAsia="Times New Roman" w:hAnsi="Times New Roman" w:cs="Times New Roman"/>
                <w:b/>
                <w:bCs/>
                <w:sz w:val="26"/>
                <w:szCs w:val="26"/>
              </w:rPr>
            </w:pPr>
            <w:r w:rsidRPr="0002671F">
              <w:rPr>
                <w:rFonts w:ascii="Times New Roman" w:eastAsia="Times New Roman" w:hAnsi="Times New Roman" w:cs="Times New Roman"/>
                <w:b/>
                <w:bCs/>
                <w:sz w:val="26"/>
                <w:szCs w:val="26"/>
              </w:rPr>
              <w:t>74</w:t>
            </w:r>
          </w:p>
        </w:tc>
        <w:tc>
          <w:tcPr>
            <w:tcW w:w="4971" w:type="dxa"/>
            <w:noWrap/>
            <w:vAlign w:val="bottom"/>
          </w:tcPr>
          <w:p w:rsidR="007723E4" w:rsidRPr="0002671F" w:rsidRDefault="007723E4" w:rsidP="000249AE">
            <w:pPr>
              <w:spacing w:after="0" w:line="240" w:lineRule="auto"/>
              <w:rPr>
                <w:rFonts w:ascii="Times New Roman" w:eastAsia="Times New Roman" w:hAnsi="Times New Roman" w:cs="Times New Roman"/>
                <w:b/>
                <w:bCs/>
                <w:sz w:val="26"/>
                <w:szCs w:val="26"/>
              </w:rPr>
            </w:pPr>
            <w:r w:rsidRPr="0002671F">
              <w:rPr>
                <w:rFonts w:ascii="Times New Roman" w:eastAsia="Times New Roman" w:hAnsi="Times New Roman" w:cs="Times New Roman"/>
                <w:b/>
                <w:bCs/>
                <w:sz w:val="26"/>
                <w:szCs w:val="26"/>
              </w:rPr>
              <w:t>ΕΠΙΧΟΡΗΓΗΣΕΙΣ &amp; ΔΙΑΦΟΡΑ ΕΞΟΔΑ ΠΩΛΗΣΕΩΝ</w:t>
            </w:r>
          </w:p>
        </w:tc>
        <w:tc>
          <w:tcPr>
            <w:tcW w:w="1502" w:type="dxa"/>
            <w:noWrap/>
            <w:vAlign w:val="bottom"/>
          </w:tcPr>
          <w:p w:rsidR="007723E4" w:rsidRPr="0002671F" w:rsidRDefault="007723E4" w:rsidP="000249AE">
            <w:pPr>
              <w:spacing w:after="0" w:line="240" w:lineRule="auto"/>
              <w:jc w:val="right"/>
              <w:rPr>
                <w:rFonts w:ascii="Times New Roman" w:eastAsia="Times New Roman" w:hAnsi="Times New Roman" w:cs="Times New Roman"/>
                <w:b/>
                <w:sz w:val="26"/>
                <w:szCs w:val="26"/>
              </w:rPr>
            </w:pPr>
          </w:p>
        </w:tc>
        <w:tc>
          <w:tcPr>
            <w:tcW w:w="1411" w:type="dxa"/>
          </w:tcPr>
          <w:p w:rsidR="007723E4" w:rsidRPr="0002671F" w:rsidRDefault="007723E4" w:rsidP="000249AE">
            <w:pPr>
              <w:spacing w:after="0" w:line="240" w:lineRule="auto"/>
              <w:jc w:val="right"/>
              <w:rPr>
                <w:rFonts w:ascii="Times New Roman" w:eastAsia="Times New Roman" w:hAnsi="Times New Roman" w:cs="Times New Roman"/>
                <w:b/>
                <w:sz w:val="26"/>
                <w:szCs w:val="26"/>
              </w:rPr>
            </w:pPr>
          </w:p>
        </w:tc>
      </w:tr>
      <w:tr w:rsidR="00744515" w:rsidRPr="00E331C7" w:rsidTr="00744515">
        <w:trPr>
          <w:trHeight w:val="283"/>
          <w:jc w:val="center"/>
        </w:trPr>
        <w:tc>
          <w:tcPr>
            <w:tcW w:w="975" w:type="dxa"/>
            <w:noWrap/>
            <w:vAlign w:val="bottom"/>
          </w:tcPr>
          <w:p w:rsidR="00744515" w:rsidRPr="0002671F" w:rsidRDefault="00744515" w:rsidP="00744515">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74.03</w:t>
            </w:r>
          </w:p>
        </w:tc>
        <w:tc>
          <w:tcPr>
            <w:tcW w:w="4971" w:type="dxa"/>
            <w:noWrap/>
            <w:vAlign w:val="bottom"/>
          </w:tcPr>
          <w:p w:rsidR="00744515" w:rsidRPr="0002671F" w:rsidRDefault="00744515" w:rsidP="00744515">
            <w:pPr>
              <w:spacing w:after="0" w:line="240" w:lineRule="auto"/>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Ειδικές επιχορηγήσεις &amp; διάφορα έσοδα πωλήσεων</w:t>
            </w:r>
          </w:p>
        </w:tc>
        <w:tc>
          <w:tcPr>
            <w:tcW w:w="1502" w:type="dxa"/>
            <w:noWrap/>
            <w:vAlign w:val="bottom"/>
          </w:tcPr>
          <w:p w:rsidR="00744515" w:rsidRPr="00062696" w:rsidRDefault="00744515" w:rsidP="00744515">
            <w:pPr>
              <w:spacing w:after="0" w:line="240" w:lineRule="auto"/>
              <w:jc w:val="right"/>
              <w:rPr>
                <w:rFonts w:ascii="Times New Roman" w:eastAsia="Times New Roman" w:hAnsi="Times New Roman" w:cs="Times New Roman"/>
                <w:color w:val="000000"/>
                <w:sz w:val="26"/>
                <w:szCs w:val="26"/>
              </w:rPr>
            </w:pPr>
            <w:r w:rsidRPr="00744515">
              <w:rPr>
                <w:rFonts w:ascii="Times New Roman" w:eastAsia="Times New Roman" w:hAnsi="Times New Roman" w:cs="Times New Roman"/>
                <w:color w:val="000000"/>
                <w:sz w:val="26"/>
                <w:szCs w:val="26"/>
              </w:rPr>
              <w:t>80.930,16</w:t>
            </w:r>
          </w:p>
        </w:tc>
        <w:tc>
          <w:tcPr>
            <w:tcW w:w="1411" w:type="dxa"/>
            <w:vAlign w:val="bottom"/>
          </w:tcPr>
          <w:p w:rsidR="00744515" w:rsidRPr="00062696" w:rsidRDefault="00744515" w:rsidP="00744515">
            <w:pPr>
              <w:spacing w:after="0" w:line="240" w:lineRule="auto"/>
              <w:jc w:val="right"/>
              <w:rPr>
                <w:rFonts w:ascii="Times New Roman" w:eastAsia="Times New Roman" w:hAnsi="Times New Roman" w:cs="Times New Roman"/>
                <w:color w:val="000000"/>
                <w:sz w:val="26"/>
                <w:szCs w:val="26"/>
              </w:rPr>
            </w:pPr>
            <w:r w:rsidRPr="00744515">
              <w:rPr>
                <w:rFonts w:ascii="Times New Roman" w:hAnsi="Times New Roman" w:cs="Times New Roman"/>
                <w:color w:val="000000"/>
                <w:sz w:val="26"/>
                <w:szCs w:val="26"/>
              </w:rPr>
              <w:t>110.963,95</w:t>
            </w:r>
          </w:p>
        </w:tc>
      </w:tr>
      <w:tr w:rsidR="00744515" w:rsidRPr="00E331C7" w:rsidTr="00744515">
        <w:trPr>
          <w:trHeight w:val="283"/>
          <w:jc w:val="center"/>
        </w:trPr>
        <w:tc>
          <w:tcPr>
            <w:tcW w:w="975" w:type="dxa"/>
            <w:noWrap/>
            <w:vAlign w:val="bottom"/>
          </w:tcPr>
          <w:p w:rsidR="00744515" w:rsidRPr="0002671F" w:rsidRDefault="00744515" w:rsidP="0074451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74.09</w:t>
            </w:r>
          </w:p>
        </w:tc>
        <w:tc>
          <w:tcPr>
            <w:tcW w:w="4971" w:type="dxa"/>
            <w:noWrap/>
            <w:vAlign w:val="bottom"/>
          </w:tcPr>
          <w:p w:rsidR="00744515" w:rsidRPr="0002671F" w:rsidRDefault="00744515" w:rsidP="0074451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Ειδικές χρηματοδοτήσεις</w:t>
            </w:r>
          </w:p>
        </w:tc>
        <w:tc>
          <w:tcPr>
            <w:tcW w:w="1502" w:type="dxa"/>
            <w:noWrap/>
            <w:vAlign w:val="bottom"/>
          </w:tcPr>
          <w:p w:rsidR="00744515" w:rsidRPr="00062696" w:rsidRDefault="00744515" w:rsidP="00744515">
            <w:pPr>
              <w:spacing w:after="0" w:line="240" w:lineRule="auto"/>
              <w:jc w:val="right"/>
              <w:rPr>
                <w:rFonts w:ascii="Times New Roman" w:hAnsi="Times New Roman" w:cs="Times New Roman"/>
                <w:color w:val="000000"/>
                <w:sz w:val="26"/>
                <w:szCs w:val="26"/>
              </w:rPr>
            </w:pPr>
            <w:r w:rsidRPr="00744515">
              <w:rPr>
                <w:rFonts w:ascii="Times New Roman" w:hAnsi="Times New Roman" w:cs="Times New Roman"/>
                <w:color w:val="000000"/>
                <w:sz w:val="26"/>
                <w:szCs w:val="26"/>
              </w:rPr>
              <w:t>199.992,00</w:t>
            </w:r>
          </w:p>
        </w:tc>
        <w:tc>
          <w:tcPr>
            <w:tcW w:w="1411" w:type="dxa"/>
            <w:vAlign w:val="bottom"/>
          </w:tcPr>
          <w:p w:rsidR="00744515" w:rsidRPr="00062696" w:rsidRDefault="00744515" w:rsidP="00744515">
            <w:pPr>
              <w:spacing w:after="0" w:line="240" w:lineRule="auto"/>
              <w:jc w:val="right"/>
              <w:rPr>
                <w:rFonts w:ascii="Times New Roman" w:hAnsi="Times New Roman" w:cs="Times New Roman"/>
                <w:color w:val="000000"/>
                <w:sz w:val="26"/>
                <w:szCs w:val="26"/>
              </w:rPr>
            </w:pPr>
            <w:r w:rsidRPr="00744515">
              <w:rPr>
                <w:rFonts w:ascii="Times New Roman" w:hAnsi="Times New Roman" w:cs="Times New Roman"/>
                <w:color w:val="000000"/>
                <w:sz w:val="26"/>
                <w:szCs w:val="26"/>
              </w:rPr>
              <w:t>193.482,00</w:t>
            </w:r>
          </w:p>
        </w:tc>
      </w:tr>
      <w:tr w:rsidR="00744515" w:rsidRPr="00E331C7" w:rsidTr="00744515">
        <w:trPr>
          <w:trHeight w:val="397"/>
          <w:jc w:val="center"/>
        </w:trPr>
        <w:tc>
          <w:tcPr>
            <w:tcW w:w="975" w:type="dxa"/>
            <w:noWrap/>
            <w:vAlign w:val="bottom"/>
          </w:tcPr>
          <w:p w:rsidR="00744515" w:rsidRPr="0002671F" w:rsidRDefault="00744515" w:rsidP="00744515">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 </w:t>
            </w:r>
          </w:p>
        </w:tc>
        <w:tc>
          <w:tcPr>
            <w:tcW w:w="4971" w:type="dxa"/>
            <w:noWrap/>
            <w:vAlign w:val="bottom"/>
          </w:tcPr>
          <w:p w:rsidR="00744515" w:rsidRPr="0002671F" w:rsidRDefault="00744515" w:rsidP="00744515">
            <w:pPr>
              <w:spacing w:after="0" w:line="240" w:lineRule="auto"/>
              <w:jc w:val="right"/>
              <w:rPr>
                <w:rFonts w:ascii="Times New Roman" w:eastAsia="Times New Roman" w:hAnsi="Times New Roman" w:cs="Times New Roman"/>
                <w:b/>
                <w:sz w:val="26"/>
                <w:szCs w:val="26"/>
              </w:rPr>
            </w:pPr>
            <w:r w:rsidRPr="0002671F">
              <w:rPr>
                <w:rFonts w:ascii="Times New Roman" w:eastAsia="Times New Roman" w:hAnsi="Times New Roman" w:cs="Times New Roman"/>
                <w:b/>
                <w:sz w:val="26"/>
                <w:szCs w:val="26"/>
              </w:rPr>
              <w:t>Σύνολο:</w:t>
            </w:r>
          </w:p>
        </w:tc>
        <w:tc>
          <w:tcPr>
            <w:tcW w:w="1502" w:type="dxa"/>
            <w:noWrap/>
            <w:vAlign w:val="bottom"/>
          </w:tcPr>
          <w:p w:rsidR="00744515" w:rsidRPr="0002671F" w:rsidRDefault="00744515" w:rsidP="00744515">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280.922,16</w:t>
            </w:r>
            <w:r>
              <w:rPr>
                <w:rFonts w:ascii="Times New Roman" w:eastAsia="Times New Roman" w:hAnsi="Times New Roman" w:cs="Times New Roman"/>
                <w:b/>
                <w:sz w:val="26"/>
                <w:szCs w:val="26"/>
              </w:rPr>
              <w:fldChar w:fldCharType="end"/>
            </w:r>
          </w:p>
        </w:tc>
        <w:tc>
          <w:tcPr>
            <w:tcW w:w="1411" w:type="dxa"/>
            <w:vAlign w:val="bottom"/>
          </w:tcPr>
          <w:p w:rsidR="00744515" w:rsidRPr="0002671F" w:rsidRDefault="00744515" w:rsidP="00744515">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304.445,95</w:t>
            </w:r>
            <w:r>
              <w:rPr>
                <w:rFonts w:ascii="Times New Roman" w:eastAsia="Times New Roman" w:hAnsi="Times New Roman" w:cs="Times New Roman"/>
                <w:b/>
                <w:sz w:val="26"/>
                <w:szCs w:val="26"/>
              </w:rPr>
              <w:fldChar w:fldCharType="end"/>
            </w:r>
          </w:p>
        </w:tc>
      </w:tr>
    </w:tbl>
    <w:p w:rsidR="00077E6A" w:rsidRPr="00E331C7" w:rsidRDefault="00077E6A" w:rsidP="00206FC2">
      <w:pPr>
        <w:spacing w:after="0" w:line="240" w:lineRule="auto"/>
        <w:ind w:right="284" w:firstLine="567"/>
        <w:jc w:val="both"/>
        <w:rPr>
          <w:rFonts w:ascii="Times New Roman" w:eastAsia="Times New Roman" w:hAnsi="Times New Roman" w:cs="Times New Roman"/>
          <w:color w:val="0000FF"/>
          <w:sz w:val="26"/>
          <w:szCs w:val="26"/>
        </w:rPr>
      </w:pPr>
    </w:p>
    <w:p w:rsidR="005F5025" w:rsidRDefault="005F5025" w:rsidP="00EC5AB3">
      <w:pPr>
        <w:spacing w:after="0" w:line="360" w:lineRule="auto"/>
        <w:ind w:right="283" w:firstLine="567"/>
        <w:jc w:val="both"/>
        <w:rPr>
          <w:rFonts w:ascii="Times New Roman" w:eastAsia="Times New Roman" w:hAnsi="Times New Roman" w:cs="Times New Roman"/>
          <w:sz w:val="26"/>
          <w:szCs w:val="26"/>
          <w:u w:val="single"/>
        </w:rPr>
      </w:pPr>
      <w:r w:rsidRPr="002F3D74">
        <w:rPr>
          <w:rFonts w:ascii="Times New Roman" w:eastAsia="Times New Roman" w:hAnsi="Times New Roman" w:cs="Times New Roman"/>
          <w:sz w:val="26"/>
          <w:szCs w:val="26"/>
          <w:u w:val="single"/>
        </w:rPr>
        <w:t>Ανάλυση:</w:t>
      </w:r>
    </w:p>
    <w:tbl>
      <w:tblPr>
        <w:tblW w:w="8902" w:type="dxa"/>
        <w:tblInd w:w="562" w:type="dxa"/>
        <w:tblLook w:val="04A0" w:firstRow="1" w:lastRow="0" w:firstColumn="1" w:lastColumn="0" w:noHBand="0" w:noVBand="1"/>
      </w:tblPr>
      <w:tblGrid>
        <w:gridCol w:w="5925"/>
        <w:gridCol w:w="1559"/>
        <w:gridCol w:w="1418"/>
      </w:tblGrid>
      <w:tr w:rsidR="000D09A4" w:rsidRPr="000D09A4" w:rsidTr="000D09A4">
        <w:trPr>
          <w:trHeight w:val="283"/>
        </w:trPr>
        <w:tc>
          <w:tcPr>
            <w:tcW w:w="59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09A4" w:rsidRPr="000D09A4" w:rsidRDefault="000D09A4" w:rsidP="000D09A4">
            <w:pPr>
              <w:spacing w:after="0" w:line="240" w:lineRule="auto"/>
              <w:rPr>
                <w:rFonts w:eastAsia="Times New Roman" w:cs="Times New Roman"/>
                <w:sz w:val="24"/>
                <w:szCs w:val="24"/>
              </w:rPr>
            </w:pPr>
            <w:r w:rsidRPr="000D09A4">
              <w:rPr>
                <w:rFonts w:eastAsia="Times New Roman" w:cs="Times New Roman"/>
                <w:sz w:val="24"/>
                <w:szCs w:val="24"/>
              </w:rPr>
              <w:t>ΕΠΙΧΟΡΗΓΗΣΕΙΣ Κ∆ΑΠ-ΜΕΑ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09A4" w:rsidRPr="000D09A4" w:rsidRDefault="000D09A4" w:rsidP="000D09A4">
            <w:pPr>
              <w:spacing w:after="0" w:line="240" w:lineRule="auto"/>
              <w:jc w:val="right"/>
              <w:rPr>
                <w:rFonts w:eastAsia="Times New Roman" w:cs="Times New Roman"/>
                <w:sz w:val="24"/>
                <w:szCs w:val="24"/>
              </w:rPr>
            </w:pPr>
            <w:r w:rsidRPr="000D09A4">
              <w:rPr>
                <w:rFonts w:eastAsia="Times New Roman" w:cs="Times New Roman"/>
                <w:sz w:val="24"/>
                <w:szCs w:val="24"/>
              </w:rPr>
              <w:t>74.545,45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D09A4" w:rsidRPr="000D09A4" w:rsidRDefault="000D09A4" w:rsidP="000D09A4">
            <w:pPr>
              <w:spacing w:after="0" w:line="240" w:lineRule="auto"/>
              <w:jc w:val="right"/>
              <w:rPr>
                <w:rFonts w:eastAsia="Times New Roman" w:cs="Times New Roman"/>
                <w:sz w:val="24"/>
                <w:szCs w:val="24"/>
              </w:rPr>
            </w:pPr>
            <w:r w:rsidRPr="000D09A4">
              <w:rPr>
                <w:rFonts w:eastAsia="Times New Roman" w:cs="Times New Roman"/>
                <w:sz w:val="24"/>
                <w:szCs w:val="24"/>
              </w:rPr>
              <w:t>106.704,75</w:t>
            </w:r>
          </w:p>
        </w:tc>
      </w:tr>
      <w:tr w:rsidR="000D09A4" w:rsidRPr="000D09A4" w:rsidTr="000D09A4">
        <w:trPr>
          <w:trHeight w:val="283"/>
        </w:trPr>
        <w:tc>
          <w:tcPr>
            <w:tcW w:w="59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09A4" w:rsidRPr="000D09A4" w:rsidRDefault="000D09A4" w:rsidP="000D09A4">
            <w:pPr>
              <w:spacing w:after="0" w:line="240" w:lineRule="auto"/>
              <w:rPr>
                <w:rFonts w:eastAsia="Times New Roman" w:cs="Times New Roman"/>
                <w:sz w:val="24"/>
                <w:szCs w:val="24"/>
              </w:rPr>
            </w:pPr>
            <w:r w:rsidRPr="000D09A4">
              <w:rPr>
                <w:rFonts w:eastAsia="Times New Roman" w:cs="Times New Roman"/>
                <w:sz w:val="24"/>
                <w:szCs w:val="24"/>
              </w:rPr>
              <w:t>ΕΠΙΔΟΤΗΣΕΙΣ ΟΑΕΔ ΔΡΑΣ.ΚΟΙΝ.ΑΛΛΥΛΕΓΓΥΗΣ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09A4" w:rsidRPr="000D09A4" w:rsidRDefault="000D09A4" w:rsidP="000D09A4">
            <w:pPr>
              <w:spacing w:after="0" w:line="240" w:lineRule="auto"/>
              <w:jc w:val="right"/>
              <w:rPr>
                <w:rFonts w:eastAsia="Times New Roman" w:cs="Times New Roman"/>
                <w:sz w:val="24"/>
                <w:szCs w:val="24"/>
              </w:rPr>
            </w:pPr>
            <w:r w:rsidRPr="000D09A4">
              <w:rPr>
                <w:rFonts w:eastAsia="Times New Roman" w:cs="Times New Roman"/>
                <w:sz w:val="24"/>
                <w:szCs w:val="24"/>
              </w:rPr>
              <w:t>2.682,47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D09A4" w:rsidRPr="000D09A4" w:rsidRDefault="000D09A4" w:rsidP="000D09A4">
            <w:pPr>
              <w:spacing w:after="0" w:line="240" w:lineRule="auto"/>
              <w:jc w:val="right"/>
              <w:rPr>
                <w:rFonts w:eastAsia="Times New Roman" w:cs="Times New Roman"/>
                <w:sz w:val="24"/>
                <w:szCs w:val="24"/>
              </w:rPr>
            </w:pPr>
            <w:r w:rsidRPr="000D09A4">
              <w:rPr>
                <w:rFonts w:eastAsia="Times New Roman" w:cs="Times New Roman"/>
                <w:sz w:val="24"/>
                <w:szCs w:val="24"/>
                <w:lang w:val="en-US"/>
              </w:rPr>
              <w:t>0,0</w:t>
            </w:r>
            <w:r w:rsidRPr="000D09A4">
              <w:rPr>
                <w:rFonts w:eastAsia="Times New Roman" w:cs="Times New Roman"/>
                <w:sz w:val="24"/>
                <w:szCs w:val="24"/>
              </w:rPr>
              <w:t>0</w:t>
            </w:r>
          </w:p>
        </w:tc>
      </w:tr>
      <w:tr w:rsidR="000D09A4" w:rsidRPr="000D09A4" w:rsidTr="000D09A4">
        <w:trPr>
          <w:trHeight w:val="283"/>
        </w:trPr>
        <w:tc>
          <w:tcPr>
            <w:tcW w:w="59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09A4" w:rsidRPr="000D09A4" w:rsidRDefault="000D09A4" w:rsidP="000D09A4">
            <w:pPr>
              <w:spacing w:after="0" w:line="240" w:lineRule="auto"/>
              <w:rPr>
                <w:rFonts w:eastAsia="Times New Roman" w:cs="Times New Roman"/>
                <w:sz w:val="24"/>
                <w:szCs w:val="24"/>
              </w:rPr>
            </w:pPr>
            <w:r w:rsidRPr="000D09A4">
              <w:rPr>
                <w:rFonts w:eastAsia="Times New Roman" w:cs="Times New Roman"/>
                <w:sz w:val="24"/>
                <w:szCs w:val="24"/>
              </w:rPr>
              <w:t>ΕΠΙ∆ΟΤΗΣΕΙΣ ΟΑΕ∆ Ν.ΘΕΣ.ΕΡΓΑΣΙΑ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09A4" w:rsidRPr="000D09A4" w:rsidRDefault="000D09A4" w:rsidP="000D09A4">
            <w:pPr>
              <w:spacing w:after="0" w:line="240" w:lineRule="auto"/>
              <w:jc w:val="right"/>
              <w:rPr>
                <w:rFonts w:eastAsia="Times New Roman" w:cs="Times New Roman"/>
                <w:sz w:val="24"/>
                <w:szCs w:val="24"/>
              </w:rPr>
            </w:pPr>
            <w:r w:rsidRPr="000D09A4">
              <w:rPr>
                <w:rFonts w:eastAsia="Times New Roman" w:cs="Times New Roman"/>
                <w:sz w:val="24"/>
                <w:szCs w:val="24"/>
              </w:rPr>
              <w:t>3.702,24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D09A4" w:rsidRPr="000D09A4" w:rsidRDefault="000D09A4" w:rsidP="000D09A4">
            <w:pPr>
              <w:spacing w:after="0" w:line="240" w:lineRule="auto"/>
              <w:jc w:val="right"/>
              <w:rPr>
                <w:rFonts w:eastAsia="Times New Roman" w:cs="Times New Roman"/>
                <w:sz w:val="24"/>
                <w:szCs w:val="24"/>
              </w:rPr>
            </w:pPr>
            <w:r w:rsidRPr="000D09A4">
              <w:rPr>
                <w:rFonts w:eastAsia="Times New Roman" w:cs="Times New Roman"/>
                <w:sz w:val="24"/>
                <w:szCs w:val="24"/>
              </w:rPr>
              <w:t>4.259,20</w:t>
            </w:r>
          </w:p>
        </w:tc>
      </w:tr>
      <w:tr w:rsidR="000D09A4" w:rsidRPr="000D09A4" w:rsidTr="000D09A4">
        <w:trPr>
          <w:trHeight w:val="283"/>
        </w:trPr>
        <w:tc>
          <w:tcPr>
            <w:tcW w:w="59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09A4" w:rsidRPr="000D09A4" w:rsidRDefault="000D09A4" w:rsidP="000D09A4">
            <w:pPr>
              <w:spacing w:after="0" w:line="240" w:lineRule="auto"/>
              <w:rPr>
                <w:rFonts w:eastAsia="Times New Roman" w:cs="Times New Roman"/>
                <w:sz w:val="24"/>
                <w:szCs w:val="24"/>
              </w:rPr>
            </w:pPr>
            <w:r w:rsidRPr="000D09A4">
              <w:rPr>
                <w:rFonts w:eastAsia="Times New Roman" w:cs="Times New Roman"/>
                <w:sz w:val="24"/>
                <w:szCs w:val="24"/>
              </w:rPr>
              <w:t>ΧΡΗΜΑΤΟ∆ΟΤΗΣΗ ∆ΗΜΟΥ ΜΟΣΧΑΤΟΥ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09A4" w:rsidRPr="000D09A4" w:rsidRDefault="000D09A4" w:rsidP="000D09A4">
            <w:pPr>
              <w:spacing w:after="0" w:line="240" w:lineRule="auto"/>
              <w:jc w:val="right"/>
              <w:rPr>
                <w:rFonts w:eastAsia="Times New Roman" w:cs="Times New Roman"/>
                <w:sz w:val="24"/>
                <w:szCs w:val="24"/>
              </w:rPr>
            </w:pPr>
            <w:r w:rsidRPr="000D09A4">
              <w:rPr>
                <w:rFonts w:eastAsia="Times New Roman" w:cs="Times New Roman"/>
                <w:sz w:val="24"/>
                <w:szCs w:val="24"/>
              </w:rPr>
              <w:t>199.992,00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D09A4" w:rsidRPr="000D09A4" w:rsidRDefault="000D09A4" w:rsidP="000D09A4">
            <w:pPr>
              <w:spacing w:after="0" w:line="240" w:lineRule="auto"/>
              <w:jc w:val="right"/>
              <w:rPr>
                <w:rFonts w:eastAsia="Times New Roman" w:cs="Times New Roman"/>
                <w:sz w:val="24"/>
                <w:szCs w:val="24"/>
              </w:rPr>
            </w:pPr>
            <w:r w:rsidRPr="000D09A4">
              <w:rPr>
                <w:rFonts w:eastAsia="Times New Roman" w:cs="Times New Roman"/>
                <w:sz w:val="24"/>
                <w:szCs w:val="24"/>
              </w:rPr>
              <w:t>193.482,00</w:t>
            </w:r>
          </w:p>
        </w:tc>
      </w:tr>
      <w:tr w:rsidR="000D09A4" w:rsidRPr="000D09A4" w:rsidTr="000D09A4">
        <w:trPr>
          <w:trHeight w:val="283"/>
        </w:trPr>
        <w:tc>
          <w:tcPr>
            <w:tcW w:w="59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09A4" w:rsidRPr="002F3D74" w:rsidRDefault="000D09A4" w:rsidP="000D09A4">
            <w:pPr>
              <w:spacing w:after="0" w:line="240" w:lineRule="auto"/>
              <w:jc w:val="right"/>
              <w:rPr>
                <w:rFonts w:ascii="Times New Roman" w:eastAsia="Times New Roman" w:hAnsi="Times New Roman" w:cs="Times New Roman"/>
                <w:b/>
                <w:sz w:val="26"/>
                <w:szCs w:val="26"/>
              </w:rPr>
            </w:pPr>
            <w:r w:rsidRPr="002F3D74">
              <w:rPr>
                <w:rFonts w:ascii="Times New Roman" w:eastAsia="Times New Roman" w:hAnsi="Times New Roman" w:cs="Times New Roman"/>
                <w:b/>
                <w:sz w:val="26"/>
                <w:szCs w:val="26"/>
              </w:rPr>
              <w:t>Σύνολο:</w:t>
            </w:r>
          </w:p>
        </w:tc>
        <w:tc>
          <w:tcPr>
            <w:tcW w:w="1559" w:type="dxa"/>
            <w:tcBorders>
              <w:top w:val="single" w:sz="4" w:space="0" w:color="auto"/>
              <w:left w:val="nil"/>
              <w:bottom w:val="double" w:sz="6" w:space="0" w:color="auto"/>
              <w:right w:val="single" w:sz="4" w:space="0" w:color="auto"/>
            </w:tcBorders>
            <w:shd w:val="clear" w:color="auto" w:fill="auto"/>
            <w:vAlign w:val="center"/>
          </w:tcPr>
          <w:p w:rsidR="000D09A4" w:rsidRPr="000D09A4" w:rsidRDefault="000D09A4" w:rsidP="000D09A4">
            <w:pPr>
              <w:spacing w:after="0" w:line="240" w:lineRule="auto"/>
              <w:jc w:val="right"/>
              <w:rPr>
                <w:rFonts w:eastAsia="Times New Roman" w:cs="Times New Roman"/>
                <w:b/>
                <w:bCs/>
                <w:sz w:val="24"/>
                <w:szCs w:val="24"/>
              </w:rPr>
            </w:pPr>
            <w:r w:rsidRPr="000D09A4">
              <w:rPr>
                <w:rFonts w:eastAsia="Times New Roman" w:cs="Times New Roman"/>
                <w:b/>
                <w:bCs/>
                <w:sz w:val="24"/>
                <w:szCs w:val="24"/>
              </w:rPr>
              <w:fldChar w:fldCharType="begin"/>
            </w:r>
            <w:r w:rsidRPr="000D09A4">
              <w:rPr>
                <w:rFonts w:eastAsia="Times New Roman" w:cs="Times New Roman"/>
                <w:b/>
                <w:bCs/>
                <w:sz w:val="24"/>
                <w:szCs w:val="24"/>
              </w:rPr>
              <w:instrText xml:space="preserve"> =SUM(ABOVE) </w:instrText>
            </w:r>
            <w:r w:rsidRPr="000D09A4">
              <w:rPr>
                <w:rFonts w:eastAsia="Times New Roman" w:cs="Times New Roman"/>
                <w:b/>
                <w:bCs/>
                <w:sz w:val="24"/>
                <w:szCs w:val="24"/>
              </w:rPr>
              <w:fldChar w:fldCharType="separate"/>
            </w:r>
            <w:r w:rsidRPr="000D09A4">
              <w:rPr>
                <w:rFonts w:eastAsia="Times New Roman" w:cs="Times New Roman"/>
                <w:b/>
                <w:bCs/>
                <w:noProof/>
                <w:sz w:val="24"/>
                <w:szCs w:val="24"/>
              </w:rPr>
              <w:t>280.922,16</w:t>
            </w:r>
            <w:r w:rsidRPr="000D09A4">
              <w:rPr>
                <w:rFonts w:eastAsia="Times New Roman" w:cs="Times New Roman"/>
                <w:b/>
                <w:bCs/>
                <w:sz w:val="24"/>
                <w:szCs w:val="24"/>
              </w:rPr>
              <w:fldChar w:fldCharType="end"/>
            </w:r>
          </w:p>
        </w:tc>
        <w:tc>
          <w:tcPr>
            <w:tcW w:w="1418" w:type="dxa"/>
            <w:tcBorders>
              <w:top w:val="single" w:sz="4" w:space="0" w:color="auto"/>
              <w:left w:val="nil"/>
              <w:bottom w:val="double" w:sz="6" w:space="0" w:color="auto"/>
              <w:right w:val="single" w:sz="4" w:space="0" w:color="auto"/>
            </w:tcBorders>
            <w:shd w:val="clear" w:color="auto" w:fill="auto"/>
            <w:vAlign w:val="center"/>
          </w:tcPr>
          <w:p w:rsidR="000D09A4" w:rsidRPr="000D09A4" w:rsidRDefault="000D09A4" w:rsidP="000D09A4">
            <w:pPr>
              <w:spacing w:after="0" w:line="240" w:lineRule="auto"/>
              <w:jc w:val="right"/>
              <w:rPr>
                <w:rFonts w:eastAsia="Times New Roman" w:cs="Times New Roman"/>
                <w:b/>
                <w:bCs/>
                <w:sz w:val="24"/>
                <w:szCs w:val="24"/>
              </w:rPr>
            </w:pPr>
            <w:r w:rsidRPr="000D09A4">
              <w:rPr>
                <w:rFonts w:eastAsia="Times New Roman" w:cs="Times New Roman"/>
                <w:b/>
                <w:bCs/>
                <w:sz w:val="24"/>
                <w:szCs w:val="24"/>
              </w:rPr>
              <w:fldChar w:fldCharType="begin"/>
            </w:r>
            <w:r w:rsidRPr="000D09A4">
              <w:rPr>
                <w:rFonts w:eastAsia="Times New Roman" w:cs="Times New Roman"/>
                <w:b/>
                <w:bCs/>
                <w:sz w:val="24"/>
                <w:szCs w:val="24"/>
              </w:rPr>
              <w:instrText xml:space="preserve"> =SUM(ABOVE) </w:instrText>
            </w:r>
            <w:r w:rsidRPr="000D09A4">
              <w:rPr>
                <w:rFonts w:eastAsia="Times New Roman" w:cs="Times New Roman"/>
                <w:b/>
                <w:bCs/>
                <w:sz w:val="24"/>
                <w:szCs w:val="24"/>
              </w:rPr>
              <w:fldChar w:fldCharType="separate"/>
            </w:r>
            <w:r w:rsidRPr="000D09A4">
              <w:rPr>
                <w:rFonts w:eastAsia="Times New Roman" w:cs="Times New Roman"/>
                <w:b/>
                <w:bCs/>
                <w:noProof/>
                <w:sz w:val="24"/>
                <w:szCs w:val="24"/>
              </w:rPr>
              <w:t>304.445,95</w:t>
            </w:r>
            <w:r w:rsidRPr="000D09A4">
              <w:rPr>
                <w:rFonts w:eastAsia="Times New Roman" w:cs="Times New Roman"/>
                <w:b/>
                <w:bCs/>
                <w:sz w:val="24"/>
                <w:szCs w:val="24"/>
              </w:rPr>
              <w:fldChar w:fldCharType="end"/>
            </w:r>
          </w:p>
        </w:tc>
      </w:tr>
    </w:tbl>
    <w:p w:rsidR="005F5025" w:rsidRPr="00E331C7" w:rsidRDefault="005F5025" w:rsidP="00206FC2">
      <w:pPr>
        <w:spacing w:after="0" w:line="240" w:lineRule="auto"/>
        <w:ind w:right="284" w:firstLine="567"/>
        <w:jc w:val="both"/>
        <w:rPr>
          <w:rFonts w:ascii="Times New Roman" w:eastAsia="Times New Roman" w:hAnsi="Times New Roman" w:cs="Times New Roman"/>
          <w:color w:val="0000FF"/>
          <w:sz w:val="26"/>
          <w:szCs w:val="26"/>
        </w:rPr>
      </w:pPr>
    </w:p>
    <w:p w:rsidR="00D4712C" w:rsidRDefault="00EC5AB3" w:rsidP="00EC5AB3">
      <w:pPr>
        <w:spacing w:after="0" w:line="360" w:lineRule="auto"/>
        <w:ind w:right="283" w:firstLine="567"/>
        <w:jc w:val="both"/>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 xml:space="preserve">Οι επιχορηγήσεις προέρχονται κατά κύριο λόγο από τον Δήμο </w:t>
      </w:r>
      <w:r w:rsidR="00181FE1">
        <w:rPr>
          <w:rFonts w:ascii="Times New Roman" w:eastAsia="Times New Roman" w:hAnsi="Times New Roman" w:cs="Times New Roman"/>
          <w:sz w:val="26"/>
          <w:szCs w:val="26"/>
        </w:rPr>
        <w:t>Μοσχάτου-Ταύρου</w:t>
      </w:r>
      <w:r w:rsidRPr="002F3D74">
        <w:rPr>
          <w:rFonts w:ascii="Times New Roman" w:eastAsia="Times New Roman" w:hAnsi="Times New Roman" w:cs="Times New Roman"/>
          <w:sz w:val="26"/>
          <w:szCs w:val="26"/>
        </w:rPr>
        <w:t xml:space="preserve"> για την χρηματοδότηση των λειτουργιών της </w:t>
      </w:r>
      <w:r w:rsidR="00181FE1">
        <w:rPr>
          <w:rFonts w:ascii="Times New Roman" w:eastAsia="Times New Roman" w:hAnsi="Times New Roman" w:cs="Times New Roman"/>
          <w:sz w:val="26"/>
          <w:szCs w:val="26"/>
        </w:rPr>
        <w:t>Κ.Ε.Δ.Μ.Τ.</w:t>
      </w:r>
      <w:r w:rsidRPr="002F3D74">
        <w:rPr>
          <w:rFonts w:ascii="Times New Roman" w:eastAsia="Times New Roman" w:hAnsi="Times New Roman" w:cs="Times New Roman"/>
          <w:sz w:val="26"/>
          <w:szCs w:val="26"/>
        </w:rPr>
        <w:t xml:space="preserve"> σύμφωνα με την παράγραφο 14 του άρθρου 10 του Ν.4071/2012 (καλύπτει την διαφορά μεταξύ εσόδων και εξόδων ανά </w:t>
      </w:r>
      <w:r w:rsidRPr="002F3D74">
        <w:rPr>
          <w:rFonts w:ascii="Times New Roman" w:eastAsia="Times New Roman" w:hAnsi="Times New Roman" w:cs="Times New Roman"/>
          <w:sz w:val="26"/>
          <w:szCs w:val="26"/>
        </w:rPr>
        <w:lastRenderedPageBreak/>
        <w:t>μήνα) και την Ελληνική Εταιρεία Τοπικής Ανάπτυξης &amp; Αυτοδιοίκησης β</w:t>
      </w:r>
      <w:r w:rsidR="00181FE1">
        <w:rPr>
          <w:rFonts w:ascii="Times New Roman" w:eastAsia="Times New Roman" w:hAnsi="Times New Roman" w:cs="Times New Roman"/>
          <w:sz w:val="26"/>
          <w:szCs w:val="26"/>
        </w:rPr>
        <w:t>άσει της μεταξύ τους σύμβαση</w:t>
      </w:r>
      <w:r w:rsidRPr="002F3D74">
        <w:rPr>
          <w:rFonts w:ascii="Times New Roman" w:eastAsia="Times New Roman" w:hAnsi="Times New Roman" w:cs="Times New Roman"/>
          <w:sz w:val="26"/>
          <w:szCs w:val="26"/>
        </w:rPr>
        <w:t>.</w:t>
      </w:r>
    </w:p>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4971"/>
        <w:gridCol w:w="1502"/>
        <w:gridCol w:w="1411"/>
      </w:tblGrid>
      <w:tr w:rsidR="000D09A4" w:rsidRPr="00E331C7" w:rsidTr="000D09A4">
        <w:trPr>
          <w:trHeight w:val="623"/>
          <w:jc w:val="center"/>
        </w:trPr>
        <w:tc>
          <w:tcPr>
            <w:tcW w:w="975" w:type="dxa"/>
            <w:shd w:val="clear" w:color="auto" w:fill="B6DDE8" w:themeFill="accent5" w:themeFillTint="66"/>
            <w:noWrap/>
            <w:vAlign w:val="bottom"/>
          </w:tcPr>
          <w:p w:rsidR="000D09A4" w:rsidRPr="0002671F" w:rsidRDefault="000D09A4" w:rsidP="000D09A4">
            <w:pPr>
              <w:spacing w:after="60" w:line="240" w:lineRule="auto"/>
              <w:jc w:val="center"/>
              <w:rPr>
                <w:rFonts w:ascii="Times New Roman" w:eastAsia="Times New Roman" w:hAnsi="Times New Roman" w:cs="Times New Roman"/>
                <w:bCs/>
                <w:sz w:val="26"/>
                <w:szCs w:val="26"/>
              </w:rPr>
            </w:pPr>
          </w:p>
          <w:p w:rsidR="000D09A4" w:rsidRPr="0002671F" w:rsidRDefault="000D09A4" w:rsidP="000D09A4">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w:t>
            </w:r>
            <w:r w:rsidRPr="0002671F">
              <w:rPr>
                <w:rFonts w:ascii="Times New Roman" w:eastAsia="Times New Roman" w:hAnsi="Times New Roman" w:cs="Times New Roman"/>
                <w:bCs/>
                <w:sz w:val="26"/>
                <w:szCs w:val="26"/>
                <w:lang w:val="en-US"/>
              </w:rPr>
              <w:t>K</w:t>
            </w:r>
            <w:r w:rsidRPr="0002671F">
              <w:rPr>
                <w:rFonts w:ascii="Times New Roman" w:eastAsia="Times New Roman" w:hAnsi="Times New Roman" w:cs="Times New Roman"/>
                <w:bCs/>
                <w:sz w:val="26"/>
                <w:szCs w:val="26"/>
              </w:rPr>
              <w:t>.</w:t>
            </w:r>
            <w:r w:rsidRPr="0002671F">
              <w:rPr>
                <w:rFonts w:ascii="Times New Roman" w:eastAsia="Times New Roman" w:hAnsi="Times New Roman" w:cs="Times New Roman"/>
                <w:bCs/>
                <w:sz w:val="26"/>
                <w:szCs w:val="26"/>
                <w:lang w:val="en-US"/>
              </w:rPr>
              <w:t>A</w:t>
            </w:r>
            <w:r w:rsidRPr="0002671F">
              <w:rPr>
                <w:rFonts w:ascii="Times New Roman" w:eastAsia="Times New Roman" w:hAnsi="Times New Roman" w:cs="Times New Roman"/>
                <w:bCs/>
                <w:sz w:val="26"/>
                <w:szCs w:val="26"/>
              </w:rPr>
              <w:t>.</w:t>
            </w:r>
          </w:p>
        </w:tc>
        <w:tc>
          <w:tcPr>
            <w:tcW w:w="4971" w:type="dxa"/>
            <w:shd w:val="clear" w:color="auto" w:fill="B6DDE8" w:themeFill="accent5" w:themeFillTint="66"/>
            <w:noWrap/>
            <w:vAlign w:val="bottom"/>
          </w:tcPr>
          <w:p w:rsidR="000D09A4" w:rsidRPr="0002671F" w:rsidRDefault="000D09A4" w:rsidP="000D09A4">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Περιγραφή λογαριασμού</w:t>
            </w:r>
          </w:p>
        </w:tc>
        <w:tc>
          <w:tcPr>
            <w:tcW w:w="1502" w:type="dxa"/>
            <w:shd w:val="clear" w:color="auto" w:fill="B6DDE8" w:themeFill="accent5" w:themeFillTint="66"/>
            <w:noWrap/>
          </w:tcPr>
          <w:p w:rsidR="000D09A4" w:rsidRPr="0002671F" w:rsidRDefault="000D09A4" w:rsidP="000D09A4">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Υπόλοιπο     31/12/201</w:t>
            </w:r>
            <w:r>
              <w:rPr>
                <w:rFonts w:ascii="Times New Roman" w:eastAsia="Times New Roman" w:hAnsi="Times New Roman" w:cs="Times New Roman"/>
                <w:bCs/>
                <w:sz w:val="26"/>
                <w:szCs w:val="26"/>
              </w:rPr>
              <w:t>7</w:t>
            </w:r>
          </w:p>
        </w:tc>
        <w:tc>
          <w:tcPr>
            <w:tcW w:w="1411" w:type="dxa"/>
            <w:shd w:val="clear" w:color="auto" w:fill="B6DDE8" w:themeFill="accent5" w:themeFillTint="66"/>
          </w:tcPr>
          <w:p w:rsidR="000D09A4" w:rsidRPr="0002671F" w:rsidRDefault="000D09A4" w:rsidP="000D09A4">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Υπόλοιπο    31/12/201</w:t>
            </w:r>
            <w:r>
              <w:rPr>
                <w:rFonts w:ascii="Times New Roman" w:eastAsia="Times New Roman" w:hAnsi="Times New Roman" w:cs="Times New Roman"/>
                <w:bCs/>
                <w:sz w:val="26"/>
                <w:szCs w:val="26"/>
              </w:rPr>
              <w:t>6</w:t>
            </w:r>
          </w:p>
        </w:tc>
      </w:tr>
      <w:tr w:rsidR="000D09A4" w:rsidRPr="00E331C7" w:rsidTr="000D09A4">
        <w:trPr>
          <w:trHeight w:val="322"/>
          <w:jc w:val="center"/>
        </w:trPr>
        <w:tc>
          <w:tcPr>
            <w:tcW w:w="975" w:type="dxa"/>
            <w:noWrap/>
            <w:vAlign w:val="bottom"/>
          </w:tcPr>
          <w:p w:rsidR="000D09A4" w:rsidRPr="0002671F" w:rsidRDefault="000D09A4" w:rsidP="000D09A4">
            <w:pPr>
              <w:spacing w:after="0" w:line="240" w:lineRule="auto"/>
              <w:jc w:val="center"/>
              <w:rPr>
                <w:rFonts w:ascii="Times New Roman" w:eastAsia="Times New Roman" w:hAnsi="Times New Roman" w:cs="Times New Roman"/>
                <w:b/>
                <w:bCs/>
                <w:sz w:val="26"/>
                <w:szCs w:val="26"/>
              </w:rPr>
            </w:pPr>
            <w:r w:rsidRPr="0002671F">
              <w:rPr>
                <w:rFonts w:ascii="Times New Roman" w:eastAsia="Times New Roman" w:hAnsi="Times New Roman" w:cs="Times New Roman"/>
                <w:b/>
                <w:bCs/>
                <w:sz w:val="26"/>
                <w:szCs w:val="26"/>
              </w:rPr>
              <w:t>7</w:t>
            </w:r>
            <w:r>
              <w:rPr>
                <w:rFonts w:ascii="Times New Roman" w:eastAsia="Times New Roman" w:hAnsi="Times New Roman" w:cs="Times New Roman"/>
                <w:b/>
                <w:bCs/>
                <w:sz w:val="26"/>
                <w:szCs w:val="26"/>
              </w:rPr>
              <w:t>5</w:t>
            </w:r>
          </w:p>
        </w:tc>
        <w:tc>
          <w:tcPr>
            <w:tcW w:w="4971" w:type="dxa"/>
            <w:noWrap/>
            <w:vAlign w:val="bottom"/>
          </w:tcPr>
          <w:p w:rsidR="000D09A4" w:rsidRPr="0002671F" w:rsidRDefault="000D09A4" w:rsidP="000D09A4">
            <w:pPr>
              <w:spacing w:after="0" w:line="240" w:lineRule="auto"/>
              <w:rPr>
                <w:rFonts w:ascii="Times New Roman" w:eastAsia="Times New Roman" w:hAnsi="Times New Roman" w:cs="Times New Roman"/>
                <w:b/>
                <w:bCs/>
                <w:sz w:val="26"/>
                <w:szCs w:val="26"/>
              </w:rPr>
            </w:pPr>
            <w:r w:rsidRPr="000D09A4">
              <w:rPr>
                <w:rFonts w:ascii="Times New Roman" w:eastAsia="Times New Roman" w:hAnsi="Times New Roman" w:cs="Times New Roman"/>
                <w:b/>
                <w:bCs/>
                <w:sz w:val="26"/>
                <w:szCs w:val="26"/>
              </w:rPr>
              <w:t>ΕΣΟ∆Α ΠΑΡΕΠΟΜ</w:t>
            </w:r>
            <w:r>
              <w:rPr>
                <w:rFonts w:ascii="Times New Roman" w:eastAsia="Times New Roman" w:hAnsi="Times New Roman" w:cs="Times New Roman"/>
                <w:b/>
                <w:bCs/>
                <w:sz w:val="26"/>
                <w:szCs w:val="26"/>
              </w:rPr>
              <w:t xml:space="preserve">ΕΝΩΝ </w:t>
            </w:r>
            <w:r w:rsidRPr="000D09A4">
              <w:rPr>
                <w:rFonts w:ascii="Times New Roman" w:eastAsia="Times New Roman" w:hAnsi="Times New Roman" w:cs="Times New Roman"/>
                <w:b/>
                <w:bCs/>
                <w:sz w:val="26"/>
                <w:szCs w:val="26"/>
              </w:rPr>
              <w:t>ΑΣΧΟΛΙΩΝ</w:t>
            </w:r>
          </w:p>
        </w:tc>
        <w:tc>
          <w:tcPr>
            <w:tcW w:w="1502" w:type="dxa"/>
            <w:noWrap/>
            <w:vAlign w:val="bottom"/>
          </w:tcPr>
          <w:p w:rsidR="000D09A4" w:rsidRPr="0002671F" w:rsidRDefault="000D09A4" w:rsidP="000D09A4">
            <w:pPr>
              <w:spacing w:after="0" w:line="240" w:lineRule="auto"/>
              <w:jc w:val="right"/>
              <w:rPr>
                <w:rFonts w:ascii="Times New Roman" w:eastAsia="Times New Roman" w:hAnsi="Times New Roman" w:cs="Times New Roman"/>
                <w:b/>
                <w:sz w:val="26"/>
                <w:szCs w:val="26"/>
              </w:rPr>
            </w:pPr>
          </w:p>
        </w:tc>
        <w:tc>
          <w:tcPr>
            <w:tcW w:w="1411" w:type="dxa"/>
          </w:tcPr>
          <w:p w:rsidR="000D09A4" w:rsidRPr="0002671F" w:rsidRDefault="000D09A4" w:rsidP="000D09A4">
            <w:pPr>
              <w:spacing w:after="0" w:line="240" w:lineRule="auto"/>
              <w:jc w:val="right"/>
              <w:rPr>
                <w:rFonts w:ascii="Times New Roman" w:eastAsia="Times New Roman" w:hAnsi="Times New Roman" w:cs="Times New Roman"/>
                <w:b/>
                <w:sz w:val="26"/>
                <w:szCs w:val="26"/>
              </w:rPr>
            </w:pPr>
          </w:p>
        </w:tc>
      </w:tr>
      <w:tr w:rsidR="000D09A4" w:rsidRPr="00E331C7" w:rsidTr="000D09A4">
        <w:trPr>
          <w:trHeight w:val="283"/>
          <w:jc w:val="center"/>
        </w:trPr>
        <w:tc>
          <w:tcPr>
            <w:tcW w:w="975" w:type="dxa"/>
            <w:noWrap/>
            <w:vAlign w:val="bottom"/>
          </w:tcPr>
          <w:p w:rsidR="000D09A4" w:rsidRPr="0002671F" w:rsidRDefault="000D09A4" w:rsidP="000D09A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75.00</w:t>
            </w:r>
          </w:p>
        </w:tc>
        <w:tc>
          <w:tcPr>
            <w:tcW w:w="4971" w:type="dxa"/>
            <w:noWrap/>
            <w:vAlign w:val="bottom"/>
          </w:tcPr>
          <w:p w:rsidR="000D09A4" w:rsidRPr="0002671F" w:rsidRDefault="000D09A4" w:rsidP="000D09A4">
            <w:pPr>
              <w:spacing w:after="0" w:line="240" w:lineRule="auto"/>
              <w:rPr>
                <w:rFonts w:ascii="Times New Roman" w:eastAsia="Times New Roman" w:hAnsi="Times New Roman" w:cs="Times New Roman"/>
                <w:sz w:val="26"/>
                <w:szCs w:val="26"/>
              </w:rPr>
            </w:pPr>
            <w:r w:rsidRPr="000D09A4">
              <w:rPr>
                <w:rFonts w:ascii="Times New Roman" w:eastAsia="Times New Roman" w:hAnsi="Times New Roman" w:cs="Times New Roman"/>
                <w:sz w:val="26"/>
                <w:szCs w:val="26"/>
              </w:rPr>
              <w:t>ΕΣΟ∆Α ΑΠΟ ΠΑΡΟΧ.ΥΠΗΡ.ΣΕ ΤΡΙΤΟΥ</w:t>
            </w:r>
            <w:r>
              <w:rPr>
                <w:rFonts w:ascii="Times New Roman" w:eastAsia="Times New Roman" w:hAnsi="Times New Roman" w:cs="Times New Roman"/>
                <w:sz w:val="26"/>
                <w:szCs w:val="26"/>
              </w:rPr>
              <w:t>Σ</w:t>
            </w:r>
          </w:p>
        </w:tc>
        <w:tc>
          <w:tcPr>
            <w:tcW w:w="1502" w:type="dxa"/>
            <w:noWrap/>
            <w:vAlign w:val="bottom"/>
          </w:tcPr>
          <w:p w:rsidR="000D09A4" w:rsidRPr="00062696" w:rsidRDefault="000D09A4" w:rsidP="000D09A4">
            <w:pPr>
              <w:spacing w:after="0" w:line="240" w:lineRule="auto"/>
              <w:jc w:val="right"/>
              <w:rPr>
                <w:rFonts w:ascii="Times New Roman" w:eastAsia="Times New Roman" w:hAnsi="Times New Roman" w:cs="Times New Roman"/>
                <w:color w:val="000000"/>
                <w:sz w:val="26"/>
                <w:szCs w:val="26"/>
              </w:rPr>
            </w:pPr>
            <w:r w:rsidRPr="000D09A4">
              <w:rPr>
                <w:rFonts w:ascii="Times New Roman" w:eastAsia="Times New Roman" w:hAnsi="Times New Roman" w:cs="Times New Roman"/>
                <w:color w:val="000000"/>
                <w:sz w:val="26"/>
                <w:szCs w:val="26"/>
              </w:rPr>
              <w:t>230,65</w:t>
            </w:r>
          </w:p>
        </w:tc>
        <w:tc>
          <w:tcPr>
            <w:tcW w:w="1411" w:type="dxa"/>
            <w:vAlign w:val="bottom"/>
          </w:tcPr>
          <w:p w:rsidR="000D09A4" w:rsidRPr="00062696" w:rsidRDefault="000D09A4" w:rsidP="000D09A4">
            <w:pPr>
              <w:spacing w:after="0" w:line="240" w:lineRule="auto"/>
              <w:jc w:val="right"/>
              <w:rPr>
                <w:rFonts w:ascii="Times New Roman" w:eastAsia="Times New Roman" w:hAnsi="Times New Roman" w:cs="Times New Roman"/>
                <w:color w:val="000000"/>
                <w:sz w:val="26"/>
                <w:szCs w:val="26"/>
              </w:rPr>
            </w:pPr>
            <w:r w:rsidRPr="000D09A4">
              <w:rPr>
                <w:rFonts w:ascii="Times New Roman" w:eastAsia="Times New Roman" w:hAnsi="Times New Roman" w:cs="Times New Roman"/>
                <w:color w:val="000000"/>
                <w:sz w:val="26"/>
                <w:szCs w:val="26"/>
              </w:rPr>
              <w:t>380,65</w:t>
            </w:r>
          </w:p>
        </w:tc>
      </w:tr>
      <w:tr w:rsidR="008121F6" w:rsidRPr="00E331C7" w:rsidTr="000D09A4">
        <w:trPr>
          <w:trHeight w:val="283"/>
          <w:jc w:val="center"/>
        </w:trPr>
        <w:tc>
          <w:tcPr>
            <w:tcW w:w="975" w:type="dxa"/>
            <w:noWrap/>
            <w:vAlign w:val="bottom"/>
          </w:tcPr>
          <w:p w:rsidR="008121F6" w:rsidRDefault="008121F6" w:rsidP="008121F6">
            <w:pPr>
              <w:spacing w:after="0" w:line="240" w:lineRule="auto"/>
              <w:jc w:val="center"/>
              <w:rPr>
                <w:rFonts w:ascii="Times New Roman" w:eastAsia="Times New Roman" w:hAnsi="Times New Roman" w:cs="Times New Roman"/>
                <w:sz w:val="26"/>
                <w:szCs w:val="26"/>
              </w:rPr>
            </w:pPr>
          </w:p>
        </w:tc>
        <w:tc>
          <w:tcPr>
            <w:tcW w:w="4971" w:type="dxa"/>
            <w:noWrap/>
            <w:vAlign w:val="bottom"/>
          </w:tcPr>
          <w:p w:rsidR="008121F6" w:rsidRPr="0002671F" w:rsidRDefault="008121F6" w:rsidP="008121F6">
            <w:pPr>
              <w:spacing w:after="0" w:line="240" w:lineRule="auto"/>
              <w:jc w:val="right"/>
              <w:rPr>
                <w:rFonts w:ascii="Times New Roman" w:eastAsia="Times New Roman" w:hAnsi="Times New Roman" w:cs="Times New Roman"/>
                <w:b/>
                <w:sz w:val="26"/>
                <w:szCs w:val="26"/>
              </w:rPr>
            </w:pPr>
            <w:r w:rsidRPr="0002671F">
              <w:rPr>
                <w:rFonts w:ascii="Times New Roman" w:eastAsia="Times New Roman" w:hAnsi="Times New Roman" w:cs="Times New Roman"/>
                <w:b/>
                <w:sz w:val="26"/>
                <w:szCs w:val="26"/>
              </w:rPr>
              <w:t>Σύνολο:</w:t>
            </w:r>
          </w:p>
        </w:tc>
        <w:tc>
          <w:tcPr>
            <w:tcW w:w="1502" w:type="dxa"/>
            <w:noWrap/>
            <w:vAlign w:val="bottom"/>
          </w:tcPr>
          <w:p w:rsidR="008121F6" w:rsidRPr="008121F6" w:rsidRDefault="008121F6" w:rsidP="008121F6">
            <w:pPr>
              <w:spacing w:after="0" w:line="240" w:lineRule="auto"/>
              <w:jc w:val="right"/>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fldChar w:fldCharType="begin"/>
            </w:r>
            <w:r>
              <w:rPr>
                <w:rFonts w:ascii="Times New Roman" w:eastAsia="Times New Roman" w:hAnsi="Times New Roman" w:cs="Times New Roman"/>
                <w:b/>
                <w:color w:val="000000"/>
                <w:sz w:val="26"/>
                <w:szCs w:val="26"/>
              </w:rPr>
              <w:instrText xml:space="preserve"> =SUM(ABOVE) </w:instrText>
            </w:r>
            <w:r>
              <w:rPr>
                <w:rFonts w:ascii="Times New Roman" w:eastAsia="Times New Roman" w:hAnsi="Times New Roman" w:cs="Times New Roman"/>
                <w:b/>
                <w:color w:val="000000"/>
                <w:sz w:val="26"/>
                <w:szCs w:val="26"/>
              </w:rPr>
              <w:fldChar w:fldCharType="separate"/>
            </w:r>
            <w:r>
              <w:rPr>
                <w:rFonts w:ascii="Times New Roman" w:eastAsia="Times New Roman" w:hAnsi="Times New Roman" w:cs="Times New Roman"/>
                <w:b/>
                <w:noProof/>
                <w:color w:val="000000"/>
                <w:sz w:val="26"/>
                <w:szCs w:val="26"/>
              </w:rPr>
              <w:t>230,65</w:t>
            </w:r>
            <w:r>
              <w:rPr>
                <w:rFonts w:ascii="Times New Roman" w:eastAsia="Times New Roman" w:hAnsi="Times New Roman" w:cs="Times New Roman"/>
                <w:b/>
                <w:color w:val="000000"/>
                <w:sz w:val="26"/>
                <w:szCs w:val="26"/>
              </w:rPr>
              <w:fldChar w:fldCharType="end"/>
            </w:r>
          </w:p>
        </w:tc>
        <w:tc>
          <w:tcPr>
            <w:tcW w:w="1411" w:type="dxa"/>
            <w:vAlign w:val="bottom"/>
          </w:tcPr>
          <w:p w:rsidR="008121F6" w:rsidRPr="008121F6" w:rsidRDefault="008121F6" w:rsidP="008121F6">
            <w:pPr>
              <w:spacing w:after="0" w:line="240" w:lineRule="auto"/>
              <w:jc w:val="right"/>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fldChar w:fldCharType="begin"/>
            </w:r>
            <w:r>
              <w:rPr>
                <w:rFonts w:ascii="Times New Roman" w:eastAsia="Times New Roman" w:hAnsi="Times New Roman" w:cs="Times New Roman"/>
                <w:b/>
                <w:color w:val="000000"/>
                <w:sz w:val="26"/>
                <w:szCs w:val="26"/>
              </w:rPr>
              <w:instrText xml:space="preserve"> =SUM(ABOVE) </w:instrText>
            </w:r>
            <w:r>
              <w:rPr>
                <w:rFonts w:ascii="Times New Roman" w:eastAsia="Times New Roman" w:hAnsi="Times New Roman" w:cs="Times New Roman"/>
                <w:b/>
                <w:color w:val="000000"/>
                <w:sz w:val="26"/>
                <w:szCs w:val="26"/>
              </w:rPr>
              <w:fldChar w:fldCharType="separate"/>
            </w:r>
            <w:r>
              <w:rPr>
                <w:rFonts w:ascii="Times New Roman" w:eastAsia="Times New Roman" w:hAnsi="Times New Roman" w:cs="Times New Roman"/>
                <w:b/>
                <w:noProof/>
                <w:color w:val="000000"/>
                <w:sz w:val="26"/>
                <w:szCs w:val="26"/>
              </w:rPr>
              <w:t>380,65</w:t>
            </w:r>
            <w:r>
              <w:rPr>
                <w:rFonts w:ascii="Times New Roman" w:eastAsia="Times New Roman" w:hAnsi="Times New Roman" w:cs="Times New Roman"/>
                <w:b/>
                <w:color w:val="000000"/>
                <w:sz w:val="26"/>
                <w:szCs w:val="26"/>
              </w:rPr>
              <w:fldChar w:fldCharType="end"/>
            </w:r>
          </w:p>
        </w:tc>
      </w:tr>
    </w:tbl>
    <w:p w:rsidR="000D09A4" w:rsidRDefault="000D09A4" w:rsidP="000D09A4">
      <w:pPr>
        <w:spacing w:before="120" w:after="0" w:line="360" w:lineRule="auto"/>
        <w:ind w:righ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Αφορούν έσοδα από εκποίηση τυπογραφικής μηχανής (150,00 €) και έσοδα από π</w:t>
      </w:r>
      <w:r w:rsidRPr="000D09A4">
        <w:rPr>
          <w:rFonts w:ascii="Times New Roman" w:eastAsia="Times New Roman" w:hAnsi="Times New Roman" w:cs="Times New Roman"/>
          <w:sz w:val="26"/>
          <w:szCs w:val="26"/>
        </w:rPr>
        <w:t xml:space="preserve">αραχώρηση </w:t>
      </w:r>
      <w:r>
        <w:rPr>
          <w:rFonts w:ascii="Times New Roman" w:eastAsia="Times New Roman" w:hAnsi="Times New Roman" w:cs="Times New Roman"/>
          <w:sz w:val="26"/>
          <w:szCs w:val="26"/>
        </w:rPr>
        <w:t>χ</w:t>
      </w:r>
      <w:r w:rsidRPr="000D09A4">
        <w:rPr>
          <w:rFonts w:ascii="Times New Roman" w:eastAsia="Times New Roman" w:hAnsi="Times New Roman" w:cs="Times New Roman"/>
          <w:sz w:val="26"/>
          <w:szCs w:val="26"/>
        </w:rPr>
        <w:t xml:space="preserve">ώρου για </w:t>
      </w:r>
      <w:r>
        <w:rPr>
          <w:rFonts w:ascii="Times New Roman" w:eastAsia="Times New Roman" w:hAnsi="Times New Roman" w:cs="Times New Roman"/>
          <w:sz w:val="26"/>
          <w:szCs w:val="26"/>
        </w:rPr>
        <w:t>ε</w:t>
      </w:r>
      <w:r w:rsidRPr="000D09A4">
        <w:rPr>
          <w:rFonts w:ascii="Times New Roman" w:eastAsia="Times New Roman" w:hAnsi="Times New Roman" w:cs="Times New Roman"/>
          <w:sz w:val="26"/>
          <w:szCs w:val="26"/>
        </w:rPr>
        <w:t>κδήλωση στις 19/03/2017</w:t>
      </w:r>
      <w:r>
        <w:rPr>
          <w:rFonts w:ascii="Times New Roman" w:eastAsia="Times New Roman" w:hAnsi="Times New Roman" w:cs="Times New Roman"/>
          <w:sz w:val="26"/>
          <w:szCs w:val="26"/>
        </w:rPr>
        <w:t xml:space="preserve"> (</w:t>
      </w:r>
      <w:r w:rsidRPr="000D09A4">
        <w:rPr>
          <w:rFonts w:ascii="Times New Roman" w:eastAsia="Times New Roman" w:hAnsi="Times New Roman" w:cs="Times New Roman"/>
          <w:sz w:val="26"/>
          <w:szCs w:val="26"/>
        </w:rPr>
        <w:t>80,65</w:t>
      </w:r>
      <w:r>
        <w:rPr>
          <w:rFonts w:ascii="Times New Roman" w:eastAsia="Times New Roman" w:hAnsi="Times New Roman" w:cs="Times New Roman"/>
          <w:sz w:val="26"/>
          <w:szCs w:val="26"/>
        </w:rPr>
        <w:t xml:space="preserve"> €).</w:t>
      </w:r>
    </w:p>
    <w:p w:rsidR="009F1F23" w:rsidRDefault="009F1F23" w:rsidP="00206FC2">
      <w:pPr>
        <w:spacing w:after="0" w:line="240" w:lineRule="auto"/>
        <w:ind w:right="284" w:firstLine="567"/>
        <w:jc w:val="both"/>
        <w:rPr>
          <w:rFonts w:ascii="Times New Roman" w:eastAsia="Times New Roman" w:hAnsi="Times New Roman" w:cs="Times New Roman"/>
          <w:sz w:val="26"/>
          <w:szCs w:val="26"/>
        </w:rPr>
      </w:pP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5174"/>
        <w:gridCol w:w="1531"/>
        <w:gridCol w:w="1401"/>
      </w:tblGrid>
      <w:tr w:rsidR="009F1F23" w:rsidRPr="00E331C7" w:rsidTr="008121F6">
        <w:trPr>
          <w:trHeight w:val="623"/>
          <w:jc w:val="center"/>
        </w:trPr>
        <w:tc>
          <w:tcPr>
            <w:tcW w:w="982" w:type="dxa"/>
            <w:shd w:val="clear" w:color="auto" w:fill="B6DDE8" w:themeFill="accent5" w:themeFillTint="66"/>
            <w:noWrap/>
            <w:vAlign w:val="bottom"/>
          </w:tcPr>
          <w:p w:rsidR="009F1F23" w:rsidRPr="0002671F" w:rsidRDefault="009F1F23" w:rsidP="007340A9">
            <w:pPr>
              <w:spacing w:after="60" w:line="240" w:lineRule="auto"/>
              <w:jc w:val="center"/>
              <w:rPr>
                <w:rFonts w:ascii="Times New Roman" w:eastAsia="Times New Roman" w:hAnsi="Times New Roman" w:cs="Times New Roman"/>
                <w:bCs/>
                <w:sz w:val="26"/>
                <w:szCs w:val="26"/>
              </w:rPr>
            </w:pPr>
          </w:p>
          <w:p w:rsidR="009F1F23" w:rsidRPr="0002671F"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  </w:t>
            </w:r>
            <w:r w:rsidRPr="0002671F">
              <w:rPr>
                <w:rFonts w:ascii="Times New Roman" w:eastAsia="Times New Roman" w:hAnsi="Times New Roman" w:cs="Times New Roman"/>
                <w:bCs/>
                <w:sz w:val="26"/>
                <w:szCs w:val="26"/>
                <w:lang w:val="en-US"/>
              </w:rPr>
              <w:t>K</w:t>
            </w:r>
            <w:r w:rsidRPr="0002671F">
              <w:rPr>
                <w:rFonts w:ascii="Times New Roman" w:eastAsia="Times New Roman" w:hAnsi="Times New Roman" w:cs="Times New Roman"/>
                <w:bCs/>
                <w:sz w:val="26"/>
                <w:szCs w:val="26"/>
              </w:rPr>
              <w:t>.</w:t>
            </w:r>
            <w:r w:rsidRPr="0002671F">
              <w:rPr>
                <w:rFonts w:ascii="Times New Roman" w:eastAsia="Times New Roman" w:hAnsi="Times New Roman" w:cs="Times New Roman"/>
                <w:bCs/>
                <w:sz w:val="26"/>
                <w:szCs w:val="26"/>
                <w:lang w:val="en-US"/>
              </w:rPr>
              <w:t>A</w:t>
            </w:r>
            <w:r w:rsidRPr="0002671F">
              <w:rPr>
                <w:rFonts w:ascii="Times New Roman" w:eastAsia="Times New Roman" w:hAnsi="Times New Roman" w:cs="Times New Roman"/>
                <w:bCs/>
                <w:sz w:val="26"/>
                <w:szCs w:val="26"/>
              </w:rPr>
              <w:t>.</w:t>
            </w:r>
          </w:p>
        </w:tc>
        <w:tc>
          <w:tcPr>
            <w:tcW w:w="5174" w:type="dxa"/>
            <w:shd w:val="clear" w:color="auto" w:fill="B6DDE8" w:themeFill="accent5" w:themeFillTint="66"/>
            <w:noWrap/>
            <w:vAlign w:val="bottom"/>
          </w:tcPr>
          <w:p w:rsidR="009F1F23" w:rsidRPr="0002671F"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Περιγραφή λογαριασμού</w:t>
            </w:r>
          </w:p>
        </w:tc>
        <w:tc>
          <w:tcPr>
            <w:tcW w:w="1531" w:type="dxa"/>
            <w:shd w:val="clear" w:color="auto" w:fill="B6DDE8" w:themeFill="accent5" w:themeFillTint="66"/>
            <w:noWrap/>
          </w:tcPr>
          <w:p w:rsidR="008121F6"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 xml:space="preserve">Υπόλοιπο </w:t>
            </w:r>
          </w:p>
          <w:p w:rsidR="009F1F23" w:rsidRPr="0002671F"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31/12/201</w:t>
            </w:r>
            <w:r w:rsidR="008121F6">
              <w:rPr>
                <w:rFonts w:ascii="Times New Roman" w:eastAsia="Times New Roman" w:hAnsi="Times New Roman" w:cs="Times New Roman"/>
                <w:bCs/>
                <w:sz w:val="26"/>
                <w:szCs w:val="26"/>
              </w:rPr>
              <w:t>7</w:t>
            </w:r>
          </w:p>
        </w:tc>
        <w:tc>
          <w:tcPr>
            <w:tcW w:w="1388" w:type="dxa"/>
            <w:shd w:val="clear" w:color="auto" w:fill="B6DDE8" w:themeFill="accent5" w:themeFillTint="66"/>
          </w:tcPr>
          <w:p w:rsidR="008121F6"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Υπόλοιπο</w:t>
            </w:r>
          </w:p>
          <w:p w:rsidR="009F1F23" w:rsidRPr="0002671F" w:rsidRDefault="009F1F23" w:rsidP="007340A9">
            <w:pPr>
              <w:spacing w:after="60" w:line="240" w:lineRule="auto"/>
              <w:jc w:val="center"/>
              <w:rPr>
                <w:rFonts w:ascii="Times New Roman" w:eastAsia="Times New Roman" w:hAnsi="Times New Roman" w:cs="Times New Roman"/>
                <w:bCs/>
                <w:sz w:val="26"/>
                <w:szCs w:val="26"/>
              </w:rPr>
            </w:pPr>
            <w:r w:rsidRPr="0002671F">
              <w:rPr>
                <w:rFonts w:ascii="Times New Roman" w:eastAsia="Times New Roman" w:hAnsi="Times New Roman" w:cs="Times New Roman"/>
                <w:bCs/>
                <w:sz w:val="26"/>
                <w:szCs w:val="26"/>
              </w:rPr>
              <w:t>31/12/201</w:t>
            </w:r>
            <w:r w:rsidR="008121F6">
              <w:rPr>
                <w:rFonts w:ascii="Times New Roman" w:eastAsia="Times New Roman" w:hAnsi="Times New Roman" w:cs="Times New Roman"/>
                <w:bCs/>
                <w:sz w:val="26"/>
                <w:szCs w:val="26"/>
              </w:rPr>
              <w:t>6</w:t>
            </w:r>
          </w:p>
        </w:tc>
      </w:tr>
      <w:tr w:rsidR="009F1F23" w:rsidRPr="00E331C7" w:rsidTr="008121F6">
        <w:trPr>
          <w:trHeight w:val="322"/>
          <w:jc w:val="center"/>
        </w:trPr>
        <w:tc>
          <w:tcPr>
            <w:tcW w:w="982" w:type="dxa"/>
            <w:noWrap/>
            <w:vAlign w:val="bottom"/>
          </w:tcPr>
          <w:p w:rsidR="009F1F23" w:rsidRPr="0002671F" w:rsidRDefault="009F1F23" w:rsidP="007340A9">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76</w:t>
            </w:r>
          </w:p>
        </w:tc>
        <w:tc>
          <w:tcPr>
            <w:tcW w:w="5174" w:type="dxa"/>
            <w:noWrap/>
            <w:vAlign w:val="bottom"/>
          </w:tcPr>
          <w:p w:rsidR="009F1F23" w:rsidRPr="0002671F" w:rsidRDefault="009F1F23" w:rsidP="007340A9">
            <w:pPr>
              <w:spacing w:after="0" w:line="240" w:lineRule="auto"/>
              <w:rPr>
                <w:rFonts w:ascii="Times New Roman" w:eastAsia="Times New Roman" w:hAnsi="Times New Roman" w:cs="Times New Roman"/>
                <w:b/>
                <w:bCs/>
                <w:sz w:val="26"/>
                <w:szCs w:val="26"/>
              </w:rPr>
            </w:pPr>
            <w:r w:rsidRPr="009F1F23">
              <w:rPr>
                <w:rFonts w:ascii="Times New Roman" w:eastAsia="Times New Roman" w:hAnsi="Times New Roman" w:cs="Times New Roman"/>
                <w:b/>
                <w:bCs/>
                <w:sz w:val="26"/>
                <w:szCs w:val="26"/>
              </w:rPr>
              <w:t>ΕΣΟΔΑ ΚΕΦΑΛΑΙΩΝ</w:t>
            </w:r>
          </w:p>
        </w:tc>
        <w:tc>
          <w:tcPr>
            <w:tcW w:w="1531" w:type="dxa"/>
            <w:noWrap/>
            <w:vAlign w:val="bottom"/>
          </w:tcPr>
          <w:p w:rsidR="009F1F23" w:rsidRPr="0002671F" w:rsidRDefault="009F1F23" w:rsidP="007340A9">
            <w:pPr>
              <w:spacing w:after="0" w:line="240" w:lineRule="auto"/>
              <w:jc w:val="right"/>
              <w:rPr>
                <w:rFonts w:ascii="Times New Roman" w:eastAsia="Times New Roman" w:hAnsi="Times New Roman" w:cs="Times New Roman"/>
                <w:b/>
                <w:sz w:val="26"/>
                <w:szCs w:val="26"/>
              </w:rPr>
            </w:pPr>
          </w:p>
        </w:tc>
        <w:tc>
          <w:tcPr>
            <w:tcW w:w="1388" w:type="dxa"/>
          </w:tcPr>
          <w:p w:rsidR="009F1F23" w:rsidRPr="0002671F" w:rsidRDefault="009F1F23" w:rsidP="007340A9">
            <w:pPr>
              <w:spacing w:after="0" w:line="240" w:lineRule="auto"/>
              <w:jc w:val="right"/>
              <w:rPr>
                <w:rFonts w:ascii="Times New Roman" w:eastAsia="Times New Roman" w:hAnsi="Times New Roman" w:cs="Times New Roman"/>
                <w:b/>
                <w:sz w:val="26"/>
                <w:szCs w:val="26"/>
              </w:rPr>
            </w:pPr>
          </w:p>
        </w:tc>
      </w:tr>
      <w:tr w:rsidR="008121F6" w:rsidRPr="00E331C7" w:rsidTr="008121F6">
        <w:trPr>
          <w:trHeight w:val="322"/>
          <w:jc w:val="center"/>
        </w:trPr>
        <w:tc>
          <w:tcPr>
            <w:tcW w:w="982" w:type="dxa"/>
            <w:noWrap/>
            <w:vAlign w:val="bottom"/>
          </w:tcPr>
          <w:p w:rsidR="008121F6" w:rsidRPr="0002671F" w:rsidRDefault="008121F6" w:rsidP="008121F6">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7</w:t>
            </w:r>
            <w:r>
              <w:rPr>
                <w:rFonts w:ascii="Times New Roman" w:eastAsia="Times New Roman" w:hAnsi="Times New Roman" w:cs="Times New Roman"/>
                <w:sz w:val="26"/>
                <w:szCs w:val="26"/>
              </w:rPr>
              <w:t>6</w:t>
            </w:r>
            <w:r w:rsidRPr="0002671F">
              <w:rPr>
                <w:rFonts w:ascii="Times New Roman" w:eastAsia="Times New Roman" w:hAnsi="Times New Roman" w:cs="Times New Roman"/>
                <w:sz w:val="26"/>
                <w:szCs w:val="26"/>
              </w:rPr>
              <w:t>.03</w:t>
            </w:r>
          </w:p>
        </w:tc>
        <w:tc>
          <w:tcPr>
            <w:tcW w:w="5174" w:type="dxa"/>
            <w:noWrap/>
            <w:vAlign w:val="bottom"/>
          </w:tcPr>
          <w:p w:rsidR="008121F6" w:rsidRPr="0002671F" w:rsidRDefault="008121F6" w:rsidP="008121F6">
            <w:pPr>
              <w:spacing w:after="0" w:line="240" w:lineRule="auto"/>
              <w:rPr>
                <w:rFonts w:ascii="Times New Roman" w:eastAsia="Times New Roman" w:hAnsi="Times New Roman" w:cs="Times New Roman"/>
                <w:sz w:val="26"/>
                <w:szCs w:val="26"/>
              </w:rPr>
            </w:pPr>
            <w:r w:rsidRPr="009F1F23">
              <w:rPr>
                <w:rFonts w:ascii="Times New Roman" w:eastAsia="Times New Roman" w:hAnsi="Times New Roman" w:cs="Times New Roman"/>
                <w:sz w:val="26"/>
                <w:szCs w:val="26"/>
              </w:rPr>
              <w:t>Τόκοι καταθέσεων Τραπεζών εσωτερικού</w:t>
            </w:r>
          </w:p>
        </w:tc>
        <w:tc>
          <w:tcPr>
            <w:tcW w:w="1531" w:type="dxa"/>
            <w:noWrap/>
            <w:vAlign w:val="bottom"/>
          </w:tcPr>
          <w:p w:rsidR="008121F6" w:rsidRPr="00181FE1" w:rsidRDefault="008121F6" w:rsidP="008121F6">
            <w:pPr>
              <w:spacing w:after="0" w:line="240" w:lineRule="auto"/>
              <w:jc w:val="right"/>
              <w:rPr>
                <w:rFonts w:ascii="Times New Roman" w:eastAsia="Times New Roman" w:hAnsi="Times New Roman" w:cs="Times New Roman"/>
                <w:color w:val="000000"/>
                <w:sz w:val="26"/>
                <w:szCs w:val="26"/>
              </w:rPr>
            </w:pPr>
            <w:r w:rsidRPr="008121F6">
              <w:rPr>
                <w:rFonts w:ascii="Times New Roman" w:eastAsia="Times New Roman" w:hAnsi="Times New Roman" w:cs="Times New Roman"/>
                <w:color w:val="000000"/>
                <w:sz w:val="26"/>
                <w:szCs w:val="26"/>
              </w:rPr>
              <w:t>210,68</w:t>
            </w:r>
          </w:p>
        </w:tc>
        <w:tc>
          <w:tcPr>
            <w:tcW w:w="1388" w:type="dxa"/>
            <w:vAlign w:val="bottom"/>
          </w:tcPr>
          <w:p w:rsidR="008121F6" w:rsidRPr="00181FE1" w:rsidRDefault="008121F6" w:rsidP="008121F6">
            <w:pPr>
              <w:spacing w:after="0" w:line="240" w:lineRule="auto"/>
              <w:jc w:val="right"/>
              <w:rPr>
                <w:rFonts w:ascii="Times New Roman" w:eastAsia="Times New Roman" w:hAnsi="Times New Roman" w:cs="Times New Roman"/>
                <w:color w:val="000000"/>
                <w:sz w:val="26"/>
                <w:szCs w:val="26"/>
              </w:rPr>
            </w:pPr>
            <w:r w:rsidRPr="00181FE1">
              <w:rPr>
                <w:rFonts w:ascii="Times New Roman" w:hAnsi="Times New Roman" w:cs="Times New Roman"/>
                <w:color w:val="000000"/>
                <w:sz w:val="26"/>
                <w:szCs w:val="26"/>
              </w:rPr>
              <w:t>221,03</w:t>
            </w:r>
          </w:p>
        </w:tc>
      </w:tr>
      <w:tr w:rsidR="008121F6" w:rsidRPr="00E331C7" w:rsidTr="008121F6">
        <w:trPr>
          <w:trHeight w:val="397"/>
          <w:jc w:val="center"/>
        </w:trPr>
        <w:tc>
          <w:tcPr>
            <w:tcW w:w="982" w:type="dxa"/>
            <w:noWrap/>
            <w:vAlign w:val="bottom"/>
          </w:tcPr>
          <w:p w:rsidR="008121F6" w:rsidRPr="0002671F" w:rsidRDefault="008121F6" w:rsidP="008121F6">
            <w:pPr>
              <w:spacing w:after="0" w:line="240" w:lineRule="auto"/>
              <w:jc w:val="center"/>
              <w:rPr>
                <w:rFonts w:ascii="Times New Roman" w:eastAsia="Times New Roman" w:hAnsi="Times New Roman" w:cs="Times New Roman"/>
                <w:sz w:val="26"/>
                <w:szCs w:val="26"/>
              </w:rPr>
            </w:pPr>
            <w:r w:rsidRPr="0002671F">
              <w:rPr>
                <w:rFonts w:ascii="Times New Roman" w:eastAsia="Times New Roman" w:hAnsi="Times New Roman" w:cs="Times New Roman"/>
                <w:sz w:val="26"/>
                <w:szCs w:val="26"/>
              </w:rPr>
              <w:t xml:space="preserve"> </w:t>
            </w:r>
          </w:p>
        </w:tc>
        <w:tc>
          <w:tcPr>
            <w:tcW w:w="5174" w:type="dxa"/>
            <w:noWrap/>
            <w:vAlign w:val="bottom"/>
          </w:tcPr>
          <w:p w:rsidR="008121F6" w:rsidRPr="0002671F" w:rsidRDefault="008121F6" w:rsidP="008121F6">
            <w:pPr>
              <w:spacing w:after="0" w:line="240" w:lineRule="auto"/>
              <w:jc w:val="right"/>
              <w:rPr>
                <w:rFonts w:ascii="Times New Roman" w:eastAsia="Times New Roman" w:hAnsi="Times New Roman" w:cs="Times New Roman"/>
                <w:b/>
                <w:sz w:val="26"/>
                <w:szCs w:val="26"/>
              </w:rPr>
            </w:pPr>
            <w:r w:rsidRPr="0002671F">
              <w:rPr>
                <w:rFonts w:ascii="Times New Roman" w:eastAsia="Times New Roman" w:hAnsi="Times New Roman" w:cs="Times New Roman"/>
                <w:b/>
                <w:sz w:val="26"/>
                <w:szCs w:val="26"/>
              </w:rPr>
              <w:t>Σύνολο:</w:t>
            </w:r>
          </w:p>
        </w:tc>
        <w:tc>
          <w:tcPr>
            <w:tcW w:w="1531" w:type="dxa"/>
            <w:noWrap/>
            <w:vAlign w:val="bottom"/>
          </w:tcPr>
          <w:p w:rsidR="008121F6" w:rsidRPr="0002671F" w:rsidRDefault="008121F6" w:rsidP="008121F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210,68</w:t>
            </w:r>
            <w:r>
              <w:rPr>
                <w:rFonts w:ascii="Times New Roman" w:eastAsia="Times New Roman" w:hAnsi="Times New Roman" w:cs="Times New Roman"/>
                <w:b/>
                <w:sz w:val="26"/>
                <w:szCs w:val="26"/>
              </w:rPr>
              <w:fldChar w:fldCharType="end"/>
            </w:r>
          </w:p>
        </w:tc>
        <w:tc>
          <w:tcPr>
            <w:tcW w:w="1388" w:type="dxa"/>
            <w:vAlign w:val="bottom"/>
          </w:tcPr>
          <w:p w:rsidR="008121F6" w:rsidRPr="0002671F" w:rsidRDefault="008121F6" w:rsidP="008121F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221,03</w:t>
            </w:r>
            <w:r>
              <w:rPr>
                <w:rFonts w:ascii="Times New Roman" w:eastAsia="Times New Roman" w:hAnsi="Times New Roman" w:cs="Times New Roman"/>
                <w:b/>
                <w:sz w:val="26"/>
                <w:szCs w:val="26"/>
              </w:rPr>
              <w:fldChar w:fldCharType="end"/>
            </w:r>
          </w:p>
        </w:tc>
      </w:tr>
    </w:tbl>
    <w:p w:rsidR="009F1F23" w:rsidRPr="002F3D74" w:rsidRDefault="009F1F23" w:rsidP="00206FC2">
      <w:pPr>
        <w:spacing w:after="0" w:line="240" w:lineRule="auto"/>
        <w:ind w:firstLine="567"/>
        <w:jc w:val="both"/>
        <w:rPr>
          <w:rFonts w:ascii="Times New Roman" w:eastAsia="Times New Roman" w:hAnsi="Times New Roman" w:cs="Times New Roman"/>
          <w:b/>
          <w:sz w:val="26"/>
          <w:szCs w:val="26"/>
          <w:u w:val="single"/>
        </w:rPr>
      </w:pPr>
    </w:p>
    <w:p w:rsidR="005F5025" w:rsidRPr="00E331C7" w:rsidRDefault="005F5025" w:rsidP="00206FC2">
      <w:pPr>
        <w:spacing w:after="0" w:line="240" w:lineRule="auto"/>
        <w:ind w:firstLine="567"/>
        <w:jc w:val="both"/>
        <w:rPr>
          <w:rFonts w:ascii="Times New Roman" w:eastAsia="Times New Roman" w:hAnsi="Times New Roman" w:cs="Times New Roman"/>
          <w:b/>
          <w:color w:val="0000FF"/>
          <w:sz w:val="26"/>
          <w:szCs w:val="26"/>
          <w:u w:val="single"/>
        </w:rPr>
      </w:pPr>
    </w:p>
    <w:p w:rsidR="007034B5" w:rsidRDefault="008211F0" w:rsidP="007F266E">
      <w:pPr>
        <w:spacing w:after="120" w:line="360" w:lineRule="auto"/>
        <w:ind w:left="567" w:right="284"/>
        <w:jc w:val="both"/>
        <w:rPr>
          <w:rFonts w:ascii="Times New Roman" w:eastAsia="Times New Roman" w:hAnsi="Times New Roman" w:cs="Times New Roman"/>
          <w:b/>
          <w:sz w:val="26"/>
          <w:szCs w:val="26"/>
          <w:u w:val="single"/>
        </w:rPr>
      </w:pPr>
      <w:r w:rsidRPr="002F3D74">
        <w:rPr>
          <w:rFonts w:ascii="Times New Roman" w:eastAsia="Times New Roman" w:hAnsi="Times New Roman" w:cs="Times New Roman"/>
          <w:b/>
          <w:sz w:val="26"/>
          <w:szCs w:val="26"/>
          <w:u w:val="single"/>
        </w:rPr>
        <w:t>γ</w:t>
      </w:r>
      <w:r w:rsidR="00EA649B" w:rsidRPr="002F3D74">
        <w:rPr>
          <w:rFonts w:ascii="Times New Roman" w:eastAsia="Times New Roman" w:hAnsi="Times New Roman" w:cs="Times New Roman"/>
          <w:b/>
          <w:sz w:val="26"/>
          <w:szCs w:val="26"/>
          <w:u w:val="single"/>
        </w:rPr>
        <w:t>. Έκτακτα αποτελέσματα</w:t>
      </w: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4"/>
        <w:gridCol w:w="4191"/>
        <w:gridCol w:w="1600"/>
        <w:gridCol w:w="1732"/>
      </w:tblGrid>
      <w:tr w:rsidR="007D39F6" w:rsidRPr="002F3D74" w:rsidTr="007D39F6">
        <w:trPr>
          <w:trHeight w:val="623"/>
          <w:jc w:val="center"/>
        </w:trPr>
        <w:tc>
          <w:tcPr>
            <w:tcW w:w="1304" w:type="dxa"/>
            <w:shd w:val="clear" w:color="auto" w:fill="B6DDE8" w:themeFill="accent5" w:themeFillTint="66"/>
            <w:noWrap/>
            <w:vAlign w:val="bottom"/>
          </w:tcPr>
          <w:p w:rsidR="007D39F6" w:rsidRPr="002F3D74" w:rsidRDefault="007D39F6" w:rsidP="009C1321">
            <w:pPr>
              <w:spacing w:after="0" w:line="240" w:lineRule="auto"/>
              <w:jc w:val="center"/>
              <w:rPr>
                <w:rFonts w:ascii="Times New Roman" w:eastAsia="Times New Roman" w:hAnsi="Times New Roman" w:cs="Times New Roman"/>
                <w:bCs/>
                <w:sz w:val="26"/>
                <w:szCs w:val="26"/>
              </w:rPr>
            </w:pPr>
          </w:p>
          <w:p w:rsidR="007D39F6" w:rsidRPr="002F3D74" w:rsidRDefault="007D39F6" w:rsidP="009C1321">
            <w:pPr>
              <w:spacing w:after="0" w:line="240" w:lineRule="auto"/>
              <w:jc w:val="right"/>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 xml:space="preserve">  </w:t>
            </w:r>
            <w:r w:rsidRPr="002F3D74">
              <w:rPr>
                <w:rFonts w:ascii="Times New Roman" w:eastAsia="Times New Roman" w:hAnsi="Times New Roman" w:cs="Times New Roman"/>
                <w:bCs/>
                <w:sz w:val="26"/>
                <w:szCs w:val="26"/>
                <w:lang w:val="en-US"/>
              </w:rPr>
              <w:t>K</w:t>
            </w:r>
            <w:r w:rsidRPr="002F3D74">
              <w:rPr>
                <w:rFonts w:ascii="Times New Roman" w:eastAsia="Times New Roman" w:hAnsi="Times New Roman" w:cs="Times New Roman"/>
                <w:bCs/>
                <w:sz w:val="26"/>
                <w:szCs w:val="26"/>
              </w:rPr>
              <w:t>.</w:t>
            </w:r>
            <w:r w:rsidRPr="002F3D74">
              <w:rPr>
                <w:rFonts w:ascii="Times New Roman" w:eastAsia="Times New Roman" w:hAnsi="Times New Roman" w:cs="Times New Roman"/>
                <w:bCs/>
                <w:sz w:val="26"/>
                <w:szCs w:val="26"/>
                <w:lang w:val="en-US"/>
              </w:rPr>
              <w:t>A</w:t>
            </w:r>
            <w:r w:rsidRPr="002F3D74">
              <w:rPr>
                <w:rFonts w:ascii="Times New Roman" w:eastAsia="Times New Roman" w:hAnsi="Times New Roman" w:cs="Times New Roman"/>
                <w:bCs/>
                <w:sz w:val="26"/>
                <w:szCs w:val="26"/>
              </w:rPr>
              <w:t>.</w:t>
            </w:r>
          </w:p>
        </w:tc>
        <w:tc>
          <w:tcPr>
            <w:tcW w:w="4191" w:type="dxa"/>
            <w:shd w:val="clear" w:color="auto" w:fill="B6DDE8" w:themeFill="accent5" w:themeFillTint="66"/>
            <w:noWrap/>
            <w:vAlign w:val="bottom"/>
          </w:tcPr>
          <w:p w:rsidR="007D39F6" w:rsidRPr="002F3D74" w:rsidRDefault="007D39F6" w:rsidP="009C1321">
            <w:pPr>
              <w:spacing w:after="0" w:line="240" w:lineRule="auto"/>
              <w:jc w:val="center"/>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Περιγραφή λογαριασμού</w:t>
            </w:r>
          </w:p>
        </w:tc>
        <w:tc>
          <w:tcPr>
            <w:tcW w:w="1600" w:type="dxa"/>
            <w:shd w:val="clear" w:color="auto" w:fill="B6DDE8" w:themeFill="accent5" w:themeFillTint="66"/>
            <w:vAlign w:val="bottom"/>
          </w:tcPr>
          <w:p w:rsidR="007D39F6" w:rsidRDefault="007D39F6" w:rsidP="009C1321">
            <w:pPr>
              <w:spacing w:after="0" w:line="240" w:lineRule="auto"/>
              <w:jc w:val="center"/>
              <w:rPr>
                <w:rFonts w:ascii="Times New Roman" w:eastAsia="Times New Roman" w:hAnsi="Times New Roman" w:cs="Times New Roman"/>
                <w:bCs/>
                <w:sz w:val="26"/>
                <w:szCs w:val="26"/>
              </w:rPr>
            </w:pPr>
            <w:r w:rsidRPr="007D39F6">
              <w:rPr>
                <w:rFonts w:ascii="Times New Roman" w:eastAsia="Times New Roman" w:hAnsi="Times New Roman" w:cs="Times New Roman"/>
                <w:bCs/>
                <w:sz w:val="26"/>
                <w:szCs w:val="26"/>
              </w:rPr>
              <w:t xml:space="preserve">   Υπόλοιπο</w:t>
            </w:r>
          </w:p>
          <w:p w:rsidR="007D39F6" w:rsidRPr="002F3D74" w:rsidRDefault="007D39F6" w:rsidP="009C1321">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31/12/201</w:t>
            </w:r>
            <w:r w:rsidR="008121F6">
              <w:rPr>
                <w:rFonts w:ascii="Times New Roman" w:eastAsia="Times New Roman" w:hAnsi="Times New Roman" w:cs="Times New Roman"/>
                <w:bCs/>
                <w:sz w:val="26"/>
                <w:szCs w:val="26"/>
              </w:rPr>
              <w:t>7</w:t>
            </w:r>
          </w:p>
        </w:tc>
        <w:tc>
          <w:tcPr>
            <w:tcW w:w="1732" w:type="dxa"/>
            <w:shd w:val="clear" w:color="auto" w:fill="B6DDE8" w:themeFill="accent5" w:themeFillTint="66"/>
            <w:noWrap/>
            <w:vAlign w:val="bottom"/>
          </w:tcPr>
          <w:p w:rsidR="007D39F6" w:rsidRDefault="007D39F6" w:rsidP="009C1321">
            <w:pPr>
              <w:spacing w:after="0" w:line="240" w:lineRule="auto"/>
              <w:jc w:val="center"/>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 xml:space="preserve">   Υπόλοιπο</w:t>
            </w:r>
          </w:p>
          <w:p w:rsidR="007D39F6" w:rsidRPr="002F3D74" w:rsidRDefault="007D39F6" w:rsidP="009C1321">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31/12/201</w:t>
            </w:r>
            <w:r w:rsidR="008121F6">
              <w:rPr>
                <w:rFonts w:ascii="Times New Roman" w:eastAsia="Times New Roman" w:hAnsi="Times New Roman" w:cs="Times New Roman"/>
                <w:bCs/>
                <w:sz w:val="26"/>
                <w:szCs w:val="26"/>
              </w:rPr>
              <w:t>6</w:t>
            </w:r>
          </w:p>
        </w:tc>
      </w:tr>
      <w:tr w:rsidR="008121F6" w:rsidRPr="002F3D74" w:rsidTr="009C1321">
        <w:trPr>
          <w:trHeight w:val="340"/>
          <w:jc w:val="center"/>
        </w:trPr>
        <w:tc>
          <w:tcPr>
            <w:tcW w:w="1304" w:type="dxa"/>
            <w:noWrap/>
            <w:vAlign w:val="bottom"/>
          </w:tcPr>
          <w:p w:rsidR="008121F6" w:rsidRPr="002F3D74" w:rsidRDefault="008121F6" w:rsidP="008121F6">
            <w:pPr>
              <w:spacing w:after="0" w:line="240" w:lineRule="auto"/>
              <w:jc w:val="center"/>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81.00</w:t>
            </w:r>
          </w:p>
        </w:tc>
        <w:tc>
          <w:tcPr>
            <w:tcW w:w="4191" w:type="dxa"/>
            <w:noWrap/>
            <w:vAlign w:val="bottom"/>
          </w:tcPr>
          <w:p w:rsidR="008121F6" w:rsidRPr="002F3D74" w:rsidRDefault="008121F6" w:rsidP="008121F6">
            <w:pPr>
              <w:spacing w:after="0" w:line="240" w:lineRule="auto"/>
              <w:rPr>
                <w:rFonts w:ascii="Times New Roman" w:eastAsia="Times New Roman" w:hAnsi="Times New Roman" w:cs="Times New Roman"/>
                <w:bCs/>
                <w:sz w:val="26"/>
                <w:szCs w:val="26"/>
              </w:rPr>
            </w:pPr>
            <w:r w:rsidRPr="002F3D74">
              <w:rPr>
                <w:rFonts w:ascii="Times New Roman" w:eastAsia="Times New Roman" w:hAnsi="Times New Roman" w:cs="Times New Roman"/>
                <w:bCs/>
                <w:sz w:val="26"/>
                <w:szCs w:val="26"/>
              </w:rPr>
              <w:t>Έκτακτα και Ανόργανα έξοδα</w:t>
            </w:r>
          </w:p>
        </w:tc>
        <w:tc>
          <w:tcPr>
            <w:tcW w:w="1600" w:type="dxa"/>
            <w:vAlign w:val="bottom"/>
          </w:tcPr>
          <w:p w:rsidR="008121F6" w:rsidRPr="002F3D74" w:rsidRDefault="008121F6" w:rsidP="008121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c>
          <w:tcPr>
            <w:tcW w:w="1732" w:type="dxa"/>
            <w:noWrap/>
            <w:vAlign w:val="bottom"/>
          </w:tcPr>
          <w:p w:rsidR="008121F6" w:rsidRPr="002F3D74" w:rsidRDefault="008121F6" w:rsidP="008121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181FE1">
              <w:rPr>
                <w:rFonts w:ascii="Times New Roman" w:eastAsia="Times New Roman" w:hAnsi="Times New Roman" w:cs="Times New Roman"/>
                <w:sz w:val="26"/>
                <w:szCs w:val="26"/>
              </w:rPr>
              <w:t>2</w:t>
            </w:r>
            <w:r>
              <w:rPr>
                <w:rFonts w:ascii="Times New Roman" w:eastAsia="Times New Roman" w:hAnsi="Times New Roman" w:cs="Times New Roman"/>
                <w:sz w:val="26"/>
                <w:szCs w:val="26"/>
              </w:rPr>
              <w:t>.</w:t>
            </w:r>
            <w:r w:rsidRPr="00181FE1">
              <w:rPr>
                <w:rFonts w:ascii="Times New Roman" w:eastAsia="Times New Roman" w:hAnsi="Times New Roman" w:cs="Times New Roman"/>
                <w:sz w:val="26"/>
                <w:szCs w:val="26"/>
              </w:rPr>
              <w:t>591,12</w:t>
            </w:r>
          </w:p>
        </w:tc>
      </w:tr>
      <w:tr w:rsidR="008121F6" w:rsidRPr="002F3D74" w:rsidTr="009C1321">
        <w:trPr>
          <w:trHeight w:val="340"/>
          <w:jc w:val="center"/>
        </w:trPr>
        <w:tc>
          <w:tcPr>
            <w:tcW w:w="1304" w:type="dxa"/>
            <w:noWrap/>
            <w:vAlign w:val="bottom"/>
          </w:tcPr>
          <w:p w:rsidR="008121F6" w:rsidRPr="002F3D74" w:rsidRDefault="008121F6" w:rsidP="008121F6">
            <w:pPr>
              <w:spacing w:after="0" w:line="240" w:lineRule="auto"/>
              <w:jc w:val="center"/>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81.01</w:t>
            </w:r>
          </w:p>
        </w:tc>
        <w:tc>
          <w:tcPr>
            <w:tcW w:w="4191" w:type="dxa"/>
            <w:noWrap/>
            <w:vAlign w:val="bottom"/>
          </w:tcPr>
          <w:p w:rsidR="008121F6" w:rsidRPr="002F3D74" w:rsidRDefault="008121F6" w:rsidP="008121F6">
            <w:pPr>
              <w:spacing w:after="0" w:line="240" w:lineRule="auto"/>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Έκτακτα και Ανόργανα έσοδα</w:t>
            </w:r>
          </w:p>
        </w:tc>
        <w:tc>
          <w:tcPr>
            <w:tcW w:w="1600" w:type="dxa"/>
            <w:vAlign w:val="bottom"/>
          </w:tcPr>
          <w:p w:rsidR="008121F6" w:rsidRPr="002F3D74" w:rsidRDefault="008121F6" w:rsidP="008121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c>
          <w:tcPr>
            <w:tcW w:w="1732" w:type="dxa"/>
            <w:noWrap/>
            <w:vAlign w:val="bottom"/>
          </w:tcPr>
          <w:p w:rsidR="008121F6" w:rsidRPr="002F3D74" w:rsidRDefault="008121F6" w:rsidP="008121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r>
      <w:tr w:rsidR="008121F6" w:rsidRPr="002F3D74" w:rsidTr="009C1321">
        <w:trPr>
          <w:trHeight w:val="340"/>
          <w:jc w:val="center"/>
        </w:trPr>
        <w:tc>
          <w:tcPr>
            <w:tcW w:w="1304" w:type="dxa"/>
            <w:noWrap/>
            <w:vAlign w:val="bottom"/>
          </w:tcPr>
          <w:p w:rsidR="008121F6" w:rsidRPr="002F3D74" w:rsidRDefault="008121F6" w:rsidP="008121F6">
            <w:pPr>
              <w:spacing w:after="0" w:line="240" w:lineRule="auto"/>
              <w:jc w:val="center"/>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82.00</w:t>
            </w:r>
          </w:p>
        </w:tc>
        <w:tc>
          <w:tcPr>
            <w:tcW w:w="4191" w:type="dxa"/>
            <w:noWrap/>
            <w:vAlign w:val="bottom"/>
          </w:tcPr>
          <w:p w:rsidR="008121F6" w:rsidRPr="002F3D74" w:rsidRDefault="008121F6" w:rsidP="008121F6">
            <w:pPr>
              <w:spacing w:after="0" w:line="240" w:lineRule="auto"/>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Έξοδα Προηγούμενων Χρήσεων</w:t>
            </w:r>
          </w:p>
        </w:tc>
        <w:tc>
          <w:tcPr>
            <w:tcW w:w="1600" w:type="dxa"/>
            <w:vAlign w:val="bottom"/>
          </w:tcPr>
          <w:p w:rsidR="008121F6" w:rsidRPr="002F3D74" w:rsidRDefault="008121F6" w:rsidP="008121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c>
          <w:tcPr>
            <w:tcW w:w="1732" w:type="dxa"/>
            <w:noWrap/>
            <w:vAlign w:val="bottom"/>
          </w:tcPr>
          <w:p w:rsidR="008121F6" w:rsidRPr="002F3D74" w:rsidRDefault="008121F6" w:rsidP="008121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r>
      <w:tr w:rsidR="008121F6" w:rsidRPr="002F3D74" w:rsidTr="009C1321">
        <w:trPr>
          <w:trHeight w:val="340"/>
          <w:jc w:val="center"/>
        </w:trPr>
        <w:tc>
          <w:tcPr>
            <w:tcW w:w="1304" w:type="dxa"/>
            <w:noWrap/>
            <w:vAlign w:val="bottom"/>
          </w:tcPr>
          <w:p w:rsidR="008121F6" w:rsidRPr="002F3D74" w:rsidRDefault="008121F6" w:rsidP="008121F6">
            <w:pPr>
              <w:spacing w:after="0" w:line="240" w:lineRule="auto"/>
              <w:jc w:val="center"/>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82.01</w:t>
            </w:r>
          </w:p>
        </w:tc>
        <w:tc>
          <w:tcPr>
            <w:tcW w:w="4191" w:type="dxa"/>
            <w:noWrap/>
            <w:vAlign w:val="bottom"/>
          </w:tcPr>
          <w:p w:rsidR="008121F6" w:rsidRPr="002F3D74" w:rsidRDefault="008121F6" w:rsidP="008121F6">
            <w:pPr>
              <w:spacing w:after="0" w:line="240" w:lineRule="auto"/>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Έσοδα Προηγούμενων Χρήσεων</w:t>
            </w:r>
          </w:p>
        </w:tc>
        <w:tc>
          <w:tcPr>
            <w:tcW w:w="1600" w:type="dxa"/>
            <w:vAlign w:val="bottom"/>
          </w:tcPr>
          <w:p w:rsidR="008121F6" w:rsidRPr="002F3D74" w:rsidRDefault="008121F6" w:rsidP="008121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c>
          <w:tcPr>
            <w:tcW w:w="1732" w:type="dxa"/>
            <w:noWrap/>
            <w:vAlign w:val="bottom"/>
          </w:tcPr>
          <w:p w:rsidR="008121F6" w:rsidRPr="002F3D74" w:rsidRDefault="008121F6" w:rsidP="008121F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0,00</w:t>
            </w:r>
          </w:p>
        </w:tc>
      </w:tr>
      <w:tr w:rsidR="008121F6" w:rsidRPr="002F3D74" w:rsidTr="009C1321">
        <w:trPr>
          <w:trHeight w:val="340"/>
          <w:jc w:val="center"/>
        </w:trPr>
        <w:tc>
          <w:tcPr>
            <w:tcW w:w="1304" w:type="dxa"/>
            <w:noWrap/>
            <w:vAlign w:val="bottom"/>
          </w:tcPr>
          <w:p w:rsidR="008121F6" w:rsidRPr="002F3D74" w:rsidRDefault="008121F6" w:rsidP="008121F6">
            <w:pPr>
              <w:spacing w:after="0" w:line="240" w:lineRule="auto"/>
              <w:jc w:val="center"/>
              <w:rPr>
                <w:rFonts w:ascii="Times New Roman" w:eastAsia="Times New Roman" w:hAnsi="Times New Roman" w:cs="Times New Roman"/>
                <w:sz w:val="26"/>
                <w:szCs w:val="26"/>
              </w:rPr>
            </w:pPr>
            <w:r w:rsidRPr="002F3D74">
              <w:rPr>
                <w:rFonts w:ascii="Times New Roman" w:eastAsia="Times New Roman" w:hAnsi="Times New Roman" w:cs="Times New Roman"/>
                <w:sz w:val="26"/>
                <w:szCs w:val="26"/>
              </w:rPr>
              <w:t xml:space="preserve"> </w:t>
            </w:r>
          </w:p>
        </w:tc>
        <w:tc>
          <w:tcPr>
            <w:tcW w:w="4191" w:type="dxa"/>
            <w:noWrap/>
            <w:vAlign w:val="center"/>
          </w:tcPr>
          <w:p w:rsidR="008121F6" w:rsidRPr="002F3D74" w:rsidRDefault="008121F6" w:rsidP="008121F6">
            <w:pPr>
              <w:spacing w:after="0" w:line="240" w:lineRule="auto"/>
              <w:jc w:val="right"/>
              <w:rPr>
                <w:rFonts w:ascii="Times New Roman" w:eastAsia="Times New Roman" w:hAnsi="Times New Roman" w:cs="Times New Roman"/>
                <w:b/>
                <w:sz w:val="26"/>
                <w:szCs w:val="26"/>
              </w:rPr>
            </w:pPr>
            <w:r w:rsidRPr="002F3D74">
              <w:rPr>
                <w:rFonts w:ascii="Times New Roman" w:eastAsia="Times New Roman" w:hAnsi="Times New Roman" w:cs="Times New Roman"/>
                <w:b/>
                <w:sz w:val="26"/>
                <w:szCs w:val="26"/>
              </w:rPr>
              <w:t>Σύνολο:</w:t>
            </w:r>
          </w:p>
        </w:tc>
        <w:tc>
          <w:tcPr>
            <w:tcW w:w="1600" w:type="dxa"/>
            <w:vAlign w:val="center"/>
          </w:tcPr>
          <w:p w:rsidR="008121F6" w:rsidRDefault="008121F6" w:rsidP="008121F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0,00</w:t>
            </w:r>
          </w:p>
        </w:tc>
        <w:tc>
          <w:tcPr>
            <w:tcW w:w="1732" w:type="dxa"/>
            <w:noWrap/>
            <w:vAlign w:val="center"/>
          </w:tcPr>
          <w:p w:rsidR="008121F6" w:rsidRDefault="008121F6" w:rsidP="008121F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fldChar w:fldCharType="begin"/>
            </w:r>
            <w:r>
              <w:rPr>
                <w:rFonts w:ascii="Times New Roman" w:eastAsia="Times New Roman" w:hAnsi="Times New Roman" w:cs="Times New Roman"/>
                <w:b/>
                <w:sz w:val="26"/>
                <w:szCs w:val="26"/>
              </w:rPr>
              <w:instrText xml:space="preserve"> =SUM(ABOVE) </w:instrText>
            </w:r>
            <w:r>
              <w:rPr>
                <w:rFonts w:ascii="Times New Roman" w:eastAsia="Times New Roman" w:hAnsi="Times New Roman" w:cs="Times New Roman"/>
                <w:b/>
                <w:sz w:val="26"/>
                <w:szCs w:val="26"/>
              </w:rPr>
              <w:fldChar w:fldCharType="separate"/>
            </w:r>
            <w:r>
              <w:rPr>
                <w:rFonts w:ascii="Times New Roman" w:eastAsia="Times New Roman" w:hAnsi="Times New Roman" w:cs="Times New Roman"/>
                <w:b/>
                <w:noProof/>
                <w:sz w:val="26"/>
                <w:szCs w:val="26"/>
              </w:rPr>
              <w:t>-2.591,12</w:t>
            </w:r>
            <w:r>
              <w:rPr>
                <w:rFonts w:ascii="Times New Roman" w:eastAsia="Times New Roman" w:hAnsi="Times New Roman" w:cs="Times New Roman"/>
                <w:b/>
                <w:sz w:val="26"/>
                <w:szCs w:val="26"/>
              </w:rPr>
              <w:fldChar w:fldCharType="end"/>
            </w:r>
          </w:p>
        </w:tc>
      </w:tr>
    </w:tbl>
    <w:p w:rsidR="00AC4E9B" w:rsidRDefault="00AC4E9B" w:rsidP="008121F6">
      <w:pPr>
        <w:spacing w:before="120" w:after="0" w:line="360" w:lineRule="auto"/>
        <w:ind w:right="284" w:firstLine="709"/>
        <w:jc w:val="both"/>
        <w:rPr>
          <w:rFonts w:ascii="Times New Roman" w:hAnsi="Times New Roman" w:cs="Times New Roman"/>
          <w:sz w:val="26"/>
          <w:szCs w:val="26"/>
        </w:rPr>
      </w:pPr>
      <w:r w:rsidRPr="008F1EAD">
        <w:rPr>
          <w:rFonts w:ascii="Times New Roman" w:eastAsia="Times New Roman" w:hAnsi="Times New Roman" w:cs="Times New Roman"/>
          <w:sz w:val="26"/>
          <w:szCs w:val="26"/>
        </w:rPr>
        <w:tab/>
      </w:r>
      <w:r w:rsidRPr="00774567">
        <w:rPr>
          <w:rFonts w:ascii="Times New Roman" w:eastAsia="Times New Roman" w:hAnsi="Times New Roman" w:cs="Times New Roman"/>
          <w:sz w:val="26"/>
          <w:szCs w:val="26"/>
        </w:rPr>
        <w:t xml:space="preserve">Στον λογαριασμό </w:t>
      </w:r>
      <w:r w:rsidR="00764F27" w:rsidRPr="00774567">
        <w:rPr>
          <w:rFonts w:ascii="Times New Roman" w:eastAsia="Times New Roman" w:hAnsi="Times New Roman" w:cs="Times New Roman"/>
          <w:sz w:val="26"/>
          <w:szCs w:val="26"/>
        </w:rPr>
        <w:t xml:space="preserve">¨Έκτακτα και ανόργανα έξοδα¨ </w:t>
      </w:r>
      <w:r w:rsidR="004E4A5F" w:rsidRPr="00774567">
        <w:rPr>
          <w:rFonts w:ascii="Times New Roman" w:eastAsia="Times New Roman" w:hAnsi="Times New Roman" w:cs="Times New Roman"/>
          <w:sz w:val="26"/>
          <w:szCs w:val="26"/>
        </w:rPr>
        <w:t>καταχωρ</w:t>
      </w:r>
      <w:r w:rsidR="008121F6">
        <w:rPr>
          <w:rFonts w:ascii="Times New Roman" w:eastAsia="Times New Roman" w:hAnsi="Times New Roman" w:cs="Times New Roman"/>
          <w:sz w:val="26"/>
          <w:szCs w:val="26"/>
        </w:rPr>
        <w:t>ούνται</w:t>
      </w:r>
      <w:r w:rsidR="00774567" w:rsidRPr="00774567">
        <w:rPr>
          <w:rFonts w:ascii="Times New Roman" w:hAnsi="Times New Roman" w:cs="Times New Roman"/>
          <w:sz w:val="26"/>
          <w:szCs w:val="26"/>
        </w:rPr>
        <w:t xml:space="preserve"> </w:t>
      </w:r>
      <w:r w:rsidR="008121F6">
        <w:rPr>
          <w:rFonts w:ascii="Times New Roman" w:hAnsi="Times New Roman" w:cs="Times New Roman"/>
          <w:sz w:val="26"/>
          <w:szCs w:val="26"/>
        </w:rPr>
        <w:t xml:space="preserve">κυρίως </w:t>
      </w:r>
      <w:r w:rsidR="00181FE1">
        <w:rPr>
          <w:rFonts w:ascii="Times New Roman" w:hAnsi="Times New Roman" w:cs="Times New Roman"/>
          <w:sz w:val="26"/>
          <w:szCs w:val="26"/>
        </w:rPr>
        <w:t xml:space="preserve">τακτοποιήσεις (μεταφορές) υπολοίπων </w:t>
      </w:r>
      <w:r w:rsidR="008121F6">
        <w:rPr>
          <w:rFonts w:ascii="Times New Roman" w:hAnsi="Times New Roman" w:cs="Times New Roman"/>
          <w:sz w:val="26"/>
          <w:szCs w:val="26"/>
        </w:rPr>
        <w:t>λογαριασμών</w:t>
      </w:r>
      <w:r w:rsidR="00181FE1">
        <w:rPr>
          <w:rFonts w:ascii="Times New Roman" w:hAnsi="Times New Roman" w:cs="Times New Roman"/>
          <w:sz w:val="26"/>
          <w:szCs w:val="26"/>
        </w:rPr>
        <w:t>.</w:t>
      </w:r>
    </w:p>
    <w:p w:rsidR="00151E22" w:rsidRDefault="00151E22" w:rsidP="008121F6">
      <w:pPr>
        <w:spacing w:before="120" w:after="0" w:line="360" w:lineRule="auto"/>
        <w:ind w:right="284" w:firstLine="709"/>
        <w:jc w:val="both"/>
        <w:rPr>
          <w:rFonts w:ascii="Times New Roman" w:hAnsi="Times New Roman" w:cs="Times New Roman"/>
          <w:sz w:val="26"/>
          <w:szCs w:val="26"/>
        </w:rPr>
      </w:pPr>
    </w:p>
    <w:p w:rsidR="00151E22" w:rsidRDefault="00151E22" w:rsidP="008121F6">
      <w:pPr>
        <w:spacing w:before="120" w:after="0" w:line="360" w:lineRule="auto"/>
        <w:ind w:right="284" w:firstLine="709"/>
        <w:jc w:val="both"/>
        <w:rPr>
          <w:rFonts w:ascii="Times New Roman" w:hAnsi="Times New Roman" w:cs="Times New Roman"/>
          <w:sz w:val="26"/>
          <w:szCs w:val="26"/>
        </w:rPr>
      </w:pPr>
    </w:p>
    <w:p w:rsidR="00151E22" w:rsidRDefault="00151E22" w:rsidP="008121F6">
      <w:pPr>
        <w:spacing w:before="120" w:after="0" w:line="360" w:lineRule="auto"/>
        <w:ind w:right="284" w:firstLine="709"/>
        <w:jc w:val="both"/>
        <w:rPr>
          <w:rFonts w:ascii="Times New Roman" w:hAnsi="Times New Roman" w:cs="Times New Roman"/>
          <w:sz w:val="26"/>
          <w:szCs w:val="26"/>
        </w:rPr>
      </w:pPr>
    </w:p>
    <w:p w:rsidR="00151E22" w:rsidRDefault="00151E22" w:rsidP="008121F6">
      <w:pPr>
        <w:spacing w:before="120" w:after="0" w:line="360" w:lineRule="auto"/>
        <w:ind w:right="284" w:firstLine="709"/>
        <w:jc w:val="both"/>
        <w:rPr>
          <w:rFonts w:ascii="Times New Roman" w:hAnsi="Times New Roman" w:cs="Times New Roman"/>
          <w:sz w:val="26"/>
          <w:szCs w:val="26"/>
        </w:rPr>
      </w:pPr>
    </w:p>
    <w:p w:rsidR="00151E22" w:rsidRDefault="00151E22" w:rsidP="008121F6">
      <w:pPr>
        <w:spacing w:before="120" w:after="0" w:line="360" w:lineRule="auto"/>
        <w:ind w:right="284" w:firstLine="709"/>
        <w:jc w:val="both"/>
        <w:rPr>
          <w:rFonts w:ascii="Times New Roman" w:hAnsi="Times New Roman" w:cs="Times New Roman"/>
          <w:sz w:val="26"/>
          <w:szCs w:val="26"/>
        </w:rPr>
      </w:pPr>
    </w:p>
    <w:p w:rsidR="0071070C" w:rsidRPr="00ED39C9" w:rsidRDefault="007178F7" w:rsidP="00FA6175">
      <w:pPr>
        <w:spacing w:before="480" w:after="0" w:line="360" w:lineRule="auto"/>
        <w:ind w:left="284"/>
        <w:jc w:val="both"/>
        <w:rPr>
          <w:rFonts w:ascii="Times New Roman" w:eastAsia="Times New Roman" w:hAnsi="Times New Roman" w:cs="Times New Roman"/>
          <w:b/>
          <w:bCs/>
          <w:sz w:val="26"/>
          <w:szCs w:val="26"/>
          <w:u w:val="single"/>
        </w:rPr>
      </w:pPr>
      <w:r w:rsidRPr="007178F7">
        <w:rPr>
          <w:rFonts w:ascii="Times New Roman" w:eastAsia="Times New Roman" w:hAnsi="Times New Roman" w:cs="Times New Roman"/>
          <w:b/>
          <w:bCs/>
          <w:sz w:val="26"/>
          <w:szCs w:val="26"/>
          <w:u w:val="single"/>
        </w:rPr>
        <w:lastRenderedPageBreak/>
        <w:t>ΙΙΙ.</w:t>
      </w:r>
      <w:r w:rsidR="0071070C" w:rsidRPr="007178F7">
        <w:rPr>
          <w:rFonts w:ascii="Times New Roman" w:eastAsia="Times New Roman" w:hAnsi="Times New Roman" w:cs="Times New Roman"/>
          <w:b/>
          <w:bCs/>
          <w:sz w:val="26"/>
          <w:szCs w:val="26"/>
          <w:u w:val="single"/>
        </w:rPr>
        <w:t xml:space="preserve"> ΣΥΜΠΕΡΑΣΜΑ</w:t>
      </w:r>
    </w:p>
    <w:p w:rsidR="004A0077" w:rsidRDefault="008121F6" w:rsidP="007F266E">
      <w:pPr>
        <w:spacing w:before="240" w:after="120" w:line="360" w:lineRule="auto"/>
        <w:ind w:firstLine="567"/>
        <w:jc w:val="both"/>
        <w:rPr>
          <w:rFonts w:ascii="Calibri" w:hAnsi="Calibri"/>
          <w:color w:val="000000"/>
          <w:kern w:val="1"/>
          <w:sz w:val="24"/>
          <w:szCs w:val="24"/>
        </w:rPr>
      </w:pPr>
      <w:r>
        <w:rPr>
          <w:rFonts w:ascii="Times New Roman" w:hAnsi="Times New Roman" w:cs="Times New Roman"/>
          <w:sz w:val="26"/>
          <w:szCs w:val="26"/>
        </w:rPr>
        <w:t>Ε</w:t>
      </w:r>
      <w:r w:rsidRPr="008121F6">
        <w:rPr>
          <w:rFonts w:ascii="Times New Roman" w:hAnsi="Times New Roman" w:cs="Times New Roman"/>
          <w:sz w:val="26"/>
          <w:szCs w:val="26"/>
        </w:rPr>
        <w:t>κτός από τις επιπτώσεις τ</w:t>
      </w:r>
      <w:r>
        <w:rPr>
          <w:rFonts w:ascii="Times New Roman" w:hAnsi="Times New Roman" w:cs="Times New Roman"/>
          <w:sz w:val="26"/>
          <w:szCs w:val="26"/>
        </w:rPr>
        <w:t>ων παραπάνω θεμάτων</w:t>
      </w:r>
      <w:r w:rsidR="0071070C" w:rsidRPr="00ED39C9">
        <w:rPr>
          <w:rFonts w:ascii="Times New Roman" w:hAnsi="Times New Roman" w:cs="Times New Roman"/>
          <w:sz w:val="26"/>
          <w:szCs w:val="26"/>
        </w:rPr>
        <w:t xml:space="preserve"> </w:t>
      </w:r>
      <w:r>
        <w:rPr>
          <w:rFonts w:ascii="Times New Roman" w:hAnsi="Times New Roman" w:cs="Times New Roman"/>
          <w:sz w:val="26"/>
          <w:szCs w:val="26"/>
        </w:rPr>
        <w:t xml:space="preserve">και </w:t>
      </w:r>
      <w:r w:rsidR="0071070C" w:rsidRPr="00ED39C9">
        <w:rPr>
          <w:rFonts w:ascii="Times New Roman" w:hAnsi="Times New Roman" w:cs="Times New Roman"/>
          <w:sz w:val="26"/>
          <w:szCs w:val="26"/>
        </w:rPr>
        <w:t>επί μέρους παρατηρήσε</w:t>
      </w:r>
      <w:r>
        <w:rPr>
          <w:rFonts w:ascii="Times New Roman" w:hAnsi="Times New Roman" w:cs="Times New Roman"/>
          <w:sz w:val="26"/>
          <w:szCs w:val="26"/>
        </w:rPr>
        <w:t>ων</w:t>
      </w:r>
      <w:r w:rsidR="0071070C" w:rsidRPr="00ED39C9">
        <w:rPr>
          <w:rFonts w:ascii="Times New Roman" w:hAnsi="Times New Roman" w:cs="Times New Roman"/>
          <w:sz w:val="26"/>
          <w:szCs w:val="26"/>
        </w:rPr>
        <w:t xml:space="preserve"> και επισημάνσε</w:t>
      </w:r>
      <w:r>
        <w:rPr>
          <w:rFonts w:ascii="Times New Roman" w:hAnsi="Times New Roman" w:cs="Times New Roman"/>
          <w:sz w:val="26"/>
          <w:szCs w:val="26"/>
        </w:rPr>
        <w:t>ων</w:t>
      </w:r>
      <w:r w:rsidR="0071070C" w:rsidRPr="00ED39C9">
        <w:rPr>
          <w:rFonts w:ascii="Times New Roman" w:hAnsi="Times New Roman" w:cs="Times New Roman"/>
          <w:sz w:val="26"/>
          <w:szCs w:val="26"/>
        </w:rPr>
        <w:t xml:space="preserve">, κατά τη γνώμη μας, οι </w:t>
      </w:r>
      <w:r w:rsidR="004A0077">
        <w:rPr>
          <w:rFonts w:ascii="Times New Roman" w:hAnsi="Times New Roman" w:cs="Times New Roman"/>
          <w:sz w:val="26"/>
          <w:szCs w:val="26"/>
        </w:rPr>
        <w:t>χρηματο</w:t>
      </w:r>
      <w:r w:rsidR="0071070C" w:rsidRPr="00ED39C9">
        <w:rPr>
          <w:rFonts w:ascii="Times New Roman" w:hAnsi="Times New Roman" w:cs="Times New Roman"/>
          <w:sz w:val="26"/>
          <w:szCs w:val="26"/>
        </w:rPr>
        <w:t xml:space="preserve">οικονομικές καταστάσεις παρουσιάζουν εύλογα από κάθε ουσιώδη άποψη την οικονομική </w:t>
      </w:r>
      <w:r w:rsidR="004A0077">
        <w:rPr>
          <w:rFonts w:ascii="Times New Roman" w:hAnsi="Times New Roman" w:cs="Times New Roman"/>
          <w:sz w:val="26"/>
          <w:szCs w:val="26"/>
        </w:rPr>
        <w:t>θέση</w:t>
      </w:r>
      <w:r w:rsidR="0071070C" w:rsidRPr="00ED39C9">
        <w:rPr>
          <w:rFonts w:ascii="Times New Roman" w:hAnsi="Times New Roman" w:cs="Times New Roman"/>
          <w:sz w:val="26"/>
          <w:szCs w:val="26"/>
        </w:rPr>
        <w:t xml:space="preserve"> </w:t>
      </w:r>
      <w:r w:rsidR="007178F7">
        <w:rPr>
          <w:rFonts w:ascii="Times New Roman" w:hAnsi="Times New Roman" w:cs="Times New Roman"/>
          <w:sz w:val="26"/>
          <w:szCs w:val="26"/>
        </w:rPr>
        <w:t>της</w:t>
      </w:r>
      <w:r w:rsidR="007178F7">
        <w:rPr>
          <w:rFonts w:ascii="Times New Roman" w:eastAsia="Times New Roman" w:hAnsi="Times New Roman" w:cs="Times New Roman"/>
          <w:b/>
          <w:sz w:val="26"/>
          <w:szCs w:val="26"/>
        </w:rPr>
        <w:t xml:space="preserve"> </w:t>
      </w:r>
      <w:r w:rsidR="00B909A2" w:rsidRPr="00ED39C9">
        <w:rPr>
          <w:rFonts w:ascii="Times New Roman" w:eastAsia="Times New Roman" w:hAnsi="Times New Roman" w:cs="Times New Roman"/>
          <w:b/>
          <w:sz w:val="26"/>
          <w:szCs w:val="26"/>
        </w:rPr>
        <w:t xml:space="preserve">ΚΟΙΝΩΦΕΛΟΥΣ ΕΠΙΧΕΙΡΗΣΗΣ </w:t>
      </w:r>
      <w:r w:rsidR="007178F7">
        <w:rPr>
          <w:rFonts w:ascii="Times New Roman" w:eastAsia="Times New Roman" w:hAnsi="Times New Roman" w:cs="Times New Roman"/>
          <w:b/>
          <w:sz w:val="26"/>
          <w:szCs w:val="26"/>
        </w:rPr>
        <w:t>ΔΗΜΟΥ ΜΟΣΧΑΤΟΥ - ΤΑΥΡΟΥ</w:t>
      </w:r>
      <w:r w:rsidR="000A3837" w:rsidRPr="00ED39C9">
        <w:rPr>
          <w:rFonts w:ascii="Times New Roman" w:eastAsia="Times New Roman" w:hAnsi="Times New Roman" w:cs="Times New Roman"/>
          <w:b/>
          <w:sz w:val="26"/>
          <w:szCs w:val="26"/>
        </w:rPr>
        <w:t xml:space="preserve"> (</w:t>
      </w:r>
      <w:r w:rsidR="007178F7">
        <w:rPr>
          <w:rFonts w:ascii="Times New Roman" w:eastAsia="Times New Roman" w:hAnsi="Times New Roman" w:cs="Times New Roman"/>
          <w:b/>
          <w:sz w:val="26"/>
          <w:szCs w:val="26"/>
        </w:rPr>
        <w:t>Κ.Ε.Δ.Μ.Τ.</w:t>
      </w:r>
      <w:r w:rsidR="000A3837" w:rsidRPr="00ED39C9">
        <w:rPr>
          <w:rFonts w:ascii="Times New Roman" w:eastAsia="Times New Roman" w:hAnsi="Times New Roman" w:cs="Times New Roman"/>
          <w:b/>
          <w:sz w:val="26"/>
          <w:szCs w:val="26"/>
        </w:rPr>
        <w:t>)</w:t>
      </w:r>
      <w:r w:rsidR="0071070C" w:rsidRPr="00ED39C9">
        <w:rPr>
          <w:rFonts w:ascii="Times New Roman" w:hAnsi="Times New Roman" w:cs="Times New Roman"/>
          <w:sz w:val="26"/>
          <w:szCs w:val="26"/>
        </w:rPr>
        <w:t>, κατά την 31 Δεκεμβρίου 201</w:t>
      </w:r>
      <w:r>
        <w:rPr>
          <w:rFonts w:ascii="Times New Roman" w:hAnsi="Times New Roman" w:cs="Times New Roman"/>
          <w:sz w:val="26"/>
          <w:szCs w:val="26"/>
        </w:rPr>
        <w:t>7</w:t>
      </w:r>
      <w:r w:rsidR="0071070C" w:rsidRPr="00ED39C9">
        <w:rPr>
          <w:rFonts w:ascii="Times New Roman" w:hAnsi="Times New Roman" w:cs="Times New Roman"/>
          <w:sz w:val="26"/>
          <w:szCs w:val="26"/>
        </w:rPr>
        <w:t xml:space="preserve"> και την χρηματοοικονομική της επίδοση για τη χρήση που έληξε την ημερομηνία αυτή, σύμφωνα με τα </w:t>
      </w:r>
      <w:r w:rsidR="004A0077">
        <w:rPr>
          <w:rFonts w:ascii="Times New Roman" w:hAnsi="Times New Roman" w:cs="Times New Roman"/>
          <w:sz w:val="26"/>
          <w:szCs w:val="26"/>
        </w:rPr>
        <w:t xml:space="preserve">Ελληνικά </w:t>
      </w:r>
      <w:r w:rsidR="0071070C" w:rsidRPr="00ED39C9">
        <w:rPr>
          <w:rFonts w:ascii="Times New Roman" w:hAnsi="Times New Roman" w:cs="Times New Roman"/>
          <w:sz w:val="26"/>
          <w:szCs w:val="26"/>
        </w:rPr>
        <w:t>Λογιστικά Πρότυπα</w:t>
      </w:r>
      <w:r w:rsidR="004A0077" w:rsidRPr="00F20612">
        <w:rPr>
          <w:rFonts w:ascii="Calibri" w:hAnsi="Calibri"/>
          <w:color w:val="000000"/>
          <w:kern w:val="1"/>
          <w:sz w:val="24"/>
          <w:szCs w:val="24"/>
        </w:rPr>
        <w:t>.</w:t>
      </w:r>
    </w:p>
    <w:p w:rsidR="003B4915" w:rsidRPr="00E331C7" w:rsidRDefault="00C57AC8" w:rsidP="008121F6">
      <w:pPr>
        <w:tabs>
          <w:tab w:val="left" w:pos="9923"/>
        </w:tabs>
        <w:spacing w:before="360" w:after="240" w:line="360" w:lineRule="auto"/>
        <w:ind w:firstLine="567"/>
        <w:jc w:val="both"/>
        <w:rPr>
          <w:rFonts w:ascii="Times New Roman" w:eastAsia="Times New Roman" w:hAnsi="Times New Roman" w:cs="Times New Roman"/>
          <w:color w:val="0000FF"/>
          <w:sz w:val="26"/>
          <w:szCs w:val="26"/>
          <w:lang w:eastAsia="en-US"/>
        </w:rPr>
      </w:pPr>
      <w:r w:rsidRPr="00ED39C9">
        <w:rPr>
          <w:rFonts w:ascii="Times New Roman" w:eastAsia="Times New Roman" w:hAnsi="Times New Roman" w:cs="Times New Roman"/>
          <w:sz w:val="26"/>
          <w:szCs w:val="26"/>
          <w:lang w:eastAsia="en-US"/>
        </w:rPr>
        <w:t>Τελειώνοντας την έκθεσή</w:t>
      </w:r>
      <w:r w:rsidR="003B4915" w:rsidRPr="00ED39C9">
        <w:rPr>
          <w:rFonts w:ascii="Times New Roman" w:eastAsia="Times New Roman" w:hAnsi="Times New Roman" w:cs="Times New Roman"/>
          <w:sz w:val="26"/>
          <w:szCs w:val="26"/>
          <w:lang w:eastAsia="en-US"/>
        </w:rPr>
        <w:t xml:space="preserve"> μας, επιθυμούμε να εκφράσουμε τις ευχαριστίες μας προς την Διεύθυνση και το Προσωπικό </w:t>
      </w:r>
      <w:r w:rsidR="00FA6175" w:rsidRPr="00ED39C9">
        <w:rPr>
          <w:rFonts w:ascii="Times New Roman" w:eastAsia="Times New Roman" w:hAnsi="Times New Roman" w:cs="Times New Roman"/>
          <w:sz w:val="26"/>
          <w:szCs w:val="26"/>
          <w:lang w:eastAsia="en-US"/>
        </w:rPr>
        <w:t xml:space="preserve">της </w:t>
      </w:r>
      <w:r w:rsidR="00B909A2" w:rsidRPr="00ED39C9">
        <w:rPr>
          <w:rFonts w:ascii="Times New Roman" w:eastAsia="Times New Roman" w:hAnsi="Times New Roman" w:cs="Times New Roman"/>
          <w:sz w:val="26"/>
          <w:szCs w:val="26"/>
          <w:lang w:eastAsia="en-US"/>
        </w:rPr>
        <w:t>ε</w:t>
      </w:r>
      <w:r w:rsidR="007178F7">
        <w:rPr>
          <w:rFonts w:ascii="Times New Roman" w:eastAsia="Times New Roman" w:hAnsi="Times New Roman" w:cs="Times New Roman"/>
          <w:sz w:val="26"/>
          <w:szCs w:val="26"/>
          <w:lang w:eastAsia="en-US"/>
        </w:rPr>
        <w:t>πιχείρησης</w:t>
      </w:r>
      <w:r w:rsidR="003B4915" w:rsidRPr="00ED39C9">
        <w:rPr>
          <w:rFonts w:ascii="Times New Roman" w:eastAsia="Times New Roman" w:hAnsi="Times New Roman" w:cs="Times New Roman"/>
          <w:sz w:val="26"/>
          <w:szCs w:val="26"/>
          <w:lang w:eastAsia="en-US"/>
        </w:rPr>
        <w:t xml:space="preserve"> για την πρόθυμη συμπαράστασή τους στο έργο του ελέγχου μας και να σας γνωρίσουμε ότι είμαστε στη διάθεσή σας για κάθε συμπληρωματική πληροφορία ή επεξήγηση στο περιεχόμενο της παρούσης</w:t>
      </w:r>
      <w:r w:rsidR="003B4915" w:rsidRPr="00E331C7">
        <w:rPr>
          <w:rFonts w:ascii="Times New Roman" w:eastAsia="Times New Roman" w:hAnsi="Times New Roman" w:cs="Times New Roman"/>
          <w:color w:val="0000FF"/>
          <w:sz w:val="26"/>
          <w:szCs w:val="26"/>
          <w:lang w:eastAsia="en-US"/>
        </w:rPr>
        <w:t>.</w:t>
      </w:r>
    </w:p>
    <w:tbl>
      <w:tblPr>
        <w:tblW w:w="0" w:type="auto"/>
        <w:tblInd w:w="249" w:type="dxa"/>
        <w:tblLayout w:type="fixed"/>
        <w:tblCellMar>
          <w:left w:w="107" w:type="dxa"/>
          <w:right w:w="107" w:type="dxa"/>
        </w:tblCellMar>
        <w:tblLook w:val="0000" w:firstRow="0" w:lastRow="0" w:firstColumn="0" w:lastColumn="0" w:noHBand="0" w:noVBand="0"/>
      </w:tblPr>
      <w:tblGrid>
        <w:gridCol w:w="9214"/>
      </w:tblGrid>
      <w:tr w:rsidR="00AD0A0F" w:rsidRPr="00AD0A0F" w:rsidTr="00A738A5">
        <w:tc>
          <w:tcPr>
            <w:tcW w:w="9214" w:type="dxa"/>
          </w:tcPr>
          <w:p w:rsidR="00A4407F" w:rsidRPr="00AD0A0F" w:rsidRDefault="00A4407F" w:rsidP="009118CC">
            <w:pPr>
              <w:spacing w:after="0" w:line="240" w:lineRule="auto"/>
              <w:jc w:val="center"/>
              <w:rPr>
                <w:rFonts w:ascii="Times New Roman" w:eastAsia="Times New Roman" w:hAnsi="Times New Roman" w:cs="Times New Roman"/>
                <w:sz w:val="26"/>
                <w:szCs w:val="26"/>
                <w:lang w:eastAsia="en-US"/>
              </w:rPr>
            </w:pPr>
          </w:p>
          <w:p w:rsidR="009118CC" w:rsidRPr="00AD0A0F" w:rsidRDefault="009118CC" w:rsidP="009C1321">
            <w:pPr>
              <w:spacing w:after="120" w:line="240" w:lineRule="auto"/>
              <w:jc w:val="center"/>
              <w:rPr>
                <w:rFonts w:ascii="Times New Roman" w:eastAsia="Times New Roman" w:hAnsi="Times New Roman" w:cs="Times New Roman"/>
                <w:sz w:val="26"/>
                <w:szCs w:val="26"/>
                <w:lang w:eastAsia="en-US"/>
              </w:rPr>
            </w:pPr>
            <w:r w:rsidRPr="00AD0A0F">
              <w:rPr>
                <w:rFonts w:ascii="Times New Roman" w:eastAsia="Times New Roman" w:hAnsi="Times New Roman" w:cs="Times New Roman"/>
                <w:sz w:val="26"/>
                <w:szCs w:val="26"/>
                <w:lang w:eastAsia="en-US"/>
              </w:rPr>
              <w:t>Με εκτίμηση</w:t>
            </w:r>
          </w:p>
          <w:p w:rsidR="009118CC" w:rsidRPr="00AD0A0F" w:rsidRDefault="009118CC" w:rsidP="00227276">
            <w:pPr>
              <w:spacing w:after="0" w:line="360" w:lineRule="auto"/>
              <w:jc w:val="center"/>
              <w:rPr>
                <w:rFonts w:ascii="Times New Roman" w:eastAsia="Times New Roman" w:hAnsi="Times New Roman" w:cs="Times New Roman"/>
                <w:sz w:val="26"/>
                <w:szCs w:val="26"/>
                <w:lang w:eastAsia="en-US"/>
              </w:rPr>
            </w:pPr>
            <w:r w:rsidRPr="00AD0A0F">
              <w:rPr>
                <w:rFonts w:ascii="Times New Roman" w:eastAsia="Times New Roman" w:hAnsi="Times New Roman" w:cs="Times New Roman"/>
                <w:sz w:val="26"/>
                <w:szCs w:val="26"/>
                <w:lang w:eastAsia="en-US"/>
              </w:rPr>
              <w:t xml:space="preserve">Για την </w:t>
            </w:r>
            <w:r w:rsidRPr="00AD0A0F">
              <w:rPr>
                <w:rFonts w:ascii="Times New Roman" w:eastAsia="Times New Roman" w:hAnsi="Times New Roman" w:cs="Times New Roman"/>
                <w:sz w:val="26"/>
                <w:szCs w:val="26"/>
                <w:lang w:val="en-US" w:eastAsia="en-US"/>
              </w:rPr>
              <w:t>OLYMPIA</w:t>
            </w:r>
            <w:r w:rsidRPr="00AD0A0F">
              <w:rPr>
                <w:rFonts w:ascii="Times New Roman" w:eastAsia="Times New Roman" w:hAnsi="Times New Roman" w:cs="Times New Roman"/>
                <w:sz w:val="26"/>
                <w:szCs w:val="26"/>
                <w:lang w:eastAsia="en-US"/>
              </w:rPr>
              <w:t xml:space="preserve"> ΟΡΚΩΤΟΙ ΕΛΕΓΚΤΕΣ ΛΟΓΙΣΤΕΣ Α.Ε.</w:t>
            </w:r>
          </w:p>
          <w:p w:rsidR="00796624" w:rsidRPr="00AD0A0F" w:rsidRDefault="00796624" w:rsidP="00527E4D">
            <w:pPr>
              <w:spacing w:after="0" w:line="240" w:lineRule="auto"/>
              <w:jc w:val="center"/>
              <w:rPr>
                <w:rFonts w:ascii="Times New Roman" w:eastAsia="Times New Roman" w:hAnsi="Times New Roman" w:cs="Times New Roman"/>
                <w:sz w:val="26"/>
                <w:szCs w:val="26"/>
                <w:lang w:eastAsia="en-US"/>
              </w:rPr>
            </w:pPr>
            <w:r w:rsidRPr="00AD0A0F">
              <w:rPr>
                <w:rFonts w:ascii="Times New Roman" w:eastAsia="Times New Roman" w:hAnsi="Times New Roman" w:cs="Times New Roman"/>
                <w:sz w:val="26"/>
                <w:szCs w:val="26"/>
                <w:lang w:eastAsia="en-US"/>
              </w:rPr>
              <w:t>Ο Ορκωτός Ελεγκτής Λογιστής</w:t>
            </w:r>
          </w:p>
          <w:p w:rsidR="009118CC" w:rsidRDefault="009118CC" w:rsidP="00527E4D">
            <w:pPr>
              <w:spacing w:after="0" w:line="240" w:lineRule="auto"/>
              <w:jc w:val="center"/>
              <w:rPr>
                <w:noProof/>
              </w:rPr>
            </w:pPr>
          </w:p>
          <w:p w:rsidR="0027687C" w:rsidRPr="00527E4D" w:rsidRDefault="0027687C" w:rsidP="00527E4D">
            <w:pPr>
              <w:spacing w:after="0" w:line="240" w:lineRule="auto"/>
              <w:jc w:val="center"/>
              <w:rPr>
                <w:rFonts w:ascii="Times New Roman" w:eastAsia="Times New Roman" w:hAnsi="Times New Roman" w:cs="Times New Roman"/>
                <w:b/>
                <w:noProof/>
                <w:sz w:val="26"/>
                <w:szCs w:val="26"/>
              </w:rPr>
            </w:pPr>
          </w:p>
        </w:tc>
      </w:tr>
      <w:tr w:rsidR="009118CC" w:rsidRPr="00AD0A0F" w:rsidTr="00A738A5">
        <w:tc>
          <w:tcPr>
            <w:tcW w:w="9214" w:type="dxa"/>
          </w:tcPr>
          <w:p w:rsidR="009118CC" w:rsidRPr="00AD0A0F" w:rsidRDefault="009118CC" w:rsidP="009118CC">
            <w:pPr>
              <w:spacing w:after="0" w:line="240" w:lineRule="auto"/>
              <w:jc w:val="center"/>
              <w:rPr>
                <w:rFonts w:ascii="Times New Roman" w:eastAsia="Times New Roman" w:hAnsi="Times New Roman" w:cs="Times New Roman"/>
                <w:sz w:val="26"/>
                <w:szCs w:val="26"/>
                <w:lang w:eastAsia="en-US"/>
              </w:rPr>
            </w:pPr>
            <w:r w:rsidRPr="00AD0A0F">
              <w:rPr>
                <w:rFonts w:ascii="Times New Roman" w:eastAsia="Times New Roman" w:hAnsi="Times New Roman" w:cs="Times New Roman"/>
                <w:sz w:val="26"/>
                <w:szCs w:val="26"/>
                <w:lang w:eastAsia="en-US"/>
              </w:rPr>
              <w:t>ΔΗΜΗΤΡΙΟΣ Ν. ΠΑΠΠΑΣ</w:t>
            </w:r>
          </w:p>
          <w:p w:rsidR="009118CC" w:rsidRPr="00AD0A0F" w:rsidRDefault="009118CC" w:rsidP="009118CC">
            <w:pPr>
              <w:spacing w:after="0" w:line="240" w:lineRule="auto"/>
              <w:jc w:val="center"/>
              <w:rPr>
                <w:rFonts w:ascii="Times New Roman" w:eastAsia="Times New Roman" w:hAnsi="Times New Roman" w:cs="Times New Roman"/>
                <w:sz w:val="26"/>
                <w:szCs w:val="26"/>
                <w:lang w:val="pl-PL" w:eastAsia="en-US"/>
              </w:rPr>
            </w:pPr>
            <w:r w:rsidRPr="00AD0A0F">
              <w:rPr>
                <w:rFonts w:ascii="Times New Roman" w:eastAsia="Times New Roman" w:hAnsi="Times New Roman" w:cs="Times New Roman"/>
                <w:sz w:val="26"/>
                <w:szCs w:val="26"/>
                <w:lang w:eastAsia="en-US"/>
              </w:rPr>
              <w:t>Α</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Μ</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Σ</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Ο</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Ε</w:t>
            </w:r>
            <w:r w:rsidRPr="00AD0A0F">
              <w:rPr>
                <w:rFonts w:ascii="Times New Roman" w:eastAsia="Times New Roman" w:hAnsi="Times New Roman" w:cs="Times New Roman"/>
                <w:sz w:val="26"/>
                <w:szCs w:val="26"/>
                <w:lang w:val="pl-PL" w:eastAsia="en-US"/>
              </w:rPr>
              <w:t>.</w:t>
            </w:r>
            <w:r w:rsidRPr="00AD0A0F">
              <w:rPr>
                <w:rFonts w:ascii="Times New Roman" w:eastAsia="Times New Roman" w:hAnsi="Times New Roman" w:cs="Times New Roman"/>
                <w:sz w:val="26"/>
                <w:szCs w:val="26"/>
                <w:lang w:eastAsia="en-US"/>
              </w:rPr>
              <w:t>Λ</w:t>
            </w:r>
            <w:r w:rsidRPr="00AD0A0F">
              <w:rPr>
                <w:rFonts w:ascii="Times New Roman" w:eastAsia="Times New Roman" w:hAnsi="Times New Roman" w:cs="Times New Roman"/>
                <w:sz w:val="26"/>
                <w:szCs w:val="26"/>
                <w:lang w:val="pl-PL" w:eastAsia="en-US"/>
              </w:rPr>
              <w:t>. 143</w:t>
            </w:r>
            <w:r w:rsidRPr="00AD0A0F">
              <w:rPr>
                <w:rFonts w:ascii="Times New Roman" w:eastAsia="Times New Roman" w:hAnsi="Times New Roman" w:cs="Times New Roman"/>
                <w:sz w:val="26"/>
                <w:szCs w:val="26"/>
                <w:lang w:eastAsia="en-US"/>
              </w:rPr>
              <w:t>9</w:t>
            </w:r>
            <w:r w:rsidRPr="00AD0A0F">
              <w:rPr>
                <w:rFonts w:ascii="Times New Roman" w:eastAsia="Times New Roman" w:hAnsi="Times New Roman" w:cs="Times New Roman"/>
                <w:sz w:val="26"/>
                <w:szCs w:val="26"/>
                <w:lang w:val="pl-PL" w:eastAsia="en-US"/>
              </w:rPr>
              <w:t>1</w:t>
            </w:r>
          </w:p>
        </w:tc>
      </w:tr>
    </w:tbl>
    <w:p w:rsidR="001E2486" w:rsidRDefault="001E2486" w:rsidP="00EB2F04">
      <w:pPr>
        <w:spacing w:after="0" w:line="240" w:lineRule="auto"/>
        <w:ind w:left="567" w:right="284"/>
        <w:jc w:val="both"/>
        <w:rPr>
          <w:rFonts w:ascii="Times New Roman" w:eastAsia="Times New Roman" w:hAnsi="Times New Roman" w:cs="Times New Roman"/>
          <w:i/>
          <w:u w:val="single"/>
        </w:rPr>
      </w:pPr>
    </w:p>
    <w:p w:rsidR="0020335A" w:rsidRDefault="0020335A" w:rsidP="00EB2F04">
      <w:pPr>
        <w:spacing w:after="0" w:line="240" w:lineRule="auto"/>
        <w:ind w:left="567" w:right="284"/>
        <w:jc w:val="both"/>
        <w:rPr>
          <w:rFonts w:ascii="Times New Roman" w:eastAsia="Times New Roman" w:hAnsi="Times New Roman" w:cs="Times New Roman"/>
          <w:i/>
          <w:u w:val="single"/>
        </w:rPr>
      </w:pPr>
    </w:p>
    <w:p w:rsidR="0020335A" w:rsidRDefault="0020335A" w:rsidP="00EB2F04">
      <w:pPr>
        <w:spacing w:after="0" w:line="240" w:lineRule="auto"/>
        <w:ind w:left="567" w:right="284"/>
        <w:jc w:val="both"/>
        <w:rPr>
          <w:rFonts w:ascii="Times New Roman" w:eastAsia="Times New Roman" w:hAnsi="Times New Roman" w:cs="Times New Roman"/>
          <w:i/>
          <w:u w:val="single"/>
        </w:rPr>
      </w:pPr>
    </w:p>
    <w:p w:rsidR="00E45B9C" w:rsidRDefault="00E45B9C" w:rsidP="00EB2F04">
      <w:pPr>
        <w:spacing w:after="0" w:line="240" w:lineRule="auto"/>
        <w:ind w:left="567" w:right="284"/>
        <w:jc w:val="both"/>
        <w:rPr>
          <w:rFonts w:ascii="Times New Roman" w:eastAsia="Times New Roman" w:hAnsi="Times New Roman" w:cs="Times New Roman"/>
          <w:i/>
          <w:u w:val="single"/>
        </w:rPr>
      </w:pPr>
    </w:p>
    <w:p w:rsidR="00E45B9C" w:rsidRDefault="00E45B9C" w:rsidP="00EB2F04">
      <w:pPr>
        <w:spacing w:after="0" w:line="240" w:lineRule="auto"/>
        <w:ind w:left="567" w:right="284"/>
        <w:jc w:val="both"/>
        <w:rPr>
          <w:rFonts w:ascii="Times New Roman" w:eastAsia="Times New Roman" w:hAnsi="Times New Roman" w:cs="Times New Roman"/>
          <w:i/>
          <w:u w:val="single"/>
        </w:rPr>
      </w:pPr>
    </w:p>
    <w:p w:rsidR="0020335A" w:rsidRDefault="0020335A" w:rsidP="00EB2F04">
      <w:pPr>
        <w:spacing w:after="0" w:line="240" w:lineRule="auto"/>
        <w:ind w:left="567" w:right="284"/>
        <w:jc w:val="both"/>
        <w:rPr>
          <w:rFonts w:ascii="Times New Roman" w:eastAsia="Times New Roman" w:hAnsi="Times New Roman" w:cs="Times New Roman"/>
          <w:i/>
          <w:u w:val="single"/>
        </w:rPr>
      </w:pPr>
    </w:p>
    <w:p w:rsidR="00C14E97" w:rsidRPr="00AD0A0F" w:rsidRDefault="00EB2F04" w:rsidP="00EB2F04">
      <w:pPr>
        <w:spacing w:after="0" w:line="240" w:lineRule="auto"/>
        <w:ind w:left="567" w:right="284"/>
        <w:jc w:val="both"/>
        <w:rPr>
          <w:rFonts w:ascii="Times New Roman" w:eastAsia="Times New Roman" w:hAnsi="Times New Roman" w:cs="Times New Roman"/>
          <w:i/>
          <w:u w:val="single"/>
        </w:rPr>
      </w:pPr>
      <w:r w:rsidRPr="00AD0A0F">
        <w:rPr>
          <w:rFonts w:ascii="Times New Roman" w:eastAsia="Times New Roman" w:hAnsi="Times New Roman" w:cs="Times New Roman"/>
          <w:i/>
          <w:u w:val="single"/>
        </w:rPr>
        <w:t>Συνημμένα:</w:t>
      </w:r>
    </w:p>
    <w:p w:rsidR="00EB2F04" w:rsidRPr="00AD0A0F" w:rsidRDefault="00EB2F04" w:rsidP="00EB2F04">
      <w:pPr>
        <w:spacing w:after="0" w:line="240" w:lineRule="auto"/>
        <w:ind w:left="567" w:right="284"/>
        <w:jc w:val="both"/>
        <w:rPr>
          <w:rFonts w:ascii="Times New Roman" w:eastAsia="Times New Roman" w:hAnsi="Times New Roman" w:cs="Times New Roman"/>
          <w:i/>
        </w:rPr>
      </w:pPr>
      <w:r w:rsidRPr="00AD0A0F">
        <w:rPr>
          <w:rFonts w:ascii="Times New Roman" w:eastAsia="Times New Roman" w:hAnsi="Times New Roman" w:cs="Times New Roman"/>
          <w:i/>
        </w:rPr>
        <w:t>1. Ισολογισμός χρήσεως 1/1-31/12/201</w:t>
      </w:r>
      <w:r w:rsidR="008121F6">
        <w:rPr>
          <w:rFonts w:ascii="Times New Roman" w:eastAsia="Times New Roman" w:hAnsi="Times New Roman" w:cs="Times New Roman"/>
          <w:i/>
        </w:rPr>
        <w:t>7</w:t>
      </w:r>
    </w:p>
    <w:p w:rsidR="00EB2F04" w:rsidRDefault="00EB2F04" w:rsidP="00057BD8">
      <w:pPr>
        <w:spacing w:after="0" w:line="240" w:lineRule="auto"/>
        <w:ind w:left="567" w:right="284"/>
        <w:rPr>
          <w:rFonts w:ascii="Times New Roman" w:eastAsia="Times New Roman" w:hAnsi="Times New Roman" w:cs="Times New Roman"/>
          <w:i/>
        </w:rPr>
      </w:pPr>
      <w:r w:rsidRPr="00AD0A0F">
        <w:rPr>
          <w:rFonts w:ascii="Times New Roman" w:eastAsia="Times New Roman" w:hAnsi="Times New Roman" w:cs="Times New Roman"/>
          <w:i/>
        </w:rPr>
        <w:t>2.</w:t>
      </w:r>
      <w:r w:rsidR="001E2486">
        <w:rPr>
          <w:rFonts w:ascii="Times New Roman" w:eastAsia="Times New Roman" w:hAnsi="Times New Roman" w:cs="Times New Roman"/>
          <w:i/>
        </w:rPr>
        <w:t>Κατάσταση Αποτελεσμάτων</w:t>
      </w:r>
      <w:r w:rsidR="00057BD8" w:rsidRPr="00AD0A0F">
        <w:rPr>
          <w:rFonts w:ascii="Times New Roman" w:eastAsia="Times New Roman" w:hAnsi="Times New Roman" w:cs="Times New Roman"/>
          <w:i/>
        </w:rPr>
        <w:t xml:space="preserve"> </w:t>
      </w:r>
      <w:r w:rsidRPr="00AD0A0F">
        <w:rPr>
          <w:rFonts w:ascii="Times New Roman" w:eastAsia="Times New Roman" w:hAnsi="Times New Roman" w:cs="Times New Roman"/>
          <w:i/>
        </w:rPr>
        <w:t>1/1-31/12/201</w:t>
      </w:r>
      <w:r w:rsidR="008121F6">
        <w:rPr>
          <w:rFonts w:ascii="Times New Roman" w:eastAsia="Times New Roman" w:hAnsi="Times New Roman" w:cs="Times New Roman"/>
          <w:i/>
        </w:rPr>
        <w:t>7</w:t>
      </w:r>
    </w:p>
    <w:p w:rsidR="001E2486" w:rsidRPr="00E331C7" w:rsidRDefault="001E2486" w:rsidP="00057BD8">
      <w:pPr>
        <w:spacing w:after="0" w:line="240" w:lineRule="auto"/>
        <w:ind w:left="567" w:right="284"/>
        <w:rPr>
          <w:rFonts w:ascii="Times New Roman" w:eastAsia="Times New Roman" w:hAnsi="Times New Roman" w:cs="Times New Roman"/>
          <w:i/>
          <w:color w:val="0000FF"/>
        </w:rPr>
        <w:sectPr w:rsidR="001E2486" w:rsidRPr="00E331C7" w:rsidSect="00E1487B">
          <w:headerReference w:type="default" r:id="rId9"/>
          <w:footerReference w:type="default" r:id="rId10"/>
          <w:headerReference w:type="first" r:id="rId11"/>
          <w:footerReference w:type="first" r:id="rId12"/>
          <w:pgSz w:w="11906" w:h="16838"/>
          <w:pgMar w:top="1717" w:right="849" w:bottom="1418" w:left="1276" w:header="426" w:footer="498" w:gutter="0"/>
          <w:pgNumType w:start="1"/>
          <w:cols w:space="708"/>
          <w:titlePg/>
          <w:docGrid w:linePitch="360"/>
        </w:sectPr>
      </w:pPr>
    </w:p>
    <w:p w:rsidR="0092145A" w:rsidRDefault="001E2486" w:rsidP="001E2486">
      <w:pPr>
        <w:spacing w:after="0" w:line="240" w:lineRule="auto"/>
        <w:ind w:left="567" w:right="284"/>
        <w:rPr>
          <w:rFonts w:ascii="Times New Roman" w:eastAsia="Times New Roman" w:hAnsi="Times New Roman" w:cs="Times New Roman"/>
          <w:i/>
        </w:rPr>
      </w:pPr>
      <w:r w:rsidRPr="001E2486">
        <w:rPr>
          <w:rFonts w:ascii="Times New Roman" w:eastAsia="Times New Roman" w:hAnsi="Times New Roman" w:cs="Times New Roman"/>
          <w:i/>
        </w:rPr>
        <w:t>3.</w:t>
      </w:r>
      <w:r>
        <w:rPr>
          <w:rFonts w:ascii="Times New Roman" w:eastAsia="Times New Roman" w:hAnsi="Times New Roman" w:cs="Times New Roman"/>
          <w:i/>
        </w:rPr>
        <w:t>Κατά</w:t>
      </w:r>
      <w:r w:rsidR="002C2EED">
        <w:rPr>
          <w:rFonts w:ascii="Times New Roman" w:eastAsia="Times New Roman" w:hAnsi="Times New Roman" w:cs="Times New Roman"/>
          <w:i/>
        </w:rPr>
        <w:t xml:space="preserve">σταση </w:t>
      </w:r>
      <w:proofErr w:type="spellStart"/>
      <w:r w:rsidR="002C2EED">
        <w:rPr>
          <w:rFonts w:ascii="Times New Roman" w:eastAsia="Times New Roman" w:hAnsi="Times New Roman" w:cs="Times New Roman"/>
          <w:i/>
        </w:rPr>
        <w:t>Χρηματοροών</w:t>
      </w:r>
      <w:proofErr w:type="spellEnd"/>
      <w:r w:rsidR="002C2EED">
        <w:rPr>
          <w:rFonts w:ascii="Times New Roman" w:eastAsia="Times New Roman" w:hAnsi="Times New Roman" w:cs="Times New Roman"/>
          <w:i/>
        </w:rPr>
        <w:t xml:space="preserve"> 1/1-31/12/201</w:t>
      </w:r>
      <w:r w:rsidR="008121F6">
        <w:rPr>
          <w:rFonts w:ascii="Times New Roman" w:eastAsia="Times New Roman" w:hAnsi="Times New Roman" w:cs="Times New Roman"/>
          <w:i/>
        </w:rPr>
        <w:t>7</w:t>
      </w:r>
    </w:p>
    <w:p w:rsidR="001E2486" w:rsidRPr="001E2486" w:rsidRDefault="001E2486" w:rsidP="001E2486">
      <w:pPr>
        <w:spacing w:after="0" w:line="240" w:lineRule="auto"/>
        <w:ind w:left="567" w:right="284"/>
        <w:rPr>
          <w:rFonts w:ascii="Times New Roman" w:eastAsia="Times New Roman" w:hAnsi="Times New Roman" w:cs="Times New Roman"/>
          <w:i/>
        </w:rPr>
      </w:pPr>
      <w:r>
        <w:rPr>
          <w:rFonts w:ascii="Times New Roman" w:eastAsia="Times New Roman" w:hAnsi="Times New Roman" w:cs="Times New Roman"/>
          <w:i/>
        </w:rPr>
        <w:t>4.Κατάσταση Μεταβολών Καθαρής Θέσης 1/1-31/12/201</w:t>
      </w:r>
      <w:r w:rsidR="008121F6">
        <w:rPr>
          <w:rFonts w:ascii="Times New Roman" w:eastAsia="Times New Roman" w:hAnsi="Times New Roman" w:cs="Times New Roman"/>
          <w:i/>
        </w:rPr>
        <w:t>7</w:t>
      </w:r>
    </w:p>
    <w:p w:rsidR="00C14E97" w:rsidRPr="00E331C7" w:rsidRDefault="00C14E97" w:rsidP="00223B6B">
      <w:pPr>
        <w:spacing w:after="0" w:line="360" w:lineRule="auto"/>
        <w:ind w:left="567" w:right="283"/>
        <w:jc w:val="both"/>
        <w:rPr>
          <w:rFonts w:ascii="Times New Roman" w:eastAsia="Times New Roman" w:hAnsi="Times New Roman" w:cs="Times New Roman"/>
          <w:b/>
          <w:color w:val="0000FF"/>
          <w:u w:val="single"/>
        </w:rPr>
        <w:sectPr w:rsidR="00C14E97" w:rsidRPr="00E331C7" w:rsidSect="00C14E97">
          <w:type w:val="continuous"/>
          <w:pgSz w:w="11906" w:h="16838"/>
          <w:pgMar w:top="1717" w:right="1274" w:bottom="1440" w:left="1276" w:header="426" w:footer="416" w:gutter="0"/>
          <w:pgNumType w:start="1"/>
          <w:cols w:space="708"/>
          <w:titlePg/>
          <w:docGrid w:linePitch="360"/>
        </w:sectPr>
      </w:pPr>
    </w:p>
    <w:p w:rsidR="00950948" w:rsidRPr="009C4672" w:rsidRDefault="00151E22" w:rsidP="00AB0796">
      <w:pPr>
        <w:spacing w:after="0" w:line="360" w:lineRule="auto"/>
        <w:ind w:left="567" w:right="-353"/>
        <w:jc w:val="both"/>
        <w:rPr>
          <w:rFonts w:ascii="Times New Roman" w:eastAsia="Times New Roman" w:hAnsi="Times New Roman" w:cs="Times New Roman"/>
          <w:b/>
          <w:color w:val="0033CC"/>
          <w:sz w:val="26"/>
          <w:szCs w:val="26"/>
          <w:u w:val="single"/>
        </w:rPr>
      </w:pPr>
      <w:r w:rsidRPr="00151E22">
        <w:lastRenderedPageBreak/>
        <w:drawing>
          <wp:inline distT="0" distB="0" distL="0" distR="0">
            <wp:extent cx="6692265" cy="9248775"/>
            <wp:effectExtent l="0" t="0" r="0" b="952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98282" cy="9257091"/>
                    </a:xfrm>
                    <a:prstGeom prst="rect">
                      <a:avLst/>
                    </a:prstGeom>
                    <a:noFill/>
                    <a:ln>
                      <a:noFill/>
                    </a:ln>
                  </pic:spPr>
                </pic:pic>
              </a:graphicData>
            </a:graphic>
          </wp:inline>
        </w:drawing>
      </w:r>
    </w:p>
    <w:sectPr w:rsidR="00950948" w:rsidRPr="009C4672" w:rsidSect="00EC3D29">
      <w:headerReference w:type="default" r:id="rId14"/>
      <w:footerReference w:type="default" r:id="rId15"/>
      <w:headerReference w:type="first" r:id="rId16"/>
      <w:footerReference w:type="first" r:id="rId17"/>
      <w:pgSz w:w="11906" w:h="16838"/>
      <w:pgMar w:top="962" w:right="426" w:bottom="426" w:left="160" w:header="426" w:footer="41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67CE" w:rsidRDefault="00C767CE" w:rsidP="00436BFE">
      <w:pPr>
        <w:spacing w:after="0" w:line="240" w:lineRule="auto"/>
      </w:pPr>
      <w:r>
        <w:separator/>
      </w:r>
    </w:p>
  </w:endnote>
  <w:endnote w:type="continuationSeparator" w:id="0">
    <w:p w:rsidR="00C767CE" w:rsidRDefault="00C767CE" w:rsidP="00436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287" w:usb1="00000000" w:usb2="00000000" w:usb3="00000000" w:csb0="0000009F" w:csb1="00000000"/>
  </w:font>
  <w:font w:name="Bookman Old Style">
    <w:panose1 w:val="02050604050505020204"/>
    <w:charset w:val="A1"/>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gHelveticaUCPol">
    <w:altName w:val="Calibri"/>
    <w:panose1 w:val="00000000000000000000"/>
    <w:charset w:val="A1"/>
    <w:family w:val="auto"/>
    <w:notTrueType/>
    <w:pitch w:val="default"/>
    <w:sig w:usb0="00000081" w:usb1="00000000" w:usb2="00000000" w:usb3="00000000" w:csb0="00000008"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66E" w:rsidRDefault="007F266E">
    <w:pPr>
      <w:pStyle w:val="a4"/>
      <w:pBdr>
        <w:top w:val="thinThickSmallGap" w:sz="24" w:space="1" w:color="622423" w:themeColor="accent2" w:themeShade="7F"/>
      </w:pBdr>
      <w:rPr>
        <w:rFonts w:asciiTheme="majorHAnsi" w:hAnsiTheme="majorHAnsi"/>
      </w:rPr>
    </w:pPr>
    <w:r>
      <w:rPr>
        <w:rFonts w:asciiTheme="majorHAnsi" w:hAnsiTheme="majorHAnsi"/>
      </w:rPr>
      <w:t xml:space="preserve"> </w:t>
    </w:r>
    <w:r w:rsidRPr="00E1487B">
      <w:rPr>
        <w:rFonts w:asciiTheme="majorHAnsi" w:hAnsiTheme="majorHAnsi"/>
      </w:rPr>
      <w:t>ΚΟΙΝΩΦΕΛΗΣ ΕΠΙΧΕΙΡΗΣΗ ΔΗΜΟΥ ΜΟΣΧΑΤΟΥ-ΤΑΥΡΟΥ</w:t>
    </w:r>
    <w:r>
      <w:rPr>
        <w:rFonts w:asciiTheme="majorHAnsi" w:hAnsiTheme="majorHAnsi"/>
      </w:rPr>
      <w:t xml:space="preserve">    (1/1</w:t>
    </w:r>
    <w:r w:rsidRPr="001677A0">
      <w:rPr>
        <w:rFonts w:asciiTheme="majorHAnsi" w:hAnsiTheme="majorHAnsi"/>
      </w:rPr>
      <w:t>/</w:t>
    </w:r>
    <w:r>
      <w:rPr>
        <w:rFonts w:asciiTheme="majorHAnsi" w:hAnsiTheme="majorHAnsi"/>
      </w:rPr>
      <w:t>2017-31/12/2017)</w:t>
    </w:r>
    <w:r>
      <w:rPr>
        <w:rFonts w:asciiTheme="majorHAnsi" w:hAnsiTheme="majorHAnsi"/>
      </w:rPr>
      <w:ptab w:relativeTo="margin" w:alignment="right" w:leader="none"/>
    </w:r>
    <w:r>
      <w:rPr>
        <w:rFonts w:asciiTheme="majorHAnsi" w:hAnsiTheme="majorHAnsi"/>
      </w:rPr>
      <w:t xml:space="preserve">Σελίδα </w:t>
    </w:r>
    <w:r>
      <w:fldChar w:fldCharType="begin"/>
    </w:r>
    <w:r>
      <w:instrText xml:space="preserve"> PAGE   \* MERGEFORMAT </w:instrText>
    </w:r>
    <w:r>
      <w:fldChar w:fldCharType="separate"/>
    </w:r>
    <w:r w:rsidRPr="00AB0796">
      <w:rPr>
        <w:rFonts w:asciiTheme="majorHAnsi" w:hAnsiTheme="majorHAnsi"/>
        <w:noProof/>
      </w:rPr>
      <w:t>33</w:t>
    </w:r>
    <w:r>
      <w:rPr>
        <w:rFonts w:asciiTheme="majorHAnsi" w:hAnsiTheme="majorHAnsi"/>
        <w:noProof/>
      </w:rPr>
      <w:fldChar w:fldCharType="end"/>
    </w:r>
  </w:p>
  <w:p w:rsidR="007F266E" w:rsidRPr="00B025B2" w:rsidRDefault="007F266E" w:rsidP="002240A9">
    <w:pPr>
      <w:pStyle w:val="a3"/>
      <w:tabs>
        <w:tab w:val="clear" w:pos="8306"/>
        <w:tab w:val="left" w:pos="4320"/>
        <w:tab w:val="left" w:pos="5040"/>
      </w:tabs>
      <w:rPr>
        <w:rFonts w:ascii="Tahoma" w:hAnsi="Tahoma"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66E" w:rsidRPr="00CF68E4" w:rsidRDefault="007F266E" w:rsidP="00CF68E4">
    <w:pPr>
      <w:pBdr>
        <w:top w:val="single" w:sz="4" w:space="1" w:color="auto"/>
      </w:pBdr>
      <w:tabs>
        <w:tab w:val="center" w:pos="4153"/>
        <w:tab w:val="right" w:pos="8306"/>
      </w:tabs>
      <w:spacing w:after="0" w:line="240" w:lineRule="auto"/>
      <w:ind w:left="-284"/>
      <w:jc w:val="center"/>
      <w:rPr>
        <w:rFonts w:ascii="Times New Roman" w:eastAsia="Times New Roman" w:hAnsi="Times New Roman"/>
        <w:b/>
        <w:color w:val="948A54"/>
        <w:sz w:val="17"/>
        <w:szCs w:val="17"/>
      </w:rPr>
    </w:pPr>
    <w:r w:rsidRPr="00CF68E4">
      <w:rPr>
        <w:rFonts w:ascii="Times New Roman" w:eastAsia="Times New Roman" w:hAnsi="Times New Roman"/>
        <w:b/>
        <w:color w:val="948A54"/>
        <w:sz w:val="17"/>
        <w:szCs w:val="17"/>
      </w:rPr>
      <w:t>Αριθμός Γ.Ε.ΜΗ.  123514501000,   Α.Μ. Σ.Ο.Ε.Λ.  170,   Α.Μ. Ε.Λ.Τ.Ε.  40, Α.Φ.Μ.: 800455950, Δ.Ο.Υ.: Φ.Α.Ε. ΑΘΗΝΩΝ</w:t>
    </w:r>
  </w:p>
  <w:p w:rsidR="007F266E" w:rsidRPr="00CF68E4" w:rsidRDefault="007F266E" w:rsidP="00CF68E4">
    <w:pPr>
      <w:tabs>
        <w:tab w:val="center" w:pos="4153"/>
        <w:tab w:val="right" w:pos="8505"/>
      </w:tabs>
      <w:spacing w:after="0" w:line="240" w:lineRule="auto"/>
      <w:ind w:left="-284"/>
      <w:jc w:val="center"/>
      <w:rPr>
        <w:rFonts w:ascii="Times New Roman" w:eastAsia="Times New Roman" w:hAnsi="Times New Roman"/>
        <w:b/>
        <w:color w:val="948A54"/>
        <w:sz w:val="17"/>
        <w:szCs w:val="17"/>
      </w:rPr>
    </w:pPr>
    <w:r w:rsidRPr="00CF68E4">
      <w:rPr>
        <w:rFonts w:ascii="Times New Roman" w:eastAsia="Times New Roman" w:hAnsi="Times New Roman"/>
        <w:b/>
        <w:color w:val="948A54"/>
        <w:sz w:val="17"/>
        <w:szCs w:val="17"/>
      </w:rPr>
      <w:t xml:space="preserve">Πατησίων 81 και </w:t>
    </w:r>
    <w:proofErr w:type="spellStart"/>
    <w:r w:rsidRPr="00CF68E4">
      <w:rPr>
        <w:rFonts w:ascii="Times New Roman" w:eastAsia="Times New Roman" w:hAnsi="Times New Roman"/>
        <w:b/>
        <w:color w:val="948A54"/>
        <w:sz w:val="17"/>
        <w:szCs w:val="17"/>
      </w:rPr>
      <w:t>Χέυδεν</w:t>
    </w:r>
    <w:proofErr w:type="spellEnd"/>
    <w:r w:rsidRPr="00CF68E4">
      <w:rPr>
        <w:rFonts w:ascii="Times New Roman" w:eastAsia="Times New Roman" w:hAnsi="Times New Roman"/>
        <w:b/>
        <w:color w:val="948A54"/>
        <w:sz w:val="17"/>
        <w:szCs w:val="17"/>
      </w:rPr>
      <w:t xml:space="preserve"> 8, 10434 Αθήνα, Τηλέφωνο: +30 210 8259059, </w:t>
    </w:r>
    <w:r w:rsidRPr="00CF68E4">
      <w:rPr>
        <w:rFonts w:ascii="Times New Roman" w:eastAsia="Times New Roman" w:hAnsi="Times New Roman"/>
        <w:b/>
        <w:color w:val="948A54"/>
        <w:sz w:val="17"/>
        <w:szCs w:val="17"/>
        <w:lang w:val="en-US"/>
      </w:rPr>
      <w:t>Fax</w:t>
    </w:r>
    <w:r w:rsidRPr="00CF68E4">
      <w:rPr>
        <w:rFonts w:ascii="Times New Roman" w:eastAsia="Times New Roman" w:hAnsi="Times New Roman"/>
        <w:b/>
        <w:color w:val="948A54"/>
        <w:sz w:val="17"/>
        <w:szCs w:val="17"/>
      </w:rPr>
      <w:t xml:space="preserve">: +30 210 8217224, </w:t>
    </w:r>
    <w:r w:rsidRPr="00CF68E4">
      <w:rPr>
        <w:rFonts w:ascii="Times New Roman" w:hAnsi="Times New Roman"/>
        <w:b/>
        <w:color w:val="948A54"/>
        <w:sz w:val="17"/>
        <w:szCs w:val="17"/>
      </w:rPr>
      <w:t>E-</w:t>
    </w:r>
    <w:proofErr w:type="spellStart"/>
    <w:r w:rsidRPr="00CF68E4">
      <w:rPr>
        <w:rFonts w:ascii="Times New Roman" w:hAnsi="Times New Roman"/>
        <w:b/>
        <w:color w:val="948A54"/>
        <w:sz w:val="17"/>
        <w:szCs w:val="17"/>
      </w:rPr>
      <w:t>mail</w:t>
    </w:r>
    <w:proofErr w:type="spellEnd"/>
    <w:r w:rsidRPr="00CF68E4">
      <w:rPr>
        <w:rFonts w:ascii="Times New Roman" w:hAnsi="Times New Roman"/>
        <w:b/>
        <w:color w:val="948A54"/>
        <w:sz w:val="17"/>
        <w:szCs w:val="17"/>
      </w:rPr>
      <w:t xml:space="preserve">: </w:t>
    </w:r>
    <w:hyperlink r:id="rId1" w:history="1">
      <w:r w:rsidRPr="00CF68E4">
        <w:rPr>
          <w:rStyle w:val="-"/>
          <w:b/>
          <w:color w:val="948A54"/>
          <w:sz w:val="17"/>
          <w:szCs w:val="17"/>
        </w:rPr>
        <w:t>info@olympaudit.gr</w:t>
      </w:r>
    </w:hyperlink>
    <w:r w:rsidRPr="00CF68E4">
      <w:rPr>
        <w:rFonts w:ascii="Times New Roman" w:hAnsi="Times New Roman"/>
        <w:color w:val="303030"/>
        <w:sz w:val="17"/>
        <w:szCs w:val="17"/>
      </w:rPr>
      <w:t xml:space="preserve"> </w:t>
    </w:r>
  </w:p>
  <w:p w:rsidR="007F266E" w:rsidRDefault="007F266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66E" w:rsidRPr="00C14E97" w:rsidRDefault="007F266E" w:rsidP="00C14E97">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66E" w:rsidRPr="00C14E97" w:rsidRDefault="007F266E" w:rsidP="00C14E9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67CE" w:rsidRDefault="00C767CE" w:rsidP="00436BFE">
      <w:pPr>
        <w:spacing w:after="0" w:line="240" w:lineRule="auto"/>
      </w:pPr>
      <w:r>
        <w:separator/>
      </w:r>
    </w:p>
  </w:footnote>
  <w:footnote w:type="continuationSeparator" w:id="0">
    <w:p w:rsidR="00C767CE" w:rsidRDefault="00C767CE" w:rsidP="00436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66E" w:rsidRDefault="007F266E" w:rsidP="00CF68E4">
    <w:pPr>
      <w:pStyle w:val="a3"/>
      <w:tabs>
        <w:tab w:val="clear" w:pos="8306"/>
        <w:tab w:val="left" w:pos="6765"/>
      </w:tabs>
    </w:pPr>
    <w:r w:rsidRPr="005051C0">
      <w:rPr>
        <w:noProof/>
      </w:rPr>
      <w:drawing>
        <wp:inline distT="0" distB="0" distL="0" distR="0" wp14:anchorId="68BC8228" wp14:editId="22DA275A">
          <wp:extent cx="2247900" cy="55245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858" t="25893" r="45244" b="24985"/>
                  <a:stretch>
                    <a:fillRect/>
                  </a:stretch>
                </pic:blipFill>
                <pic:spPr bwMode="auto">
                  <a:xfrm>
                    <a:off x="0" y="0"/>
                    <a:ext cx="2247900" cy="5524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66E" w:rsidRDefault="007F266E">
    <w:pPr>
      <w:pStyle w:val="a3"/>
    </w:pPr>
    <w:r>
      <w:rPr>
        <w:noProof/>
      </w:rPr>
      <w:drawing>
        <wp:inline distT="0" distB="0" distL="0" distR="0" wp14:anchorId="262473F9" wp14:editId="5F81EDD9">
          <wp:extent cx="5919652" cy="85598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t="30424"/>
                  <a:stretch>
                    <a:fillRect/>
                  </a:stretch>
                </pic:blipFill>
                <pic:spPr bwMode="auto">
                  <a:xfrm>
                    <a:off x="0" y="0"/>
                    <a:ext cx="6014696" cy="869723"/>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66E" w:rsidRDefault="007F266E" w:rsidP="00CF68E4">
    <w:pPr>
      <w:pStyle w:val="a3"/>
      <w:tabs>
        <w:tab w:val="clear" w:pos="8306"/>
        <w:tab w:val="left" w:pos="676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66E" w:rsidRDefault="007F266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5327B"/>
    <w:multiLevelType w:val="hybridMultilevel"/>
    <w:tmpl w:val="60FC15BC"/>
    <w:lvl w:ilvl="0" w:tplc="FA7C1260">
      <w:start w:val="3"/>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CD4B9E"/>
    <w:multiLevelType w:val="hybridMultilevel"/>
    <w:tmpl w:val="40DCB47C"/>
    <w:lvl w:ilvl="0" w:tplc="04080001">
      <w:start w:val="1"/>
      <w:numFmt w:val="bullet"/>
      <w:lvlText w:val=""/>
      <w:lvlJc w:val="left"/>
      <w:pPr>
        <w:ind w:left="1505" w:hanging="360"/>
      </w:pPr>
      <w:rPr>
        <w:rFonts w:ascii="Symbol" w:hAnsi="Symbol" w:hint="default"/>
      </w:rPr>
    </w:lvl>
    <w:lvl w:ilvl="1" w:tplc="04080003" w:tentative="1">
      <w:start w:val="1"/>
      <w:numFmt w:val="bullet"/>
      <w:lvlText w:val="o"/>
      <w:lvlJc w:val="left"/>
      <w:pPr>
        <w:ind w:left="2225" w:hanging="360"/>
      </w:pPr>
      <w:rPr>
        <w:rFonts w:ascii="Courier New" w:hAnsi="Courier New" w:cs="Courier New" w:hint="default"/>
      </w:rPr>
    </w:lvl>
    <w:lvl w:ilvl="2" w:tplc="04080005" w:tentative="1">
      <w:start w:val="1"/>
      <w:numFmt w:val="bullet"/>
      <w:lvlText w:val=""/>
      <w:lvlJc w:val="left"/>
      <w:pPr>
        <w:ind w:left="2945" w:hanging="360"/>
      </w:pPr>
      <w:rPr>
        <w:rFonts w:ascii="Wingdings" w:hAnsi="Wingdings" w:hint="default"/>
      </w:rPr>
    </w:lvl>
    <w:lvl w:ilvl="3" w:tplc="04080001" w:tentative="1">
      <w:start w:val="1"/>
      <w:numFmt w:val="bullet"/>
      <w:lvlText w:val=""/>
      <w:lvlJc w:val="left"/>
      <w:pPr>
        <w:ind w:left="3665" w:hanging="360"/>
      </w:pPr>
      <w:rPr>
        <w:rFonts w:ascii="Symbol" w:hAnsi="Symbol" w:hint="default"/>
      </w:rPr>
    </w:lvl>
    <w:lvl w:ilvl="4" w:tplc="04080003" w:tentative="1">
      <w:start w:val="1"/>
      <w:numFmt w:val="bullet"/>
      <w:lvlText w:val="o"/>
      <w:lvlJc w:val="left"/>
      <w:pPr>
        <w:ind w:left="4385" w:hanging="360"/>
      </w:pPr>
      <w:rPr>
        <w:rFonts w:ascii="Courier New" w:hAnsi="Courier New" w:cs="Courier New" w:hint="default"/>
      </w:rPr>
    </w:lvl>
    <w:lvl w:ilvl="5" w:tplc="04080005" w:tentative="1">
      <w:start w:val="1"/>
      <w:numFmt w:val="bullet"/>
      <w:lvlText w:val=""/>
      <w:lvlJc w:val="left"/>
      <w:pPr>
        <w:ind w:left="5105" w:hanging="360"/>
      </w:pPr>
      <w:rPr>
        <w:rFonts w:ascii="Wingdings" w:hAnsi="Wingdings" w:hint="default"/>
      </w:rPr>
    </w:lvl>
    <w:lvl w:ilvl="6" w:tplc="04080001" w:tentative="1">
      <w:start w:val="1"/>
      <w:numFmt w:val="bullet"/>
      <w:lvlText w:val=""/>
      <w:lvlJc w:val="left"/>
      <w:pPr>
        <w:ind w:left="5825" w:hanging="360"/>
      </w:pPr>
      <w:rPr>
        <w:rFonts w:ascii="Symbol" w:hAnsi="Symbol" w:hint="default"/>
      </w:rPr>
    </w:lvl>
    <w:lvl w:ilvl="7" w:tplc="04080003" w:tentative="1">
      <w:start w:val="1"/>
      <w:numFmt w:val="bullet"/>
      <w:lvlText w:val="o"/>
      <w:lvlJc w:val="left"/>
      <w:pPr>
        <w:ind w:left="6545" w:hanging="360"/>
      </w:pPr>
      <w:rPr>
        <w:rFonts w:ascii="Courier New" w:hAnsi="Courier New" w:cs="Courier New" w:hint="default"/>
      </w:rPr>
    </w:lvl>
    <w:lvl w:ilvl="8" w:tplc="04080005" w:tentative="1">
      <w:start w:val="1"/>
      <w:numFmt w:val="bullet"/>
      <w:lvlText w:val=""/>
      <w:lvlJc w:val="left"/>
      <w:pPr>
        <w:ind w:left="7265" w:hanging="360"/>
      </w:pPr>
      <w:rPr>
        <w:rFonts w:ascii="Wingdings" w:hAnsi="Wingdings" w:hint="default"/>
      </w:rPr>
    </w:lvl>
  </w:abstractNum>
  <w:abstractNum w:abstractNumId="2" w15:restartNumberingAfterBreak="0">
    <w:nsid w:val="0DF40959"/>
    <w:multiLevelType w:val="hybridMultilevel"/>
    <w:tmpl w:val="43A0D628"/>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61133B2"/>
    <w:multiLevelType w:val="multilevel"/>
    <w:tmpl w:val="DF3E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AB74EE"/>
    <w:multiLevelType w:val="multilevel"/>
    <w:tmpl w:val="21900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390714"/>
    <w:multiLevelType w:val="hybridMultilevel"/>
    <w:tmpl w:val="87E4999C"/>
    <w:lvl w:ilvl="0" w:tplc="8EB6569E">
      <w:start w:val="1"/>
      <w:numFmt w:val="decimal"/>
      <w:lvlText w:val="%1)"/>
      <w:lvlJc w:val="left"/>
      <w:pPr>
        <w:ind w:left="785" w:hanging="36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6" w15:restartNumberingAfterBreak="0">
    <w:nsid w:val="4F6B0F93"/>
    <w:multiLevelType w:val="hybridMultilevel"/>
    <w:tmpl w:val="C652BCDE"/>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7" w15:restartNumberingAfterBreak="0">
    <w:nsid w:val="5CEC076E"/>
    <w:multiLevelType w:val="hybridMultilevel"/>
    <w:tmpl w:val="782EECE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D43138D"/>
    <w:multiLevelType w:val="hybridMultilevel"/>
    <w:tmpl w:val="F7E243A2"/>
    <w:lvl w:ilvl="0" w:tplc="166468DE">
      <w:start w:val="1"/>
      <w:numFmt w:val="bullet"/>
      <w:lvlText w:val=""/>
      <w:lvlJc w:val="left"/>
      <w:pPr>
        <w:tabs>
          <w:tab w:val="num" w:pos="928"/>
        </w:tabs>
        <w:ind w:left="928" w:hanging="360"/>
      </w:pPr>
      <w:rPr>
        <w:rFonts w:ascii="Wingdings" w:hAnsi="Wingdings" w:hint="default"/>
        <w:color w:val="auto"/>
      </w:rPr>
    </w:lvl>
    <w:lvl w:ilvl="1" w:tplc="04080003">
      <w:start w:val="1"/>
      <w:numFmt w:val="bullet"/>
      <w:lvlText w:val=""/>
      <w:lvlJc w:val="left"/>
      <w:pPr>
        <w:tabs>
          <w:tab w:val="num" w:pos="786"/>
        </w:tabs>
        <w:ind w:left="786" w:hanging="360"/>
      </w:pPr>
      <w:rPr>
        <w:rFonts w:ascii="Symbol" w:hAnsi="Symbol" w:hint="default"/>
      </w:rPr>
    </w:lvl>
    <w:lvl w:ilvl="2" w:tplc="04080005" w:tentative="1">
      <w:start w:val="1"/>
      <w:numFmt w:val="lowerRoman"/>
      <w:lvlText w:val="%3."/>
      <w:lvlJc w:val="right"/>
      <w:pPr>
        <w:tabs>
          <w:tab w:val="num" w:pos="2727"/>
        </w:tabs>
        <w:ind w:left="2727" w:hanging="180"/>
      </w:pPr>
    </w:lvl>
    <w:lvl w:ilvl="3" w:tplc="04080001" w:tentative="1">
      <w:start w:val="1"/>
      <w:numFmt w:val="decimal"/>
      <w:lvlText w:val="%4."/>
      <w:lvlJc w:val="left"/>
      <w:pPr>
        <w:tabs>
          <w:tab w:val="num" w:pos="3447"/>
        </w:tabs>
        <w:ind w:left="3447" w:hanging="360"/>
      </w:pPr>
    </w:lvl>
    <w:lvl w:ilvl="4" w:tplc="04080003" w:tentative="1">
      <w:start w:val="1"/>
      <w:numFmt w:val="lowerLetter"/>
      <w:lvlText w:val="%5."/>
      <w:lvlJc w:val="left"/>
      <w:pPr>
        <w:tabs>
          <w:tab w:val="num" w:pos="4167"/>
        </w:tabs>
        <w:ind w:left="4167" w:hanging="360"/>
      </w:pPr>
    </w:lvl>
    <w:lvl w:ilvl="5" w:tplc="04080005" w:tentative="1">
      <w:start w:val="1"/>
      <w:numFmt w:val="lowerRoman"/>
      <w:lvlText w:val="%6."/>
      <w:lvlJc w:val="right"/>
      <w:pPr>
        <w:tabs>
          <w:tab w:val="num" w:pos="4887"/>
        </w:tabs>
        <w:ind w:left="4887" w:hanging="180"/>
      </w:pPr>
    </w:lvl>
    <w:lvl w:ilvl="6" w:tplc="04080001" w:tentative="1">
      <w:start w:val="1"/>
      <w:numFmt w:val="decimal"/>
      <w:lvlText w:val="%7."/>
      <w:lvlJc w:val="left"/>
      <w:pPr>
        <w:tabs>
          <w:tab w:val="num" w:pos="5607"/>
        </w:tabs>
        <w:ind w:left="5607" w:hanging="360"/>
      </w:pPr>
    </w:lvl>
    <w:lvl w:ilvl="7" w:tplc="04080003" w:tentative="1">
      <w:start w:val="1"/>
      <w:numFmt w:val="lowerLetter"/>
      <w:lvlText w:val="%8."/>
      <w:lvlJc w:val="left"/>
      <w:pPr>
        <w:tabs>
          <w:tab w:val="num" w:pos="6327"/>
        </w:tabs>
        <w:ind w:left="6327" w:hanging="360"/>
      </w:pPr>
    </w:lvl>
    <w:lvl w:ilvl="8" w:tplc="04080005" w:tentative="1">
      <w:start w:val="1"/>
      <w:numFmt w:val="lowerRoman"/>
      <w:lvlText w:val="%9."/>
      <w:lvlJc w:val="right"/>
      <w:pPr>
        <w:tabs>
          <w:tab w:val="num" w:pos="7047"/>
        </w:tabs>
        <w:ind w:left="7047" w:hanging="180"/>
      </w:pPr>
    </w:lvl>
  </w:abstractNum>
  <w:num w:numId="1">
    <w:abstractNumId w:val="8"/>
  </w:num>
  <w:num w:numId="2">
    <w:abstractNumId w:val="7"/>
  </w:num>
  <w:num w:numId="3">
    <w:abstractNumId w:val="6"/>
  </w:num>
  <w:num w:numId="4">
    <w:abstractNumId w:val="5"/>
  </w:num>
  <w:num w:numId="5">
    <w:abstractNumId w:val="1"/>
  </w:num>
  <w:num w:numId="6">
    <w:abstractNumId w:val="2"/>
  </w:num>
  <w:num w:numId="7">
    <w:abstractNumId w:val="0"/>
  </w:num>
  <w:num w:numId="8">
    <w:abstractNumId w:val="3"/>
  </w:num>
  <w:num w:numId="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BFE"/>
    <w:rsid w:val="000026E5"/>
    <w:rsid w:val="00003656"/>
    <w:rsid w:val="00003702"/>
    <w:rsid w:val="00003E2A"/>
    <w:rsid w:val="00004B27"/>
    <w:rsid w:val="0000720E"/>
    <w:rsid w:val="00007F54"/>
    <w:rsid w:val="00015E59"/>
    <w:rsid w:val="0001620D"/>
    <w:rsid w:val="00016E1C"/>
    <w:rsid w:val="000204E5"/>
    <w:rsid w:val="00022444"/>
    <w:rsid w:val="000230DC"/>
    <w:rsid w:val="00023BCF"/>
    <w:rsid w:val="000249AE"/>
    <w:rsid w:val="00025E15"/>
    <w:rsid w:val="0002671F"/>
    <w:rsid w:val="00031F23"/>
    <w:rsid w:val="0003302B"/>
    <w:rsid w:val="00033C79"/>
    <w:rsid w:val="000340FA"/>
    <w:rsid w:val="000345B8"/>
    <w:rsid w:val="0003580C"/>
    <w:rsid w:val="00035F16"/>
    <w:rsid w:val="00037FD7"/>
    <w:rsid w:val="00040FAA"/>
    <w:rsid w:val="00042A21"/>
    <w:rsid w:val="0004453A"/>
    <w:rsid w:val="000478D3"/>
    <w:rsid w:val="00050560"/>
    <w:rsid w:val="00051D54"/>
    <w:rsid w:val="00056C41"/>
    <w:rsid w:val="00057BD8"/>
    <w:rsid w:val="000601FB"/>
    <w:rsid w:val="000624B5"/>
    <w:rsid w:val="00062696"/>
    <w:rsid w:val="000647DA"/>
    <w:rsid w:val="00066162"/>
    <w:rsid w:val="00067122"/>
    <w:rsid w:val="00071097"/>
    <w:rsid w:val="00077183"/>
    <w:rsid w:val="000776BC"/>
    <w:rsid w:val="00077E6A"/>
    <w:rsid w:val="000810A4"/>
    <w:rsid w:val="00082A7C"/>
    <w:rsid w:val="00084835"/>
    <w:rsid w:val="000906FF"/>
    <w:rsid w:val="00091A9B"/>
    <w:rsid w:val="00094EF3"/>
    <w:rsid w:val="0009573B"/>
    <w:rsid w:val="000A03EE"/>
    <w:rsid w:val="000A08BB"/>
    <w:rsid w:val="000A0AB3"/>
    <w:rsid w:val="000A30DA"/>
    <w:rsid w:val="000A3671"/>
    <w:rsid w:val="000A3837"/>
    <w:rsid w:val="000A58D2"/>
    <w:rsid w:val="000A6009"/>
    <w:rsid w:val="000B01CE"/>
    <w:rsid w:val="000B2701"/>
    <w:rsid w:val="000B47BE"/>
    <w:rsid w:val="000B5F2F"/>
    <w:rsid w:val="000B7358"/>
    <w:rsid w:val="000C24AF"/>
    <w:rsid w:val="000C31B9"/>
    <w:rsid w:val="000C4EB9"/>
    <w:rsid w:val="000C5C0A"/>
    <w:rsid w:val="000C79A4"/>
    <w:rsid w:val="000D09A4"/>
    <w:rsid w:val="000D2F77"/>
    <w:rsid w:val="000D5016"/>
    <w:rsid w:val="000D6C1F"/>
    <w:rsid w:val="000D6D09"/>
    <w:rsid w:val="000E3ED4"/>
    <w:rsid w:val="000E4E0F"/>
    <w:rsid w:val="000F0747"/>
    <w:rsid w:val="000F0C02"/>
    <w:rsid w:val="000F6A63"/>
    <w:rsid w:val="0010277C"/>
    <w:rsid w:val="00103D20"/>
    <w:rsid w:val="00111FD5"/>
    <w:rsid w:val="0011436F"/>
    <w:rsid w:val="00116BA7"/>
    <w:rsid w:val="00122269"/>
    <w:rsid w:val="00126451"/>
    <w:rsid w:val="00126602"/>
    <w:rsid w:val="001275B3"/>
    <w:rsid w:val="001302AC"/>
    <w:rsid w:val="001303E6"/>
    <w:rsid w:val="001304C1"/>
    <w:rsid w:val="001308B0"/>
    <w:rsid w:val="00131EA8"/>
    <w:rsid w:val="0013422F"/>
    <w:rsid w:val="0013426D"/>
    <w:rsid w:val="001361B0"/>
    <w:rsid w:val="00140592"/>
    <w:rsid w:val="00141F6A"/>
    <w:rsid w:val="0014260F"/>
    <w:rsid w:val="0014643B"/>
    <w:rsid w:val="001468D2"/>
    <w:rsid w:val="00151E22"/>
    <w:rsid w:val="00153AA3"/>
    <w:rsid w:val="00153D72"/>
    <w:rsid w:val="00162438"/>
    <w:rsid w:val="00164D7C"/>
    <w:rsid w:val="00164DC3"/>
    <w:rsid w:val="00165223"/>
    <w:rsid w:val="00165A09"/>
    <w:rsid w:val="00166057"/>
    <w:rsid w:val="001677A0"/>
    <w:rsid w:val="00167E8B"/>
    <w:rsid w:val="00170452"/>
    <w:rsid w:val="00171C42"/>
    <w:rsid w:val="00174D13"/>
    <w:rsid w:val="00180D9B"/>
    <w:rsid w:val="001815FE"/>
    <w:rsid w:val="00181FE1"/>
    <w:rsid w:val="001911A3"/>
    <w:rsid w:val="00196A9B"/>
    <w:rsid w:val="00196CF2"/>
    <w:rsid w:val="00197EF1"/>
    <w:rsid w:val="001A03B8"/>
    <w:rsid w:val="001A5DBB"/>
    <w:rsid w:val="001A7677"/>
    <w:rsid w:val="001A7C7D"/>
    <w:rsid w:val="001B038D"/>
    <w:rsid w:val="001B13D7"/>
    <w:rsid w:val="001B2129"/>
    <w:rsid w:val="001B2EC4"/>
    <w:rsid w:val="001B3085"/>
    <w:rsid w:val="001C0AA4"/>
    <w:rsid w:val="001D2D37"/>
    <w:rsid w:val="001D722F"/>
    <w:rsid w:val="001E1381"/>
    <w:rsid w:val="001E2486"/>
    <w:rsid w:val="001E5424"/>
    <w:rsid w:val="001F1A80"/>
    <w:rsid w:val="001F2A6D"/>
    <w:rsid w:val="001F6E00"/>
    <w:rsid w:val="00200C12"/>
    <w:rsid w:val="0020335A"/>
    <w:rsid w:val="00206A8A"/>
    <w:rsid w:val="00206FC2"/>
    <w:rsid w:val="00221633"/>
    <w:rsid w:val="0022303C"/>
    <w:rsid w:val="002237F4"/>
    <w:rsid w:val="00223B6B"/>
    <w:rsid w:val="002240A9"/>
    <w:rsid w:val="002240CE"/>
    <w:rsid w:val="00227273"/>
    <w:rsid w:val="00227276"/>
    <w:rsid w:val="00230555"/>
    <w:rsid w:val="00230DE0"/>
    <w:rsid w:val="002347C8"/>
    <w:rsid w:val="00237A25"/>
    <w:rsid w:val="00237E47"/>
    <w:rsid w:val="00243776"/>
    <w:rsid w:val="00245CBC"/>
    <w:rsid w:val="00245DB9"/>
    <w:rsid w:val="0025432B"/>
    <w:rsid w:val="0025630F"/>
    <w:rsid w:val="00257198"/>
    <w:rsid w:val="0025799E"/>
    <w:rsid w:val="00263540"/>
    <w:rsid w:val="002655EC"/>
    <w:rsid w:val="00266AAF"/>
    <w:rsid w:val="00273F33"/>
    <w:rsid w:val="0027687C"/>
    <w:rsid w:val="00277B65"/>
    <w:rsid w:val="0028739C"/>
    <w:rsid w:val="00292852"/>
    <w:rsid w:val="002A2BC2"/>
    <w:rsid w:val="002A4E7A"/>
    <w:rsid w:val="002A6F97"/>
    <w:rsid w:val="002B1334"/>
    <w:rsid w:val="002B51C3"/>
    <w:rsid w:val="002C088D"/>
    <w:rsid w:val="002C2E40"/>
    <w:rsid w:val="002C2EED"/>
    <w:rsid w:val="002C3772"/>
    <w:rsid w:val="002C4AAA"/>
    <w:rsid w:val="002C5E85"/>
    <w:rsid w:val="002D03BE"/>
    <w:rsid w:val="002D0A66"/>
    <w:rsid w:val="002D3A72"/>
    <w:rsid w:val="002D40A8"/>
    <w:rsid w:val="002D7DAE"/>
    <w:rsid w:val="002E0BA7"/>
    <w:rsid w:val="002E1363"/>
    <w:rsid w:val="002E156D"/>
    <w:rsid w:val="002F27E6"/>
    <w:rsid w:val="002F3D74"/>
    <w:rsid w:val="002F411D"/>
    <w:rsid w:val="002F4761"/>
    <w:rsid w:val="002F770A"/>
    <w:rsid w:val="00306BF9"/>
    <w:rsid w:val="003070F6"/>
    <w:rsid w:val="00307D4B"/>
    <w:rsid w:val="0031154F"/>
    <w:rsid w:val="00317F18"/>
    <w:rsid w:val="00324D57"/>
    <w:rsid w:val="00327129"/>
    <w:rsid w:val="003300A7"/>
    <w:rsid w:val="00333F51"/>
    <w:rsid w:val="00335609"/>
    <w:rsid w:val="003358ED"/>
    <w:rsid w:val="003374DF"/>
    <w:rsid w:val="00337987"/>
    <w:rsid w:val="00340F1E"/>
    <w:rsid w:val="003421E2"/>
    <w:rsid w:val="003428BE"/>
    <w:rsid w:val="00346DE5"/>
    <w:rsid w:val="00350E01"/>
    <w:rsid w:val="003512C2"/>
    <w:rsid w:val="00352629"/>
    <w:rsid w:val="00357BE1"/>
    <w:rsid w:val="00362736"/>
    <w:rsid w:val="0036576C"/>
    <w:rsid w:val="003664BA"/>
    <w:rsid w:val="00380041"/>
    <w:rsid w:val="00385611"/>
    <w:rsid w:val="003923F7"/>
    <w:rsid w:val="00397458"/>
    <w:rsid w:val="003A1F75"/>
    <w:rsid w:val="003A50DB"/>
    <w:rsid w:val="003A5A41"/>
    <w:rsid w:val="003B2FD3"/>
    <w:rsid w:val="003B4915"/>
    <w:rsid w:val="003B6CB4"/>
    <w:rsid w:val="003C199F"/>
    <w:rsid w:val="003C1E49"/>
    <w:rsid w:val="003C4B5E"/>
    <w:rsid w:val="003C6ECE"/>
    <w:rsid w:val="003D0FBE"/>
    <w:rsid w:val="003D3D1C"/>
    <w:rsid w:val="003D71E6"/>
    <w:rsid w:val="003E0620"/>
    <w:rsid w:val="003E0D0F"/>
    <w:rsid w:val="003E234B"/>
    <w:rsid w:val="003E27BC"/>
    <w:rsid w:val="003E2D98"/>
    <w:rsid w:val="003F194A"/>
    <w:rsid w:val="003F628A"/>
    <w:rsid w:val="003F76A0"/>
    <w:rsid w:val="004003A0"/>
    <w:rsid w:val="00400DEC"/>
    <w:rsid w:val="00403087"/>
    <w:rsid w:val="004103B9"/>
    <w:rsid w:val="00414380"/>
    <w:rsid w:val="00415883"/>
    <w:rsid w:val="00420FB7"/>
    <w:rsid w:val="004228B9"/>
    <w:rsid w:val="0042370C"/>
    <w:rsid w:val="00433DC9"/>
    <w:rsid w:val="00435690"/>
    <w:rsid w:val="00436BFE"/>
    <w:rsid w:val="004433D1"/>
    <w:rsid w:val="00443FC5"/>
    <w:rsid w:val="00451247"/>
    <w:rsid w:val="004514E3"/>
    <w:rsid w:val="00453226"/>
    <w:rsid w:val="00454DED"/>
    <w:rsid w:val="00456795"/>
    <w:rsid w:val="004576B7"/>
    <w:rsid w:val="00461E89"/>
    <w:rsid w:val="004637B7"/>
    <w:rsid w:val="00463F76"/>
    <w:rsid w:val="0046477F"/>
    <w:rsid w:val="00464B96"/>
    <w:rsid w:val="004662D9"/>
    <w:rsid w:val="0047085A"/>
    <w:rsid w:val="00472FA2"/>
    <w:rsid w:val="004730D4"/>
    <w:rsid w:val="00480BD7"/>
    <w:rsid w:val="00481B69"/>
    <w:rsid w:val="0048293D"/>
    <w:rsid w:val="00484EFB"/>
    <w:rsid w:val="0048566C"/>
    <w:rsid w:val="00491153"/>
    <w:rsid w:val="00491332"/>
    <w:rsid w:val="004915AC"/>
    <w:rsid w:val="0049276F"/>
    <w:rsid w:val="0049709F"/>
    <w:rsid w:val="004A0077"/>
    <w:rsid w:val="004A04B9"/>
    <w:rsid w:val="004A1513"/>
    <w:rsid w:val="004A1BD1"/>
    <w:rsid w:val="004A4CBE"/>
    <w:rsid w:val="004B1559"/>
    <w:rsid w:val="004B5251"/>
    <w:rsid w:val="004B6A77"/>
    <w:rsid w:val="004B7A25"/>
    <w:rsid w:val="004B7E69"/>
    <w:rsid w:val="004B7E9D"/>
    <w:rsid w:val="004C39A4"/>
    <w:rsid w:val="004C417B"/>
    <w:rsid w:val="004C7264"/>
    <w:rsid w:val="004C7D51"/>
    <w:rsid w:val="004D0BF0"/>
    <w:rsid w:val="004D40EC"/>
    <w:rsid w:val="004E25A7"/>
    <w:rsid w:val="004E4A5F"/>
    <w:rsid w:val="004E5FCA"/>
    <w:rsid w:val="004F5219"/>
    <w:rsid w:val="004F579C"/>
    <w:rsid w:val="004F5CD0"/>
    <w:rsid w:val="004F7CA6"/>
    <w:rsid w:val="00507FF9"/>
    <w:rsid w:val="0051428B"/>
    <w:rsid w:val="00514ECA"/>
    <w:rsid w:val="005160E2"/>
    <w:rsid w:val="00520681"/>
    <w:rsid w:val="00520E31"/>
    <w:rsid w:val="00522760"/>
    <w:rsid w:val="00524572"/>
    <w:rsid w:val="00524FE2"/>
    <w:rsid w:val="00527E4D"/>
    <w:rsid w:val="0053700E"/>
    <w:rsid w:val="00543695"/>
    <w:rsid w:val="00543933"/>
    <w:rsid w:val="00545152"/>
    <w:rsid w:val="0054736D"/>
    <w:rsid w:val="0055206D"/>
    <w:rsid w:val="0056440A"/>
    <w:rsid w:val="0056711C"/>
    <w:rsid w:val="005712A1"/>
    <w:rsid w:val="005723F9"/>
    <w:rsid w:val="0057506A"/>
    <w:rsid w:val="0057552C"/>
    <w:rsid w:val="005773CC"/>
    <w:rsid w:val="005812F5"/>
    <w:rsid w:val="0058619A"/>
    <w:rsid w:val="00587338"/>
    <w:rsid w:val="00590D42"/>
    <w:rsid w:val="005915C7"/>
    <w:rsid w:val="005917FF"/>
    <w:rsid w:val="00592629"/>
    <w:rsid w:val="005A48B0"/>
    <w:rsid w:val="005A4CA5"/>
    <w:rsid w:val="005A65C7"/>
    <w:rsid w:val="005B1112"/>
    <w:rsid w:val="005B5030"/>
    <w:rsid w:val="005B5614"/>
    <w:rsid w:val="005B5F25"/>
    <w:rsid w:val="005B746A"/>
    <w:rsid w:val="005D224A"/>
    <w:rsid w:val="005D4C5E"/>
    <w:rsid w:val="005D5A33"/>
    <w:rsid w:val="005D7E3D"/>
    <w:rsid w:val="005E5026"/>
    <w:rsid w:val="005E5514"/>
    <w:rsid w:val="005F0069"/>
    <w:rsid w:val="005F0252"/>
    <w:rsid w:val="005F34E7"/>
    <w:rsid w:val="005F5025"/>
    <w:rsid w:val="006074CD"/>
    <w:rsid w:val="00607B3F"/>
    <w:rsid w:val="00610DC0"/>
    <w:rsid w:val="00621C77"/>
    <w:rsid w:val="00621FC1"/>
    <w:rsid w:val="006222FD"/>
    <w:rsid w:val="006259C3"/>
    <w:rsid w:val="006274BB"/>
    <w:rsid w:val="006324A9"/>
    <w:rsid w:val="006376B7"/>
    <w:rsid w:val="006419BB"/>
    <w:rsid w:val="00643977"/>
    <w:rsid w:val="00644665"/>
    <w:rsid w:val="00644AD3"/>
    <w:rsid w:val="00645B39"/>
    <w:rsid w:val="0064612F"/>
    <w:rsid w:val="00647769"/>
    <w:rsid w:val="00650209"/>
    <w:rsid w:val="006524ED"/>
    <w:rsid w:val="006533C6"/>
    <w:rsid w:val="006535CC"/>
    <w:rsid w:val="00654107"/>
    <w:rsid w:val="00656E63"/>
    <w:rsid w:val="00657D08"/>
    <w:rsid w:val="00660F60"/>
    <w:rsid w:val="00661465"/>
    <w:rsid w:val="00662D5D"/>
    <w:rsid w:val="006642C3"/>
    <w:rsid w:val="00667D5F"/>
    <w:rsid w:val="0067145A"/>
    <w:rsid w:val="00671D13"/>
    <w:rsid w:val="006738C6"/>
    <w:rsid w:val="00673EAB"/>
    <w:rsid w:val="006832C0"/>
    <w:rsid w:val="006861F6"/>
    <w:rsid w:val="006918F9"/>
    <w:rsid w:val="006939A2"/>
    <w:rsid w:val="00694B14"/>
    <w:rsid w:val="00696ADE"/>
    <w:rsid w:val="00697C2A"/>
    <w:rsid w:val="006A5BB1"/>
    <w:rsid w:val="006B0E9D"/>
    <w:rsid w:val="006B2329"/>
    <w:rsid w:val="006B35FF"/>
    <w:rsid w:val="006B4727"/>
    <w:rsid w:val="006B4F2C"/>
    <w:rsid w:val="006C2623"/>
    <w:rsid w:val="006C5B93"/>
    <w:rsid w:val="006C660C"/>
    <w:rsid w:val="006C7873"/>
    <w:rsid w:val="006D5463"/>
    <w:rsid w:val="006D60DB"/>
    <w:rsid w:val="006D78F5"/>
    <w:rsid w:val="006E10D1"/>
    <w:rsid w:val="006E3CA0"/>
    <w:rsid w:val="006E4129"/>
    <w:rsid w:val="006E6805"/>
    <w:rsid w:val="006E6BEF"/>
    <w:rsid w:val="006F029D"/>
    <w:rsid w:val="006F15C8"/>
    <w:rsid w:val="006F33AD"/>
    <w:rsid w:val="006F5A33"/>
    <w:rsid w:val="007012B0"/>
    <w:rsid w:val="007020C9"/>
    <w:rsid w:val="007034B5"/>
    <w:rsid w:val="00703D43"/>
    <w:rsid w:val="00704F5B"/>
    <w:rsid w:val="00706613"/>
    <w:rsid w:val="0071070C"/>
    <w:rsid w:val="007177A4"/>
    <w:rsid w:val="007178F7"/>
    <w:rsid w:val="0072248D"/>
    <w:rsid w:val="00723899"/>
    <w:rsid w:val="0072777D"/>
    <w:rsid w:val="00731299"/>
    <w:rsid w:val="007320A4"/>
    <w:rsid w:val="0073307B"/>
    <w:rsid w:val="007340A9"/>
    <w:rsid w:val="007406A3"/>
    <w:rsid w:val="007410EF"/>
    <w:rsid w:val="00742B88"/>
    <w:rsid w:val="0074416A"/>
    <w:rsid w:val="00744515"/>
    <w:rsid w:val="0074521B"/>
    <w:rsid w:val="007515DF"/>
    <w:rsid w:val="007520F3"/>
    <w:rsid w:val="0075232F"/>
    <w:rsid w:val="00752513"/>
    <w:rsid w:val="00752F5E"/>
    <w:rsid w:val="00755683"/>
    <w:rsid w:val="00757443"/>
    <w:rsid w:val="00757779"/>
    <w:rsid w:val="00763567"/>
    <w:rsid w:val="0076384C"/>
    <w:rsid w:val="00764F27"/>
    <w:rsid w:val="007664D2"/>
    <w:rsid w:val="007723E4"/>
    <w:rsid w:val="0077254D"/>
    <w:rsid w:val="00774567"/>
    <w:rsid w:val="00776FC0"/>
    <w:rsid w:val="00780726"/>
    <w:rsid w:val="00782E5D"/>
    <w:rsid w:val="00786180"/>
    <w:rsid w:val="00787DC1"/>
    <w:rsid w:val="00790F18"/>
    <w:rsid w:val="0079226A"/>
    <w:rsid w:val="00796624"/>
    <w:rsid w:val="00796D5A"/>
    <w:rsid w:val="007A1557"/>
    <w:rsid w:val="007A285A"/>
    <w:rsid w:val="007A6BD8"/>
    <w:rsid w:val="007A6D9D"/>
    <w:rsid w:val="007B21CE"/>
    <w:rsid w:val="007B2476"/>
    <w:rsid w:val="007B6A33"/>
    <w:rsid w:val="007C201F"/>
    <w:rsid w:val="007D0046"/>
    <w:rsid w:val="007D1E87"/>
    <w:rsid w:val="007D32E1"/>
    <w:rsid w:val="007D39F6"/>
    <w:rsid w:val="007E2326"/>
    <w:rsid w:val="007E277E"/>
    <w:rsid w:val="007E3DF5"/>
    <w:rsid w:val="007E55CE"/>
    <w:rsid w:val="007F266E"/>
    <w:rsid w:val="007F4D0F"/>
    <w:rsid w:val="00801BC3"/>
    <w:rsid w:val="00806694"/>
    <w:rsid w:val="008121F6"/>
    <w:rsid w:val="008211F0"/>
    <w:rsid w:val="008216D8"/>
    <w:rsid w:val="00832EA0"/>
    <w:rsid w:val="00833182"/>
    <w:rsid w:val="00837879"/>
    <w:rsid w:val="008402D9"/>
    <w:rsid w:val="00842B79"/>
    <w:rsid w:val="0084554A"/>
    <w:rsid w:val="0085182B"/>
    <w:rsid w:val="00852740"/>
    <w:rsid w:val="0085488F"/>
    <w:rsid w:val="00864BB4"/>
    <w:rsid w:val="00865838"/>
    <w:rsid w:val="00865880"/>
    <w:rsid w:val="00873AFF"/>
    <w:rsid w:val="00873E47"/>
    <w:rsid w:val="00875D38"/>
    <w:rsid w:val="00877A92"/>
    <w:rsid w:val="00880C15"/>
    <w:rsid w:val="00881289"/>
    <w:rsid w:val="00883998"/>
    <w:rsid w:val="0088548A"/>
    <w:rsid w:val="00891E12"/>
    <w:rsid w:val="00896010"/>
    <w:rsid w:val="008A295B"/>
    <w:rsid w:val="008A61A8"/>
    <w:rsid w:val="008A69EF"/>
    <w:rsid w:val="008B2AEE"/>
    <w:rsid w:val="008B3B5D"/>
    <w:rsid w:val="008B44EE"/>
    <w:rsid w:val="008B66D3"/>
    <w:rsid w:val="008B7C10"/>
    <w:rsid w:val="008C18FF"/>
    <w:rsid w:val="008C255B"/>
    <w:rsid w:val="008C7A2F"/>
    <w:rsid w:val="008D1D35"/>
    <w:rsid w:val="008D573D"/>
    <w:rsid w:val="008E001F"/>
    <w:rsid w:val="008E1BBB"/>
    <w:rsid w:val="008E7784"/>
    <w:rsid w:val="008F054F"/>
    <w:rsid w:val="008F1EAD"/>
    <w:rsid w:val="008F4668"/>
    <w:rsid w:val="008F4C64"/>
    <w:rsid w:val="008F5298"/>
    <w:rsid w:val="008F739A"/>
    <w:rsid w:val="009003AE"/>
    <w:rsid w:val="00903B3F"/>
    <w:rsid w:val="009076F3"/>
    <w:rsid w:val="0091120F"/>
    <w:rsid w:val="009118CC"/>
    <w:rsid w:val="00913FCC"/>
    <w:rsid w:val="00914129"/>
    <w:rsid w:val="00915410"/>
    <w:rsid w:val="0092145A"/>
    <w:rsid w:val="00926355"/>
    <w:rsid w:val="00931B65"/>
    <w:rsid w:val="0094166E"/>
    <w:rsid w:val="0094244F"/>
    <w:rsid w:val="00942FD7"/>
    <w:rsid w:val="00943685"/>
    <w:rsid w:val="00946D9C"/>
    <w:rsid w:val="00947A97"/>
    <w:rsid w:val="00950948"/>
    <w:rsid w:val="00950D3A"/>
    <w:rsid w:val="00951E54"/>
    <w:rsid w:val="0095275A"/>
    <w:rsid w:val="00952E68"/>
    <w:rsid w:val="00954D13"/>
    <w:rsid w:val="00956D13"/>
    <w:rsid w:val="00957D7A"/>
    <w:rsid w:val="0096187D"/>
    <w:rsid w:val="00964BCD"/>
    <w:rsid w:val="0096624D"/>
    <w:rsid w:val="00966813"/>
    <w:rsid w:val="00970285"/>
    <w:rsid w:val="009705C6"/>
    <w:rsid w:val="009731C5"/>
    <w:rsid w:val="00973F7D"/>
    <w:rsid w:val="009816B5"/>
    <w:rsid w:val="00982423"/>
    <w:rsid w:val="009825EC"/>
    <w:rsid w:val="0098349A"/>
    <w:rsid w:val="00983F09"/>
    <w:rsid w:val="009853C5"/>
    <w:rsid w:val="00986A2F"/>
    <w:rsid w:val="0099527C"/>
    <w:rsid w:val="00996C37"/>
    <w:rsid w:val="00996C47"/>
    <w:rsid w:val="00996E7F"/>
    <w:rsid w:val="00997FA3"/>
    <w:rsid w:val="009A6B58"/>
    <w:rsid w:val="009B09BD"/>
    <w:rsid w:val="009B101E"/>
    <w:rsid w:val="009B3464"/>
    <w:rsid w:val="009B562D"/>
    <w:rsid w:val="009C0C18"/>
    <w:rsid w:val="009C0C5B"/>
    <w:rsid w:val="009C1321"/>
    <w:rsid w:val="009C34CD"/>
    <w:rsid w:val="009C3E25"/>
    <w:rsid w:val="009C4672"/>
    <w:rsid w:val="009C53FD"/>
    <w:rsid w:val="009C746D"/>
    <w:rsid w:val="009C7D48"/>
    <w:rsid w:val="009C7EE3"/>
    <w:rsid w:val="009D2D69"/>
    <w:rsid w:val="009D32B3"/>
    <w:rsid w:val="009D6116"/>
    <w:rsid w:val="009D7B48"/>
    <w:rsid w:val="009D7C04"/>
    <w:rsid w:val="009E35C7"/>
    <w:rsid w:val="009F1F23"/>
    <w:rsid w:val="009F2B5C"/>
    <w:rsid w:val="009F37AA"/>
    <w:rsid w:val="009F488F"/>
    <w:rsid w:val="009F6CEC"/>
    <w:rsid w:val="00A01CEF"/>
    <w:rsid w:val="00A01FE3"/>
    <w:rsid w:val="00A0201B"/>
    <w:rsid w:val="00A03DC7"/>
    <w:rsid w:val="00A043BC"/>
    <w:rsid w:val="00A06189"/>
    <w:rsid w:val="00A0630B"/>
    <w:rsid w:val="00A07DB6"/>
    <w:rsid w:val="00A102FE"/>
    <w:rsid w:val="00A1123D"/>
    <w:rsid w:val="00A15652"/>
    <w:rsid w:val="00A156FC"/>
    <w:rsid w:val="00A23258"/>
    <w:rsid w:val="00A25C71"/>
    <w:rsid w:val="00A26851"/>
    <w:rsid w:val="00A26F68"/>
    <w:rsid w:val="00A27FE8"/>
    <w:rsid w:val="00A3069B"/>
    <w:rsid w:val="00A35B83"/>
    <w:rsid w:val="00A370BE"/>
    <w:rsid w:val="00A40A99"/>
    <w:rsid w:val="00A42A79"/>
    <w:rsid w:val="00A42AE6"/>
    <w:rsid w:val="00A4407F"/>
    <w:rsid w:val="00A474BB"/>
    <w:rsid w:val="00A51583"/>
    <w:rsid w:val="00A52B45"/>
    <w:rsid w:val="00A54DC8"/>
    <w:rsid w:val="00A54FD9"/>
    <w:rsid w:val="00A56DE4"/>
    <w:rsid w:val="00A6357F"/>
    <w:rsid w:val="00A66264"/>
    <w:rsid w:val="00A7202B"/>
    <w:rsid w:val="00A738A5"/>
    <w:rsid w:val="00A77BB1"/>
    <w:rsid w:val="00A83122"/>
    <w:rsid w:val="00A84220"/>
    <w:rsid w:val="00A91C7B"/>
    <w:rsid w:val="00A94A0D"/>
    <w:rsid w:val="00A94FE9"/>
    <w:rsid w:val="00A95D41"/>
    <w:rsid w:val="00AA30CD"/>
    <w:rsid w:val="00AA5E68"/>
    <w:rsid w:val="00AB0796"/>
    <w:rsid w:val="00AB10C6"/>
    <w:rsid w:val="00AB39A1"/>
    <w:rsid w:val="00AB3D96"/>
    <w:rsid w:val="00AB6383"/>
    <w:rsid w:val="00AC223F"/>
    <w:rsid w:val="00AC4E9B"/>
    <w:rsid w:val="00AC6265"/>
    <w:rsid w:val="00AD0A0F"/>
    <w:rsid w:val="00AD6A97"/>
    <w:rsid w:val="00AD7931"/>
    <w:rsid w:val="00AE06C5"/>
    <w:rsid w:val="00AE2BA6"/>
    <w:rsid w:val="00AE7F9D"/>
    <w:rsid w:val="00AF5873"/>
    <w:rsid w:val="00AF5B2F"/>
    <w:rsid w:val="00B00049"/>
    <w:rsid w:val="00B025B2"/>
    <w:rsid w:val="00B039A4"/>
    <w:rsid w:val="00B12006"/>
    <w:rsid w:val="00B1454C"/>
    <w:rsid w:val="00B166D0"/>
    <w:rsid w:val="00B21261"/>
    <w:rsid w:val="00B2242D"/>
    <w:rsid w:val="00B22FC0"/>
    <w:rsid w:val="00B23BC5"/>
    <w:rsid w:val="00B270EB"/>
    <w:rsid w:val="00B27832"/>
    <w:rsid w:val="00B27911"/>
    <w:rsid w:val="00B30D66"/>
    <w:rsid w:val="00B30F99"/>
    <w:rsid w:val="00B35030"/>
    <w:rsid w:val="00B5039C"/>
    <w:rsid w:val="00B53E10"/>
    <w:rsid w:val="00B54769"/>
    <w:rsid w:val="00B641BC"/>
    <w:rsid w:val="00B65C01"/>
    <w:rsid w:val="00B710E2"/>
    <w:rsid w:val="00B72A1F"/>
    <w:rsid w:val="00B72AE9"/>
    <w:rsid w:val="00B73681"/>
    <w:rsid w:val="00B739DF"/>
    <w:rsid w:val="00B762A7"/>
    <w:rsid w:val="00B81571"/>
    <w:rsid w:val="00B81A7C"/>
    <w:rsid w:val="00B824C5"/>
    <w:rsid w:val="00B8335C"/>
    <w:rsid w:val="00B8382B"/>
    <w:rsid w:val="00B84FBA"/>
    <w:rsid w:val="00B90682"/>
    <w:rsid w:val="00B909A2"/>
    <w:rsid w:val="00B91A7E"/>
    <w:rsid w:val="00B9272A"/>
    <w:rsid w:val="00B95790"/>
    <w:rsid w:val="00B95D18"/>
    <w:rsid w:val="00BA47EE"/>
    <w:rsid w:val="00BA4D4E"/>
    <w:rsid w:val="00BB0B68"/>
    <w:rsid w:val="00BB0D82"/>
    <w:rsid w:val="00BB2D19"/>
    <w:rsid w:val="00BB594A"/>
    <w:rsid w:val="00BB7FBF"/>
    <w:rsid w:val="00BC0B4A"/>
    <w:rsid w:val="00BC28E4"/>
    <w:rsid w:val="00BC3A0F"/>
    <w:rsid w:val="00BC3F2A"/>
    <w:rsid w:val="00BC69F3"/>
    <w:rsid w:val="00BC7042"/>
    <w:rsid w:val="00BD3287"/>
    <w:rsid w:val="00BD5EEC"/>
    <w:rsid w:val="00BE0E67"/>
    <w:rsid w:val="00BE223E"/>
    <w:rsid w:val="00BF1E3E"/>
    <w:rsid w:val="00BF4F88"/>
    <w:rsid w:val="00C001B0"/>
    <w:rsid w:val="00C02633"/>
    <w:rsid w:val="00C10B15"/>
    <w:rsid w:val="00C11BC2"/>
    <w:rsid w:val="00C127D7"/>
    <w:rsid w:val="00C14E97"/>
    <w:rsid w:val="00C165A5"/>
    <w:rsid w:val="00C22EC5"/>
    <w:rsid w:val="00C23714"/>
    <w:rsid w:val="00C24964"/>
    <w:rsid w:val="00C24BF0"/>
    <w:rsid w:val="00C24CED"/>
    <w:rsid w:val="00C26B7D"/>
    <w:rsid w:val="00C34185"/>
    <w:rsid w:val="00C3465E"/>
    <w:rsid w:val="00C34CD6"/>
    <w:rsid w:val="00C41442"/>
    <w:rsid w:val="00C520DF"/>
    <w:rsid w:val="00C52C02"/>
    <w:rsid w:val="00C53EF8"/>
    <w:rsid w:val="00C55353"/>
    <w:rsid w:val="00C56DAC"/>
    <w:rsid w:val="00C57AC8"/>
    <w:rsid w:val="00C62E38"/>
    <w:rsid w:val="00C64739"/>
    <w:rsid w:val="00C66FE1"/>
    <w:rsid w:val="00C70C65"/>
    <w:rsid w:val="00C7104D"/>
    <w:rsid w:val="00C742E3"/>
    <w:rsid w:val="00C75B1B"/>
    <w:rsid w:val="00C767CE"/>
    <w:rsid w:val="00C80848"/>
    <w:rsid w:val="00C81421"/>
    <w:rsid w:val="00C84617"/>
    <w:rsid w:val="00C92D3A"/>
    <w:rsid w:val="00C93C4E"/>
    <w:rsid w:val="00CA3891"/>
    <w:rsid w:val="00CB2116"/>
    <w:rsid w:val="00CB2BB2"/>
    <w:rsid w:val="00CB4D2A"/>
    <w:rsid w:val="00CB5464"/>
    <w:rsid w:val="00CC02F3"/>
    <w:rsid w:val="00CC2C28"/>
    <w:rsid w:val="00CC70A4"/>
    <w:rsid w:val="00CC7AE8"/>
    <w:rsid w:val="00CD0663"/>
    <w:rsid w:val="00CD1743"/>
    <w:rsid w:val="00CD3AB8"/>
    <w:rsid w:val="00CD7356"/>
    <w:rsid w:val="00CE0D6D"/>
    <w:rsid w:val="00CE5EF0"/>
    <w:rsid w:val="00CF08A3"/>
    <w:rsid w:val="00CF2D73"/>
    <w:rsid w:val="00CF33D1"/>
    <w:rsid w:val="00CF68E4"/>
    <w:rsid w:val="00D009D6"/>
    <w:rsid w:val="00D04364"/>
    <w:rsid w:val="00D0526E"/>
    <w:rsid w:val="00D05E3D"/>
    <w:rsid w:val="00D07B04"/>
    <w:rsid w:val="00D139C0"/>
    <w:rsid w:val="00D151AD"/>
    <w:rsid w:val="00D15DF6"/>
    <w:rsid w:val="00D20413"/>
    <w:rsid w:val="00D23DF7"/>
    <w:rsid w:val="00D2610F"/>
    <w:rsid w:val="00D33D2C"/>
    <w:rsid w:val="00D34C08"/>
    <w:rsid w:val="00D3680C"/>
    <w:rsid w:val="00D421C1"/>
    <w:rsid w:val="00D434F8"/>
    <w:rsid w:val="00D4377B"/>
    <w:rsid w:val="00D44A0D"/>
    <w:rsid w:val="00D45DE1"/>
    <w:rsid w:val="00D4712C"/>
    <w:rsid w:val="00D500B4"/>
    <w:rsid w:val="00D503AF"/>
    <w:rsid w:val="00D51757"/>
    <w:rsid w:val="00D55B05"/>
    <w:rsid w:val="00D5632D"/>
    <w:rsid w:val="00D60265"/>
    <w:rsid w:val="00D614FD"/>
    <w:rsid w:val="00D629AF"/>
    <w:rsid w:val="00D633C7"/>
    <w:rsid w:val="00D659D3"/>
    <w:rsid w:val="00D66E87"/>
    <w:rsid w:val="00D703AF"/>
    <w:rsid w:val="00D70AB1"/>
    <w:rsid w:val="00D740B7"/>
    <w:rsid w:val="00D757F6"/>
    <w:rsid w:val="00D762D3"/>
    <w:rsid w:val="00D803C7"/>
    <w:rsid w:val="00DA233F"/>
    <w:rsid w:val="00DA441B"/>
    <w:rsid w:val="00DA5EF9"/>
    <w:rsid w:val="00DB0A10"/>
    <w:rsid w:val="00DB7F7C"/>
    <w:rsid w:val="00DC1D86"/>
    <w:rsid w:val="00DC6373"/>
    <w:rsid w:val="00DC7F88"/>
    <w:rsid w:val="00DD0A33"/>
    <w:rsid w:val="00DD1542"/>
    <w:rsid w:val="00DD2525"/>
    <w:rsid w:val="00DD7921"/>
    <w:rsid w:val="00DF2092"/>
    <w:rsid w:val="00DF671D"/>
    <w:rsid w:val="00DF6C39"/>
    <w:rsid w:val="00E00349"/>
    <w:rsid w:val="00E04145"/>
    <w:rsid w:val="00E107F8"/>
    <w:rsid w:val="00E14366"/>
    <w:rsid w:val="00E1487B"/>
    <w:rsid w:val="00E17B47"/>
    <w:rsid w:val="00E25A5B"/>
    <w:rsid w:val="00E27089"/>
    <w:rsid w:val="00E31233"/>
    <w:rsid w:val="00E331C7"/>
    <w:rsid w:val="00E34A0B"/>
    <w:rsid w:val="00E3624B"/>
    <w:rsid w:val="00E41941"/>
    <w:rsid w:val="00E43BC5"/>
    <w:rsid w:val="00E45B9C"/>
    <w:rsid w:val="00E4688D"/>
    <w:rsid w:val="00E50440"/>
    <w:rsid w:val="00E526F4"/>
    <w:rsid w:val="00E548E0"/>
    <w:rsid w:val="00E558D9"/>
    <w:rsid w:val="00E577DE"/>
    <w:rsid w:val="00E6091A"/>
    <w:rsid w:val="00E60DEA"/>
    <w:rsid w:val="00E6292B"/>
    <w:rsid w:val="00E64FBE"/>
    <w:rsid w:val="00E70846"/>
    <w:rsid w:val="00E713C9"/>
    <w:rsid w:val="00E72E53"/>
    <w:rsid w:val="00E732DB"/>
    <w:rsid w:val="00E73E23"/>
    <w:rsid w:val="00E743D1"/>
    <w:rsid w:val="00E86DD8"/>
    <w:rsid w:val="00E9513D"/>
    <w:rsid w:val="00E95D5C"/>
    <w:rsid w:val="00E9745D"/>
    <w:rsid w:val="00EA04BD"/>
    <w:rsid w:val="00EA232C"/>
    <w:rsid w:val="00EA2A79"/>
    <w:rsid w:val="00EA393F"/>
    <w:rsid w:val="00EA43AE"/>
    <w:rsid w:val="00EA649B"/>
    <w:rsid w:val="00EB2F04"/>
    <w:rsid w:val="00EB360B"/>
    <w:rsid w:val="00EB3A5E"/>
    <w:rsid w:val="00EC0C7C"/>
    <w:rsid w:val="00EC3D29"/>
    <w:rsid w:val="00EC4FBD"/>
    <w:rsid w:val="00EC5AB3"/>
    <w:rsid w:val="00EC7C30"/>
    <w:rsid w:val="00EC7FCC"/>
    <w:rsid w:val="00ED02F9"/>
    <w:rsid w:val="00ED1E98"/>
    <w:rsid w:val="00ED27AE"/>
    <w:rsid w:val="00ED39C9"/>
    <w:rsid w:val="00ED3C08"/>
    <w:rsid w:val="00ED432D"/>
    <w:rsid w:val="00ED4D24"/>
    <w:rsid w:val="00ED54B8"/>
    <w:rsid w:val="00ED5663"/>
    <w:rsid w:val="00ED6C89"/>
    <w:rsid w:val="00EE3714"/>
    <w:rsid w:val="00EE4DC7"/>
    <w:rsid w:val="00F0279C"/>
    <w:rsid w:val="00F051C8"/>
    <w:rsid w:val="00F05CD3"/>
    <w:rsid w:val="00F078EC"/>
    <w:rsid w:val="00F10B2F"/>
    <w:rsid w:val="00F129D4"/>
    <w:rsid w:val="00F12B76"/>
    <w:rsid w:val="00F23D65"/>
    <w:rsid w:val="00F304E4"/>
    <w:rsid w:val="00F333C6"/>
    <w:rsid w:val="00F3505C"/>
    <w:rsid w:val="00F3547E"/>
    <w:rsid w:val="00F37ED4"/>
    <w:rsid w:val="00F4277B"/>
    <w:rsid w:val="00F530DE"/>
    <w:rsid w:val="00F53934"/>
    <w:rsid w:val="00F54BF4"/>
    <w:rsid w:val="00F64FC2"/>
    <w:rsid w:val="00F674B5"/>
    <w:rsid w:val="00F715C4"/>
    <w:rsid w:val="00F73644"/>
    <w:rsid w:val="00F76CAB"/>
    <w:rsid w:val="00F80395"/>
    <w:rsid w:val="00F807E7"/>
    <w:rsid w:val="00F80FA8"/>
    <w:rsid w:val="00F81C37"/>
    <w:rsid w:val="00F83E5A"/>
    <w:rsid w:val="00F842D6"/>
    <w:rsid w:val="00F94D89"/>
    <w:rsid w:val="00F957FE"/>
    <w:rsid w:val="00FA1E97"/>
    <w:rsid w:val="00FA3827"/>
    <w:rsid w:val="00FA3921"/>
    <w:rsid w:val="00FA59C8"/>
    <w:rsid w:val="00FA5E04"/>
    <w:rsid w:val="00FA6175"/>
    <w:rsid w:val="00FA6670"/>
    <w:rsid w:val="00FA694F"/>
    <w:rsid w:val="00FA6A31"/>
    <w:rsid w:val="00FB1930"/>
    <w:rsid w:val="00FB1FCE"/>
    <w:rsid w:val="00FB510B"/>
    <w:rsid w:val="00FC01C4"/>
    <w:rsid w:val="00FC49FA"/>
    <w:rsid w:val="00FC6506"/>
    <w:rsid w:val="00FD419D"/>
    <w:rsid w:val="00FD4E39"/>
    <w:rsid w:val="00FD7F2E"/>
    <w:rsid w:val="00FE4135"/>
    <w:rsid w:val="00FE4C5C"/>
    <w:rsid w:val="00FE4FA3"/>
    <w:rsid w:val="00FE6912"/>
    <w:rsid w:val="00FF1FD5"/>
    <w:rsid w:val="00FF3FA0"/>
    <w:rsid w:val="00FF6702"/>
    <w:rsid w:val="00FF6A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7F3E7"/>
  <w15:docId w15:val="{3EBF4647-7072-42DF-BD8F-F01A855CF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4712C"/>
    <w:rPr>
      <w:rFonts w:eastAsiaTheme="minorEastAsia"/>
      <w:lang w:eastAsia="el-GR"/>
    </w:rPr>
  </w:style>
  <w:style w:type="paragraph" w:styleId="1">
    <w:name w:val="heading 1"/>
    <w:basedOn w:val="a"/>
    <w:next w:val="a"/>
    <w:link w:val="1Char"/>
    <w:qFormat/>
    <w:rsid w:val="00FB1FCE"/>
    <w:pPr>
      <w:keepNext/>
      <w:spacing w:after="0" w:line="480" w:lineRule="auto"/>
      <w:ind w:firstLine="567"/>
      <w:jc w:val="both"/>
      <w:outlineLvl w:val="0"/>
    </w:pPr>
    <w:rPr>
      <w:rFonts w:ascii="Arial" w:eastAsia="Times New Roman" w:hAnsi="Arial" w:cs="Times New Roman"/>
      <w:sz w:val="24"/>
      <w:szCs w:val="20"/>
      <w:lang w:val="en-US"/>
    </w:rPr>
  </w:style>
  <w:style w:type="paragraph" w:styleId="2">
    <w:name w:val="heading 2"/>
    <w:basedOn w:val="a"/>
    <w:next w:val="a"/>
    <w:link w:val="2Char"/>
    <w:qFormat/>
    <w:rsid w:val="00FB1FCE"/>
    <w:pPr>
      <w:keepNext/>
      <w:spacing w:after="0" w:line="480" w:lineRule="auto"/>
      <w:jc w:val="both"/>
      <w:outlineLvl w:val="1"/>
    </w:pPr>
    <w:rPr>
      <w:rFonts w:ascii="Arial" w:eastAsia="Times New Roman" w:hAnsi="Arial" w:cs="Times New Roman"/>
      <w:sz w:val="24"/>
      <w:szCs w:val="20"/>
    </w:rPr>
  </w:style>
  <w:style w:type="paragraph" w:styleId="3">
    <w:name w:val="heading 3"/>
    <w:basedOn w:val="a"/>
    <w:next w:val="a"/>
    <w:link w:val="3Char"/>
    <w:qFormat/>
    <w:rsid w:val="00FB1FCE"/>
    <w:pPr>
      <w:keepNext/>
      <w:spacing w:after="0" w:line="480" w:lineRule="auto"/>
      <w:ind w:firstLine="567"/>
      <w:jc w:val="both"/>
      <w:outlineLvl w:val="2"/>
    </w:pPr>
    <w:rPr>
      <w:rFonts w:ascii="Arial" w:eastAsia="Times New Roman" w:hAnsi="Arial" w:cs="Times New Roman"/>
      <w:b/>
      <w:sz w:val="24"/>
      <w:szCs w:val="20"/>
      <w:u w:val="single"/>
    </w:rPr>
  </w:style>
  <w:style w:type="paragraph" w:styleId="4">
    <w:name w:val="heading 4"/>
    <w:basedOn w:val="a"/>
    <w:next w:val="a"/>
    <w:link w:val="4Char"/>
    <w:qFormat/>
    <w:rsid w:val="00FB1FCE"/>
    <w:pPr>
      <w:keepNext/>
      <w:tabs>
        <w:tab w:val="left" w:pos="1985"/>
      </w:tabs>
      <w:spacing w:after="0" w:line="480" w:lineRule="auto"/>
      <w:jc w:val="both"/>
      <w:outlineLvl w:val="3"/>
    </w:pPr>
    <w:rPr>
      <w:rFonts w:ascii="Arial" w:eastAsia="Times New Roman" w:hAnsi="Arial" w:cs="Times New Roman"/>
      <w:b/>
      <w:color w:val="800000"/>
      <w:sz w:val="24"/>
      <w:szCs w:val="20"/>
    </w:rPr>
  </w:style>
  <w:style w:type="paragraph" w:styleId="5">
    <w:name w:val="heading 5"/>
    <w:basedOn w:val="a"/>
    <w:next w:val="a"/>
    <w:link w:val="5Char"/>
    <w:qFormat/>
    <w:rsid w:val="00FB1FCE"/>
    <w:pPr>
      <w:keepNext/>
      <w:spacing w:after="0" w:line="480" w:lineRule="auto"/>
      <w:ind w:firstLine="567"/>
      <w:jc w:val="both"/>
      <w:outlineLvl w:val="4"/>
    </w:pPr>
    <w:rPr>
      <w:rFonts w:ascii="Arial" w:eastAsia="Times New Roman" w:hAnsi="Arial" w:cs="Times New Roman"/>
      <w:b/>
      <w:color w:val="800000"/>
      <w:sz w:val="24"/>
      <w:szCs w:val="20"/>
      <w:u w:val="single"/>
    </w:rPr>
  </w:style>
  <w:style w:type="paragraph" w:styleId="6">
    <w:name w:val="heading 6"/>
    <w:basedOn w:val="a"/>
    <w:next w:val="a"/>
    <w:link w:val="6Char"/>
    <w:qFormat/>
    <w:rsid w:val="00FB1FCE"/>
    <w:pPr>
      <w:keepNext/>
      <w:tabs>
        <w:tab w:val="left" w:pos="567"/>
      </w:tabs>
      <w:spacing w:after="0" w:line="240" w:lineRule="auto"/>
      <w:ind w:firstLine="567"/>
      <w:outlineLvl w:val="5"/>
    </w:pPr>
    <w:rPr>
      <w:rFonts w:ascii="Arial" w:eastAsia="Times New Roman" w:hAnsi="Arial" w:cs="Times New Roman"/>
      <w:color w:val="800000"/>
      <w:sz w:val="24"/>
      <w:szCs w:val="20"/>
    </w:rPr>
  </w:style>
  <w:style w:type="paragraph" w:styleId="7">
    <w:name w:val="heading 7"/>
    <w:basedOn w:val="a"/>
    <w:next w:val="a"/>
    <w:link w:val="7Char"/>
    <w:qFormat/>
    <w:rsid w:val="00FB1FCE"/>
    <w:pPr>
      <w:keepNext/>
      <w:spacing w:after="0" w:line="240" w:lineRule="auto"/>
      <w:jc w:val="center"/>
      <w:outlineLvl w:val="6"/>
    </w:pPr>
    <w:rPr>
      <w:rFonts w:ascii="Times New Roman" w:eastAsia="Times New Roman" w:hAnsi="Times New Roman" w:cs="Times New Roman"/>
      <w:i/>
      <w:sz w:val="24"/>
      <w:szCs w:val="20"/>
    </w:rPr>
  </w:style>
  <w:style w:type="paragraph" w:styleId="8">
    <w:name w:val="heading 8"/>
    <w:basedOn w:val="a"/>
    <w:next w:val="a"/>
    <w:link w:val="8Char"/>
    <w:qFormat/>
    <w:rsid w:val="00FB1FCE"/>
    <w:pPr>
      <w:keepNext/>
      <w:spacing w:after="0" w:line="480" w:lineRule="auto"/>
      <w:jc w:val="center"/>
      <w:outlineLvl w:val="7"/>
    </w:pPr>
    <w:rPr>
      <w:rFonts w:ascii="Arial" w:eastAsia="Times New Roman" w:hAnsi="Arial" w:cs="Times New Roman"/>
      <w:b/>
      <w:bCs/>
      <w:sz w:val="24"/>
      <w:szCs w:val="20"/>
    </w:rPr>
  </w:style>
  <w:style w:type="paragraph" w:styleId="9">
    <w:name w:val="heading 9"/>
    <w:basedOn w:val="a"/>
    <w:next w:val="a"/>
    <w:link w:val="9Char"/>
    <w:qFormat/>
    <w:rsid w:val="00FB1FCE"/>
    <w:pPr>
      <w:keepNext/>
      <w:spacing w:after="0" w:line="480" w:lineRule="auto"/>
      <w:jc w:val="both"/>
      <w:outlineLvl w:val="8"/>
    </w:pPr>
    <w:rPr>
      <w:rFonts w:ascii="Arial" w:eastAsia="Times New Roman" w:hAnsi="Arial" w:cs="Times New Roman"/>
      <w:b/>
      <w:sz w:val="24"/>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36BFE"/>
    <w:pPr>
      <w:tabs>
        <w:tab w:val="center" w:pos="4153"/>
        <w:tab w:val="right" w:pos="8306"/>
      </w:tabs>
      <w:spacing w:after="0" w:line="240" w:lineRule="auto"/>
    </w:pPr>
  </w:style>
  <w:style w:type="character" w:customStyle="1" w:styleId="Char">
    <w:name w:val="Κεφαλίδα Char"/>
    <w:basedOn w:val="a0"/>
    <w:link w:val="a3"/>
    <w:uiPriority w:val="99"/>
    <w:rsid w:val="00436BFE"/>
  </w:style>
  <w:style w:type="paragraph" w:styleId="a4">
    <w:name w:val="footer"/>
    <w:basedOn w:val="a"/>
    <w:link w:val="Char0"/>
    <w:uiPriority w:val="99"/>
    <w:unhideWhenUsed/>
    <w:rsid w:val="00436BFE"/>
    <w:pPr>
      <w:tabs>
        <w:tab w:val="center" w:pos="4153"/>
        <w:tab w:val="right" w:pos="8306"/>
      </w:tabs>
      <w:spacing w:after="0" w:line="240" w:lineRule="auto"/>
    </w:pPr>
  </w:style>
  <w:style w:type="character" w:customStyle="1" w:styleId="Char0">
    <w:name w:val="Υποσέλιδο Char"/>
    <w:basedOn w:val="a0"/>
    <w:link w:val="a4"/>
    <w:uiPriority w:val="99"/>
    <w:rsid w:val="00436BFE"/>
  </w:style>
  <w:style w:type="paragraph" w:styleId="a5">
    <w:name w:val="Balloon Text"/>
    <w:basedOn w:val="a"/>
    <w:link w:val="Char1"/>
    <w:unhideWhenUsed/>
    <w:rsid w:val="00436BFE"/>
    <w:pPr>
      <w:spacing w:after="0" w:line="240" w:lineRule="auto"/>
    </w:pPr>
    <w:rPr>
      <w:rFonts w:ascii="Tahoma" w:hAnsi="Tahoma" w:cs="Tahoma"/>
      <w:sz w:val="16"/>
      <w:szCs w:val="16"/>
    </w:rPr>
  </w:style>
  <w:style w:type="character" w:customStyle="1" w:styleId="Char1">
    <w:name w:val="Κείμενο πλαισίου Char"/>
    <w:basedOn w:val="a0"/>
    <w:link w:val="a5"/>
    <w:rsid w:val="00436BFE"/>
    <w:rPr>
      <w:rFonts w:ascii="Tahoma" w:hAnsi="Tahoma" w:cs="Tahoma"/>
      <w:sz w:val="16"/>
      <w:szCs w:val="16"/>
    </w:rPr>
  </w:style>
  <w:style w:type="table" w:styleId="a6">
    <w:name w:val="Table Grid"/>
    <w:basedOn w:val="a1"/>
    <w:uiPriority w:val="59"/>
    <w:rsid w:val="00FB1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rsid w:val="00FB1FCE"/>
    <w:rPr>
      <w:rFonts w:ascii="Arial" w:eastAsia="Times New Roman" w:hAnsi="Arial" w:cs="Times New Roman"/>
      <w:sz w:val="24"/>
      <w:szCs w:val="20"/>
      <w:lang w:val="en-US" w:eastAsia="el-GR"/>
    </w:rPr>
  </w:style>
  <w:style w:type="character" w:customStyle="1" w:styleId="2Char">
    <w:name w:val="Επικεφαλίδα 2 Char"/>
    <w:basedOn w:val="a0"/>
    <w:link w:val="2"/>
    <w:rsid w:val="00FB1FCE"/>
    <w:rPr>
      <w:rFonts w:ascii="Arial" w:eastAsia="Times New Roman" w:hAnsi="Arial" w:cs="Times New Roman"/>
      <w:sz w:val="24"/>
      <w:szCs w:val="20"/>
      <w:lang w:eastAsia="el-GR"/>
    </w:rPr>
  </w:style>
  <w:style w:type="character" w:customStyle="1" w:styleId="3Char">
    <w:name w:val="Επικεφαλίδα 3 Char"/>
    <w:basedOn w:val="a0"/>
    <w:link w:val="3"/>
    <w:rsid w:val="00FB1FCE"/>
    <w:rPr>
      <w:rFonts w:ascii="Arial" w:eastAsia="Times New Roman" w:hAnsi="Arial" w:cs="Times New Roman"/>
      <w:b/>
      <w:sz w:val="24"/>
      <w:szCs w:val="20"/>
      <w:u w:val="single"/>
      <w:lang w:eastAsia="el-GR"/>
    </w:rPr>
  </w:style>
  <w:style w:type="character" w:customStyle="1" w:styleId="4Char">
    <w:name w:val="Επικεφαλίδα 4 Char"/>
    <w:basedOn w:val="a0"/>
    <w:link w:val="4"/>
    <w:rsid w:val="00FB1FCE"/>
    <w:rPr>
      <w:rFonts w:ascii="Arial" w:eastAsia="Times New Roman" w:hAnsi="Arial" w:cs="Times New Roman"/>
      <w:b/>
      <w:color w:val="800000"/>
      <w:sz w:val="24"/>
      <w:szCs w:val="20"/>
      <w:lang w:eastAsia="el-GR"/>
    </w:rPr>
  </w:style>
  <w:style w:type="character" w:customStyle="1" w:styleId="5Char">
    <w:name w:val="Επικεφαλίδα 5 Char"/>
    <w:basedOn w:val="a0"/>
    <w:link w:val="5"/>
    <w:rsid w:val="00FB1FCE"/>
    <w:rPr>
      <w:rFonts w:ascii="Arial" w:eastAsia="Times New Roman" w:hAnsi="Arial" w:cs="Times New Roman"/>
      <w:b/>
      <w:color w:val="800000"/>
      <w:sz w:val="24"/>
      <w:szCs w:val="20"/>
      <w:u w:val="single"/>
      <w:lang w:eastAsia="el-GR"/>
    </w:rPr>
  </w:style>
  <w:style w:type="character" w:customStyle="1" w:styleId="6Char">
    <w:name w:val="Επικεφαλίδα 6 Char"/>
    <w:basedOn w:val="a0"/>
    <w:link w:val="6"/>
    <w:rsid w:val="00FB1FCE"/>
    <w:rPr>
      <w:rFonts w:ascii="Arial" w:eastAsia="Times New Roman" w:hAnsi="Arial" w:cs="Times New Roman"/>
      <w:color w:val="800000"/>
      <w:sz w:val="24"/>
      <w:szCs w:val="20"/>
      <w:lang w:eastAsia="el-GR"/>
    </w:rPr>
  </w:style>
  <w:style w:type="character" w:customStyle="1" w:styleId="7Char">
    <w:name w:val="Επικεφαλίδα 7 Char"/>
    <w:basedOn w:val="a0"/>
    <w:link w:val="7"/>
    <w:rsid w:val="00FB1FCE"/>
    <w:rPr>
      <w:rFonts w:ascii="Times New Roman" w:eastAsia="Times New Roman" w:hAnsi="Times New Roman" w:cs="Times New Roman"/>
      <w:i/>
      <w:sz w:val="24"/>
      <w:szCs w:val="20"/>
      <w:lang w:eastAsia="el-GR"/>
    </w:rPr>
  </w:style>
  <w:style w:type="character" w:customStyle="1" w:styleId="8Char">
    <w:name w:val="Επικεφαλίδα 8 Char"/>
    <w:basedOn w:val="a0"/>
    <w:link w:val="8"/>
    <w:rsid w:val="00FB1FCE"/>
    <w:rPr>
      <w:rFonts w:ascii="Arial" w:eastAsia="Times New Roman" w:hAnsi="Arial" w:cs="Times New Roman"/>
      <w:b/>
      <w:bCs/>
      <w:sz w:val="24"/>
      <w:szCs w:val="20"/>
      <w:lang w:eastAsia="el-GR"/>
    </w:rPr>
  </w:style>
  <w:style w:type="character" w:customStyle="1" w:styleId="9Char">
    <w:name w:val="Επικεφαλίδα 9 Char"/>
    <w:basedOn w:val="a0"/>
    <w:link w:val="9"/>
    <w:rsid w:val="00FB1FCE"/>
    <w:rPr>
      <w:rFonts w:ascii="Arial" w:eastAsia="Times New Roman" w:hAnsi="Arial" w:cs="Times New Roman"/>
      <w:b/>
      <w:sz w:val="24"/>
      <w:szCs w:val="20"/>
      <w:u w:val="single"/>
      <w:lang w:eastAsia="el-GR"/>
    </w:rPr>
  </w:style>
  <w:style w:type="paragraph" w:customStyle="1" w:styleId="BDOAddress">
    <w:name w:val="BDO_Address"/>
    <w:basedOn w:val="a"/>
    <w:rsid w:val="00FB1FCE"/>
    <w:pPr>
      <w:spacing w:after="0" w:line="170" w:lineRule="exact"/>
    </w:pPr>
    <w:rPr>
      <w:rFonts w:ascii="Trebuchet MS" w:eastAsia="Times New Roman" w:hAnsi="Trebuchet MS" w:cs="Times New Roman"/>
      <w:color w:val="786860"/>
      <w:sz w:val="16"/>
      <w:szCs w:val="24"/>
      <w:lang w:val="en-GB" w:eastAsia="en-GB"/>
    </w:rPr>
  </w:style>
  <w:style w:type="numbering" w:customStyle="1" w:styleId="10">
    <w:name w:val="Χωρίς λίστα1"/>
    <w:next w:val="a2"/>
    <w:uiPriority w:val="99"/>
    <w:semiHidden/>
    <w:unhideWhenUsed/>
    <w:rsid w:val="00FB1FCE"/>
  </w:style>
  <w:style w:type="character" w:styleId="a7">
    <w:name w:val="page number"/>
    <w:basedOn w:val="a0"/>
    <w:rsid w:val="00FB1FCE"/>
  </w:style>
  <w:style w:type="paragraph" w:styleId="a8">
    <w:name w:val="Body Text Indent"/>
    <w:basedOn w:val="a"/>
    <w:link w:val="Char2"/>
    <w:rsid w:val="00FB1FCE"/>
    <w:pPr>
      <w:spacing w:after="0" w:line="480" w:lineRule="auto"/>
      <w:ind w:firstLine="567"/>
      <w:jc w:val="both"/>
    </w:pPr>
    <w:rPr>
      <w:rFonts w:ascii="Arial" w:eastAsia="Times New Roman" w:hAnsi="Arial" w:cs="Times New Roman"/>
      <w:sz w:val="24"/>
      <w:szCs w:val="20"/>
      <w:lang w:val="en-US"/>
    </w:rPr>
  </w:style>
  <w:style w:type="character" w:customStyle="1" w:styleId="Char2">
    <w:name w:val="Σώμα κείμενου με εσοχή Char"/>
    <w:basedOn w:val="a0"/>
    <w:link w:val="a8"/>
    <w:rsid w:val="00FB1FCE"/>
    <w:rPr>
      <w:rFonts w:ascii="Arial" w:eastAsia="Times New Roman" w:hAnsi="Arial" w:cs="Times New Roman"/>
      <w:sz w:val="24"/>
      <w:szCs w:val="20"/>
      <w:lang w:val="en-US" w:eastAsia="el-GR"/>
    </w:rPr>
  </w:style>
  <w:style w:type="paragraph" w:styleId="20">
    <w:name w:val="Body Text Indent 2"/>
    <w:basedOn w:val="a"/>
    <w:link w:val="2Char0"/>
    <w:rsid w:val="00FB1FCE"/>
    <w:pPr>
      <w:spacing w:after="0" w:line="480" w:lineRule="auto"/>
      <w:ind w:left="1701"/>
      <w:jc w:val="both"/>
    </w:pPr>
    <w:rPr>
      <w:rFonts w:ascii="Arial" w:eastAsia="Times New Roman" w:hAnsi="Arial" w:cs="Times New Roman"/>
      <w:sz w:val="24"/>
      <w:szCs w:val="20"/>
    </w:rPr>
  </w:style>
  <w:style w:type="character" w:customStyle="1" w:styleId="2Char0">
    <w:name w:val="Σώμα κείμενου με εσοχή 2 Char"/>
    <w:basedOn w:val="a0"/>
    <w:link w:val="20"/>
    <w:rsid w:val="00FB1FCE"/>
    <w:rPr>
      <w:rFonts w:ascii="Arial" w:eastAsia="Times New Roman" w:hAnsi="Arial" w:cs="Times New Roman"/>
      <w:sz w:val="24"/>
      <w:szCs w:val="20"/>
      <w:lang w:eastAsia="el-GR"/>
    </w:rPr>
  </w:style>
  <w:style w:type="paragraph" w:styleId="30">
    <w:name w:val="Body Text Indent 3"/>
    <w:basedOn w:val="a"/>
    <w:link w:val="3Char0"/>
    <w:rsid w:val="00FB1FCE"/>
    <w:pPr>
      <w:spacing w:after="0" w:line="480" w:lineRule="auto"/>
      <w:ind w:left="1497"/>
      <w:jc w:val="both"/>
    </w:pPr>
    <w:rPr>
      <w:rFonts w:ascii="Arial" w:eastAsia="Times New Roman" w:hAnsi="Arial" w:cs="Times New Roman"/>
      <w:sz w:val="24"/>
      <w:szCs w:val="20"/>
    </w:rPr>
  </w:style>
  <w:style w:type="character" w:customStyle="1" w:styleId="3Char0">
    <w:name w:val="Σώμα κείμενου με εσοχή 3 Char"/>
    <w:basedOn w:val="a0"/>
    <w:link w:val="30"/>
    <w:rsid w:val="00FB1FCE"/>
    <w:rPr>
      <w:rFonts w:ascii="Arial" w:eastAsia="Times New Roman" w:hAnsi="Arial" w:cs="Times New Roman"/>
      <w:sz w:val="24"/>
      <w:szCs w:val="20"/>
      <w:lang w:eastAsia="el-GR"/>
    </w:rPr>
  </w:style>
  <w:style w:type="paragraph" w:styleId="a9">
    <w:name w:val="Body Text"/>
    <w:basedOn w:val="a"/>
    <w:link w:val="Char3"/>
    <w:rsid w:val="00FB1FCE"/>
    <w:pPr>
      <w:spacing w:after="0" w:line="480" w:lineRule="auto"/>
      <w:jc w:val="both"/>
    </w:pPr>
    <w:rPr>
      <w:rFonts w:ascii="Arial" w:eastAsia="Times New Roman" w:hAnsi="Arial" w:cs="Times New Roman"/>
      <w:sz w:val="24"/>
      <w:szCs w:val="20"/>
    </w:rPr>
  </w:style>
  <w:style w:type="character" w:customStyle="1" w:styleId="Char3">
    <w:name w:val="Σώμα κειμένου Char"/>
    <w:basedOn w:val="a0"/>
    <w:link w:val="a9"/>
    <w:rsid w:val="00FB1FCE"/>
    <w:rPr>
      <w:rFonts w:ascii="Arial" w:eastAsia="Times New Roman" w:hAnsi="Arial" w:cs="Times New Roman"/>
      <w:sz w:val="24"/>
      <w:szCs w:val="20"/>
      <w:lang w:eastAsia="el-GR"/>
    </w:rPr>
  </w:style>
  <w:style w:type="paragraph" w:styleId="31">
    <w:name w:val="Body Text 3"/>
    <w:basedOn w:val="a"/>
    <w:link w:val="3Char1"/>
    <w:rsid w:val="00FB1FC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Char1">
    <w:name w:val="Σώμα κείμενου 3 Char"/>
    <w:basedOn w:val="a0"/>
    <w:link w:val="31"/>
    <w:rsid w:val="00FB1FCE"/>
    <w:rPr>
      <w:rFonts w:ascii="Times New Roman" w:eastAsia="Times New Roman" w:hAnsi="Times New Roman" w:cs="Times New Roman"/>
      <w:sz w:val="24"/>
      <w:szCs w:val="20"/>
      <w:lang w:eastAsia="el-GR"/>
    </w:rPr>
  </w:style>
  <w:style w:type="paragraph" w:styleId="aa">
    <w:name w:val="caption"/>
    <w:basedOn w:val="a"/>
    <w:next w:val="a"/>
    <w:qFormat/>
    <w:rsid w:val="00FB1FCE"/>
    <w:pPr>
      <w:spacing w:after="0" w:line="480" w:lineRule="auto"/>
      <w:ind w:left="567"/>
      <w:jc w:val="both"/>
    </w:pPr>
    <w:rPr>
      <w:rFonts w:ascii="Arial" w:eastAsia="Times New Roman" w:hAnsi="Arial" w:cs="Times New Roman"/>
      <w:color w:val="FF0000"/>
      <w:sz w:val="24"/>
      <w:szCs w:val="20"/>
      <w:lang w:val="en-US"/>
    </w:rPr>
  </w:style>
  <w:style w:type="paragraph" w:styleId="21">
    <w:name w:val="Body Text 2"/>
    <w:basedOn w:val="a"/>
    <w:link w:val="2Char1"/>
    <w:rsid w:val="00FB1FCE"/>
    <w:pPr>
      <w:spacing w:after="0" w:line="480" w:lineRule="auto"/>
    </w:pPr>
    <w:rPr>
      <w:rFonts w:ascii="Bookman Old Style" w:eastAsia="Times New Roman" w:hAnsi="Bookman Old Style" w:cs="Times New Roman"/>
      <w:sz w:val="24"/>
      <w:szCs w:val="20"/>
    </w:rPr>
  </w:style>
  <w:style w:type="character" w:customStyle="1" w:styleId="2Char1">
    <w:name w:val="Σώμα κείμενου 2 Char"/>
    <w:basedOn w:val="a0"/>
    <w:link w:val="21"/>
    <w:rsid w:val="00FB1FCE"/>
    <w:rPr>
      <w:rFonts w:ascii="Bookman Old Style" w:eastAsia="Times New Roman" w:hAnsi="Bookman Old Style" w:cs="Times New Roman"/>
      <w:sz w:val="24"/>
      <w:szCs w:val="20"/>
      <w:lang w:eastAsia="el-GR"/>
    </w:rPr>
  </w:style>
  <w:style w:type="paragraph" w:styleId="-HTML">
    <w:name w:val="HTML Preformatted"/>
    <w:basedOn w:val="a"/>
    <w:link w:val="-HTMLChar"/>
    <w:rsid w:val="00FB1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Courier New" w:hAnsi="Verdana" w:cs="Courier New"/>
      <w:color w:val="000000"/>
      <w:sz w:val="17"/>
      <w:szCs w:val="17"/>
    </w:rPr>
  </w:style>
  <w:style w:type="character" w:customStyle="1" w:styleId="-HTMLChar">
    <w:name w:val="Προ-διαμορφωμένο HTML Char"/>
    <w:basedOn w:val="a0"/>
    <w:link w:val="-HTML"/>
    <w:rsid w:val="00FB1FCE"/>
    <w:rPr>
      <w:rFonts w:ascii="Verdana" w:eastAsia="Courier New" w:hAnsi="Verdana" w:cs="Courier New"/>
      <w:color w:val="000000"/>
      <w:sz w:val="17"/>
      <w:szCs w:val="17"/>
      <w:lang w:eastAsia="el-GR"/>
    </w:rPr>
  </w:style>
  <w:style w:type="paragraph" w:customStyle="1" w:styleId="ekt">
    <w:name w:val="ekt"/>
    <w:basedOn w:val="a"/>
    <w:rsid w:val="00FB1FCE"/>
    <w:pPr>
      <w:spacing w:after="0" w:line="360" w:lineRule="atLeast"/>
      <w:ind w:left="567" w:right="51" w:firstLine="567"/>
      <w:jc w:val="both"/>
    </w:pPr>
    <w:rPr>
      <w:rFonts w:ascii="Arial" w:eastAsia="Times New Roman" w:hAnsi="Arial" w:cs="Times New Roman"/>
      <w:b/>
      <w:color w:val="000000"/>
      <w:sz w:val="20"/>
      <w:szCs w:val="20"/>
      <w:lang w:val="en-GB" w:eastAsia="en-US"/>
    </w:rPr>
  </w:style>
  <w:style w:type="paragraph" w:customStyle="1" w:styleId="22">
    <w:name w:val="2"/>
    <w:basedOn w:val="a"/>
    <w:next w:val="ab"/>
    <w:rsid w:val="00FB1FCE"/>
    <w:pPr>
      <w:spacing w:before="240" w:after="0" w:line="360" w:lineRule="auto"/>
      <w:ind w:left="567" w:right="567" w:firstLine="567"/>
      <w:jc w:val="both"/>
    </w:pPr>
    <w:rPr>
      <w:rFonts w:ascii="Arial" w:eastAsia="Times New Roman" w:hAnsi="Arial" w:cs="Times New Roman"/>
      <w:szCs w:val="20"/>
      <w:lang w:val="en-US"/>
    </w:rPr>
  </w:style>
  <w:style w:type="paragraph" w:styleId="ab">
    <w:name w:val="Block Text"/>
    <w:basedOn w:val="a"/>
    <w:rsid w:val="00FB1FCE"/>
    <w:pPr>
      <w:spacing w:after="120" w:line="240" w:lineRule="auto"/>
      <w:ind w:left="1440" w:right="1440"/>
    </w:pPr>
    <w:rPr>
      <w:rFonts w:ascii="Times New Roman" w:eastAsia="Times New Roman" w:hAnsi="Times New Roman" w:cs="Times New Roman"/>
      <w:sz w:val="20"/>
      <w:szCs w:val="20"/>
    </w:rPr>
  </w:style>
  <w:style w:type="paragraph" w:customStyle="1" w:styleId="11">
    <w:name w:val="1"/>
    <w:basedOn w:val="a"/>
    <w:next w:val="ab"/>
    <w:rsid w:val="00FB1FCE"/>
    <w:pPr>
      <w:spacing w:before="240" w:after="0" w:line="360" w:lineRule="auto"/>
      <w:ind w:left="567" w:right="567" w:firstLine="567"/>
      <w:jc w:val="both"/>
    </w:pPr>
    <w:rPr>
      <w:rFonts w:ascii="Arial" w:eastAsia="Times New Roman" w:hAnsi="Arial" w:cs="Times New Roman"/>
      <w:szCs w:val="20"/>
      <w:lang w:val="en-US"/>
    </w:rPr>
  </w:style>
  <w:style w:type="paragraph" w:customStyle="1" w:styleId="ekt2">
    <w:name w:val="ekt2"/>
    <w:basedOn w:val="a"/>
    <w:rsid w:val="00FB1FCE"/>
    <w:pPr>
      <w:spacing w:before="240" w:after="0" w:line="360" w:lineRule="atLeast"/>
      <w:ind w:left="567" w:right="50"/>
      <w:jc w:val="both"/>
    </w:pPr>
    <w:rPr>
      <w:rFonts w:ascii="Arial" w:eastAsia="Times New Roman" w:hAnsi="Arial" w:cs="Times New Roman"/>
      <w:color w:val="000000"/>
      <w:sz w:val="20"/>
      <w:szCs w:val="20"/>
      <w:u w:val="single"/>
      <w:lang w:val="en-GB" w:eastAsia="en-US"/>
    </w:rPr>
  </w:style>
  <w:style w:type="paragraph" w:customStyle="1" w:styleId="ekt1">
    <w:name w:val="ekt1"/>
    <w:basedOn w:val="ekt"/>
    <w:rsid w:val="00FB1FCE"/>
    <w:pPr>
      <w:ind w:firstLine="0"/>
    </w:pPr>
  </w:style>
  <w:style w:type="paragraph" w:customStyle="1" w:styleId="ekt3">
    <w:name w:val="ekt3"/>
    <w:basedOn w:val="ekt1"/>
    <w:rsid w:val="00FB1FCE"/>
  </w:style>
  <w:style w:type="paragraph" w:customStyle="1" w:styleId="32">
    <w:name w:val="εκτ3"/>
    <w:basedOn w:val="a"/>
    <w:rsid w:val="00FB1FCE"/>
    <w:pPr>
      <w:spacing w:after="0" w:line="360" w:lineRule="atLeast"/>
      <w:ind w:right="51"/>
      <w:jc w:val="both"/>
    </w:pPr>
    <w:rPr>
      <w:rFonts w:ascii="Arial" w:eastAsia="Times New Roman" w:hAnsi="Arial" w:cs="Times New Roman"/>
      <w:b/>
      <w:color w:val="000000"/>
      <w:sz w:val="20"/>
      <w:szCs w:val="20"/>
      <w:lang w:val="en-GB" w:eastAsia="en-US"/>
    </w:rPr>
  </w:style>
  <w:style w:type="paragraph" w:styleId="ac">
    <w:name w:val="footnote text"/>
    <w:basedOn w:val="a"/>
    <w:link w:val="Char4"/>
    <w:semiHidden/>
    <w:rsid w:val="00FB1FCE"/>
    <w:pPr>
      <w:spacing w:after="0" w:line="240" w:lineRule="auto"/>
    </w:pPr>
    <w:rPr>
      <w:rFonts w:ascii="Arial" w:eastAsia="Times New Roman" w:hAnsi="Arial" w:cs="Times New Roman"/>
      <w:b/>
      <w:color w:val="000000"/>
      <w:sz w:val="20"/>
      <w:szCs w:val="20"/>
      <w:lang w:val="en-GB" w:eastAsia="en-US"/>
    </w:rPr>
  </w:style>
  <w:style w:type="character" w:customStyle="1" w:styleId="Char4">
    <w:name w:val="Κείμενο υποσημείωσης Char"/>
    <w:basedOn w:val="a0"/>
    <w:link w:val="ac"/>
    <w:semiHidden/>
    <w:rsid w:val="00FB1FCE"/>
    <w:rPr>
      <w:rFonts w:ascii="Arial" w:eastAsia="Times New Roman" w:hAnsi="Arial" w:cs="Times New Roman"/>
      <w:b/>
      <w:color w:val="000000"/>
      <w:sz w:val="20"/>
      <w:szCs w:val="20"/>
      <w:lang w:val="en-GB"/>
    </w:rPr>
  </w:style>
  <w:style w:type="character" w:customStyle="1" w:styleId="spelle">
    <w:name w:val="spelle"/>
    <w:basedOn w:val="a0"/>
    <w:rsid w:val="00FB1FCE"/>
  </w:style>
  <w:style w:type="character" w:styleId="-">
    <w:name w:val="Hyperlink"/>
    <w:basedOn w:val="a0"/>
    <w:uiPriority w:val="99"/>
    <w:rsid w:val="00FB1FCE"/>
    <w:rPr>
      <w:color w:val="0000FF"/>
      <w:u w:val="single"/>
    </w:rPr>
  </w:style>
  <w:style w:type="character" w:styleId="-0">
    <w:name w:val="FollowedHyperlink"/>
    <w:basedOn w:val="a0"/>
    <w:rsid w:val="00FB1FCE"/>
    <w:rPr>
      <w:color w:val="800080"/>
      <w:u w:val="single"/>
    </w:rPr>
  </w:style>
  <w:style w:type="paragraph" w:customStyle="1" w:styleId="font5">
    <w:name w:val="font5"/>
    <w:basedOn w:val="a"/>
    <w:rsid w:val="00FB1FCE"/>
    <w:pPr>
      <w:spacing w:before="100" w:beforeAutospacing="1" w:after="100" w:afterAutospacing="1" w:line="240" w:lineRule="auto"/>
    </w:pPr>
    <w:rPr>
      <w:rFonts w:ascii="Arial" w:eastAsia="Times New Roman" w:hAnsi="Arial" w:cs="Arial"/>
      <w:sz w:val="24"/>
      <w:szCs w:val="24"/>
    </w:rPr>
  </w:style>
  <w:style w:type="paragraph" w:customStyle="1" w:styleId="font6">
    <w:name w:val="font6"/>
    <w:basedOn w:val="a"/>
    <w:rsid w:val="00FB1FCE"/>
    <w:pPr>
      <w:spacing w:before="100" w:beforeAutospacing="1" w:after="100" w:afterAutospacing="1" w:line="240" w:lineRule="auto"/>
    </w:pPr>
    <w:rPr>
      <w:rFonts w:ascii="Arial" w:eastAsia="Times New Roman" w:hAnsi="Arial" w:cs="Arial"/>
      <w:b/>
      <w:bCs/>
      <w:sz w:val="28"/>
      <w:szCs w:val="28"/>
    </w:rPr>
  </w:style>
  <w:style w:type="paragraph" w:customStyle="1" w:styleId="font7">
    <w:name w:val="font7"/>
    <w:basedOn w:val="a"/>
    <w:rsid w:val="00FB1FCE"/>
    <w:pPr>
      <w:spacing w:before="100" w:beforeAutospacing="1" w:after="100" w:afterAutospacing="1" w:line="240" w:lineRule="auto"/>
    </w:pPr>
    <w:rPr>
      <w:rFonts w:ascii="Arial" w:eastAsia="Times New Roman" w:hAnsi="Arial" w:cs="Arial"/>
      <w:b/>
      <w:bCs/>
      <w:sz w:val="28"/>
      <w:szCs w:val="28"/>
      <w:u w:val="single"/>
    </w:rPr>
  </w:style>
  <w:style w:type="paragraph" w:customStyle="1" w:styleId="xl22">
    <w:name w:val="xl22"/>
    <w:basedOn w:val="a"/>
    <w:rsid w:val="00FB1FCE"/>
    <w:pPr>
      <w:spacing w:before="100" w:beforeAutospacing="1" w:after="100" w:afterAutospacing="1" w:line="240" w:lineRule="auto"/>
    </w:pPr>
    <w:rPr>
      <w:rFonts w:ascii="Arial" w:eastAsia="Times New Roman" w:hAnsi="Arial" w:cs="Arial"/>
      <w:sz w:val="24"/>
      <w:szCs w:val="24"/>
    </w:rPr>
  </w:style>
  <w:style w:type="paragraph" w:customStyle="1" w:styleId="xl23">
    <w:name w:val="xl23"/>
    <w:basedOn w:val="a"/>
    <w:rsid w:val="00FB1FCE"/>
    <w:pPr>
      <w:spacing w:before="100" w:beforeAutospacing="1" w:after="100" w:afterAutospacing="1" w:line="240" w:lineRule="auto"/>
    </w:pPr>
    <w:rPr>
      <w:rFonts w:ascii="Arial" w:eastAsia="Times New Roman" w:hAnsi="Arial" w:cs="Arial"/>
      <w:b/>
      <w:bCs/>
      <w:sz w:val="24"/>
      <w:szCs w:val="24"/>
      <w:u w:val="single"/>
    </w:rPr>
  </w:style>
  <w:style w:type="paragraph" w:customStyle="1" w:styleId="xl24">
    <w:name w:val="xl24"/>
    <w:basedOn w:val="a"/>
    <w:rsid w:val="00FB1FCE"/>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a"/>
    <w:rsid w:val="00FB1FCE"/>
    <w:pP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a"/>
    <w:rsid w:val="00FB1FCE"/>
    <w:pPr>
      <w:spacing w:before="100" w:beforeAutospacing="1" w:after="100" w:afterAutospacing="1" w:line="240" w:lineRule="auto"/>
    </w:pPr>
    <w:rPr>
      <w:rFonts w:ascii="Arial" w:eastAsia="Times New Roman" w:hAnsi="Arial" w:cs="Arial"/>
      <w:sz w:val="24"/>
      <w:szCs w:val="24"/>
    </w:rPr>
  </w:style>
  <w:style w:type="paragraph" w:customStyle="1" w:styleId="xl27">
    <w:name w:val="xl27"/>
    <w:basedOn w:val="a"/>
    <w:rsid w:val="00FB1FCE"/>
    <w:pPr>
      <w:spacing w:before="100" w:beforeAutospacing="1" w:after="100" w:afterAutospacing="1" w:line="240" w:lineRule="auto"/>
      <w:jc w:val="center"/>
    </w:pPr>
    <w:rPr>
      <w:rFonts w:ascii="Arial" w:eastAsia="Times New Roman" w:hAnsi="Arial" w:cs="Arial"/>
      <w:b/>
      <w:bCs/>
      <w:sz w:val="32"/>
      <w:szCs w:val="32"/>
    </w:rPr>
  </w:style>
  <w:style w:type="paragraph" w:customStyle="1" w:styleId="xl28">
    <w:name w:val="xl28"/>
    <w:basedOn w:val="a"/>
    <w:rsid w:val="00FB1FCE"/>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9">
    <w:name w:val="xl29"/>
    <w:basedOn w:val="a"/>
    <w:rsid w:val="00FB1FCE"/>
    <w:pPr>
      <w:pBdr>
        <w:bottom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0">
    <w:name w:val="xl30"/>
    <w:basedOn w:val="a"/>
    <w:rsid w:val="00FB1FCE"/>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1">
    <w:name w:val="xl31"/>
    <w:basedOn w:val="a"/>
    <w:rsid w:val="00FB1FCE"/>
    <w:pPr>
      <w:pBdr>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2">
    <w:name w:val="xl32"/>
    <w:basedOn w:val="a"/>
    <w:rsid w:val="00FB1FCE"/>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33">
    <w:name w:val="xl33"/>
    <w:basedOn w:val="a"/>
    <w:rsid w:val="00FB1FCE"/>
    <w:pPr>
      <w:pBdr>
        <w:top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34">
    <w:name w:val="xl34"/>
    <w:basedOn w:val="a"/>
    <w:rsid w:val="00FB1FCE"/>
    <w:pPr>
      <w:pBdr>
        <w:top w:val="single" w:sz="8" w:space="0" w:color="auto"/>
        <w:lef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5">
    <w:name w:val="xl35"/>
    <w:basedOn w:val="a"/>
    <w:rsid w:val="00FB1FCE"/>
    <w:pPr>
      <w:pBdr>
        <w:top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6">
    <w:name w:val="xl36"/>
    <w:basedOn w:val="a"/>
    <w:rsid w:val="00FB1FCE"/>
    <w:pPr>
      <w:pBdr>
        <w:top w:val="single" w:sz="8"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7">
    <w:name w:val="xl37"/>
    <w:basedOn w:val="a"/>
    <w:rsid w:val="00FB1FCE"/>
    <w:pPr>
      <w:pBdr>
        <w:lef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8">
    <w:name w:val="xl38"/>
    <w:basedOn w:val="a"/>
    <w:rsid w:val="00FB1FCE"/>
    <w:pPr>
      <w:pBdr>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39">
    <w:name w:val="xl39"/>
    <w:basedOn w:val="a"/>
    <w:rsid w:val="00FB1FCE"/>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40">
    <w:name w:val="xl40"/>
    <w:basedOn w:val="a"/>
    <w:rsid w:val="00FB1FCE"/>
    <w:pPr>
      <w:pBdr>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41">
    <w:name w:val="xl41"/>
    <w:basedOn w:val="a"/>
    <w:rsid w:val="00FB1FCE"/>
    <w:pPr>
      <w:spacing w:before="100" w:beforeAutospacing="1" w:after="100" w:afterAutospacing="1" w:line="240" w:lineRule="auto"/>
    </w:pPr>
    <w:rPr>
      <w:rFonts w:ascii="Arial" w:eastAsia="Times New Roman" w:hAnsi="Arial" w:cs="Arial"/>
      <w:b/>
      <w:bCs/>
      <w:sz w:val="28"/>
      <w:szCs w:val="28"/>
    </w:rPr>
  </w:style>
  <w:style w:type="paragraph" w:customStyle="1" w:styleId="xl42">
    <w:name w:val="xl42"/>
    <w:basedOn w:val="a"/>
    <w:rsid w:val="00FB1FCE"/>
    <w:pPr>
      <w:pBdr>
        <w:lef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43">
    <w:name w:val="xl43"/>
    <w:basedOn w:val="a"/>
    <w:rsid w:val="00FB1FCE"/>
    <w:pPr>
      <w:pBdr>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44">
    <w:name w:val="xl44"/>
    <w:basedOn w:val="a"/>
    <w:rsid w:val="00FB1FCE"/>
    <w:pPr>
      <w:spacing w:before="100" w:beforeAutospacing="1" w:after="100" w:afterAutospacing="1" w:line="240" w:lineRule="auto"/>
    </w:pPr>
    <w:rPr>
      <w:rFonts w:ascii="Arial" w:eastAsia="Times New Roman" w:hAnsi="Arial" w:cs="Arial"/>
      <w:sz w:val="24"/>
      <w:szCs w:val="24"/>
    </w:rPr>
  </w:style>
  <w:style w:type="paragraph" w:customStyle="1" w:styleId="xl45">
    <w:name w:val="xl45"/>
    <w:basedOn w:val="a"/>
    <w:rsid w:val="00FB1FCE"/>
    <w:pPr>
      <w:spacing w:before="100" w:beforeAutospacing="1" w:after="100" w:afterAutospacing="1" w:line="240" w:lineRule="auto"/>
      <w:jc w:val="center"/>
    </w:pPr>
    <w:rPr>
      <w:rFonts w:ascii="Arial" w:eastAsia="Times New Roman" w:hAnsi="Arial" w:cs="Arial"/>
      <w:b/>
      <w:bCs/>
      <w:sz w:val="24"/>
      <w:szCs w:val="24"/>
    </w:rPr>
  </w:style>
  <w:style w:type="paragraph" w:customStyle="1" w:styleId="xl46">
    <w:name w:val="xl46"/>
    <w:basedOn w:val="a"/>
    <w:rsid w:val="00FB1FCE"/>
    <w:pPr>
      <w:spacing w:before="100" w:beforeAutospacing="1" w:after="100" w:afterAutospacing="1" w:line="240" w:lineRule="auto"/>
      <w:jc w:val="center"/>
    </w:pPr>
    <w:rPr>
      <w:rFonts w:ascii="Arial" w:eastAsia="Times New Roman" w:hAnsi="Arial" w:cs="Arial"/>
      <w:b/>
      <w:bCs/>
      <w:sz w:val="24"/>
      <w:szCs w:val="24"/>
    </w:rPr>
  </w:style>
  <w:style w:type="paragraph" w:customStyle="1" w:styleId="xl47">
    <w:name w:val="xl47"/>
    <w:basedOn w:val="a"/>
    <w:rsid w:val="00FB1FCE"/>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8">
    <w:name w:val="xl48"/>
    <w:basedOn w:val="a"/>
    <w:rsid w:val="00FB1FCE"/>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9">
    <w:name w:val="xl49"/>
    <w:basedOn w:val="a"/>
    <w:rsid w:val="00FB1FCE"/>
    <w:pPr>
      <w:spacing w:before="100" w:beforeAutospacing="1" w:after="100" w:afterAutospacing="1" w:line="240" w:lineRule="auto"/>
      <w:jc w:val="center"/>
    </w:pPr>
    <w:rPr>
      <w:rFonts w:ascii="Arial" w:eastAsia="Times New Roman" w:hAnsi="Arial" w:cs="Arial"/>
      <w:b/>
      <w:bCs/>
      <w:sz w:val="32"/>
      <w:szCs w:val="32"/>
      <w:u w:val="single"/>
    </w:rPr>
  </w:style>
  <w:style w:type="paragraph" w:customStyle="1" w:styleId="xl50">
    <w:name w:val="xl50"/>
    <w:basedOn w:val="a"/>
    <w:rsid w:val="00FB1FCE"/>
    <w:pPr>
      <w:pBdr>
        <w:bottom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51">
    <w:name w:val="xl51"/>
    <w:basedOn w:val="a"/>
    <w:rsid w:val="00FB1FCE"/>
    <w:pPr>
      <w:pBdr>
        <w:top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52">
    <w:name w:val="xl52"/>
    <w:basedOn w:val="a"/>
    <w:rsid w:val="00FB1FCE"/>
    <w:pPr>
      <w:pBdr>
        <w:bottom w:val="single" w:sz="8"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53">
    <w:name w:val="xl53"/>
    <w:basedOn w:val="a"/>
    <w:rsid w:val="00FB1FCE"/>
    <w:pP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54">
    <w:name w:val="xl54"/>
    <w:basedOn w:val="a"/>
    <w:rsid w:val="00FB1FCE"/>
    <w:pPr>
      <w:pBdr>
        <w:right w:val="single" w:sz="8"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55">
    <w:name w:val="xl55"/>
    <w:basedOn w:val="a"/>
    <w:rsid w:val="00FB1FCE"/>
    <w:pPr>
      <w:spacing w:before="100" w:beforeAutospacing="1" w:after="100" w:afterAutospacing="1" w:line="240" w:lineRule="auto"/>
      <w:jc w:val="center"/>
    </w:pPr>
    <w:rPr>
      <w:rFonts w:ascii="Arial" w:eastAsia="Times New Roman" w:hAnsi="Arial" w:cs="Arial"/>
      <w:b/>
      <w:bCs/>
      <w:sz w:val="32"/>
      <w:szCs w:val="32"/>
    </w:rPr>
  </w:style>
  <w:style w:type="paragraph" w:customStyle="1" w:styleId="xl56">
    <w:name w:val="xl56"/>
    <w:basedOn w:val="a"/>
    <w:rsid w:val="00FB1FCE"/>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table" w:customStyle="1" w:styleId="12">
    <w:name w:val="Πλέγμα πίνακα1"/>
    <w:basedOn w:val="a1"/>
    <w:next w:val="a6"/>
    <w:rsid w:val="00FB1FCE"/>
    <w:pPr>
      <w:spacing w:after="0" w:line="240" w:lineRule="auto"/>
    </w:pPr>
    <w:rPr>
      <w:rFonts w:ascii="Courier" w:eastAsia="Times New Roman" w:hAnsi="Courier"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OAddressBold">
    <w:name w:val="BDO_Address (Bold)"/>
    <w:basedOn w:val="BDOAddress"/>
    <w:rsid w:val="00FB1FCE"/>
    <w:rPr>
      <w:b/>
    </w:rPr>
  </w:style>
  <w:style w:type="paragraph" w:customStyle="1" w:styleId="BDONormal">
    <w:name w:val="BDO_Normal"/>
    <w:rsid w:val="00FB1FCE"/>
    <w:pPr>
      <w:spacing w:after="0" w:line="240" w:lineRule="auto"/>
    </w:pPr>
    <w:rPr>
      <w:rFonts w:ascii="Trebuchet MS" w:eastAsia="Times New Roman" w:hAnsi="Trebuchet MS" w:cs="Times New Roman"/>
      <w:sz w:val="20"/>
      <w:szCs w:val="24"/>
      <w:lang w:val="en-GB" w:eastAsia="en-GB"/>
    </w:rPr>
  </w:style>
  <w:style w:type="paragraph" w:customStyle="1" w:styleId="ad">
    <w:name w:val="Στυλ"/>
    <w:rsid w:val="00FB1FCE"/>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ae">
    <w:name w:val="List Paragraph"/>
    <w:basedOn w:val="a"/>
    <w:qFormat/>
    <w:rsid w:val="00FB1FCE"/>
    <w:pPr>
      <w:spacing w:after="0" w:line="240" w:lineRule="auto"/>
      <w:ind w:left="720"/>
      <w:contextualSpacing/>
    </w:pPr>
    <w:rPr>
      <w:rFonts w:ascii="Times New Roman" w:eastAsia="Times New Roman" w:hAnsi="Times New Roman" w:cs="Times New Roman"/>
      <w:sz w:val="20"/>
      <w:szCs w:val="20"/>
    </w:rPr>
  </w:style>
  <w:style w:type="paragraph" w:styleId="Web">
    <w:name w:val="Normal (Web)"/>
    <w:basedOn w:val="a"/>
    <w:uiPriority w:val="99"/>
    <w:unhideWhenUsed/>
    <w:rsid w:val="00FB1FCE"/>
    <w:pPr>
      <w:spacing w:before="100" w:beforeAutospacing="1" w:after="100" w:afterAutospacing="1" w:line="240" w:lineRule="auto"/>
    </w:pPr>
    <w:rPr>
      <w:rFonts w:ascii="Times New Roman" w:hAnsi="Times New Roman" w:cs="Times New Roman"/>
      <w:sz w:val="24"/>
      <w:szCs w:val="24"/>
    </w:rPr>
  </w:style>
  <w:style w:type="paragraph" w:customStyle="1" w:styleId="3CBD5A742C28424DA5172AD252E32316">
    <w:name w:val="3CBD5A742C28424DA5172AD252E32316"/>
    <w:rsid w:val="00FB1FCE"/>
    <w:rPr>
      <w:rFonts w:eastAsiaTheme="minorEastAsia"/>
      <w:lang w:eastAsia="el-GR"/>
    </w:rPr>
  </w:style>
  <w:style w:type="paragraph" w:customStyle="1" w:styleId="Style8">
    <w:name w:val="Style8"/>
    <w:basedOn w:val="a"/>
    <w:uiPriority w:val="99"/>
    <w:rsid w:val="00FB1FCE"/>
    <w:pPr>
      <w:widowControl w:val="0"/>
      <w:autoSpaceDE w:val="0"/>
      <w:autoSpaceDN w:val="0"/>
      <w:adjustRightInd w:val="0"/>
      <w:spacing w:after="0" w:line="336" w:lineRule="exact"/>
      <w:jc w:val="both"/>
    </w:pPr>
    <w:rPr>
      <w:rFonts w:ascii="Book Antiqua" w:eastAsia="Times New Roman" w:hAnsi="Book Antiqua" w:cs="Times New Roman"/>
      <w:sz w:val="24"/>
      <w:szCs w:val="24"/>
    </w:rPr>
  </w:style>
  <w:style w:type="character" w:customStyle="1" w:styleId="FontStyle18">
    <w:name w:val="Font Style18"/>
    <w:basedOn w:val="a0"/>
    <w:uiPriority w:val="99"/>
    <w:rsid w:val="00FB1FCE"/>
    <w:rPr>
      <w:rFonts w:ascii="Book Antiqua" w:hAnsi="Book Antiqua" w:cs="Book Antiqua"/>
      <w:color w:val="000000"/>
      <w:sz w:val="22"/>
      <w:szCs w:val="22"/>
    </w:rPr>
  </w:style>
  <w:style w:type="paragraph" w:styleId="af">
    <w:name w:val="No Spacing"/>
    <w:link w:val="Char5"/>
    <w:uiPriority w:val="1"/>
    <w:qFormat/>
    <w:rsid w:val="00FA6175"/>
    <w:pPr>
      <w:spacing w:after="0" w:line="240" w:lineRule="auto"/>
    </w:pPr>
    <w:rPr>
      <w:rFonts w:ascii="Calibri" w:eastAsia="Times New Roman" w:hAnsi="Calibri" w:cs="Times New Roman"/>
      <w:lang w:eastAsia="el-GR"/>
    </w:rPr>
  </w:style>
  <w:style w:type="character" w:customStyle="1" w:styleId="Char5">
    <w:name w:val="Χωρίς διάστιχο Char"/>
    <w:link w:val="af"/>
    <w:uiPriority w:val="1"/>
    <w:rsid w:val="00FA6175"/>
    <w:rPr>
      <w:rFonts w:ascii="Calibri" w:eastAsia="Times New Roman" w:hAnsi="Calibri" w:cs="Times New Roman"/>
      <w:lang w:eastAsia="el-GR"/>
    </w:rPr>
  </w:style>
  <w:style w:type="table" w:customStyle="1" w:styleId="TableGrid">
    <w:name w:val="TableGrid"/>
    <w:rsid w:val="00667D5F"/>
    <w:pPr>
      <w:spacing w:after="0" w:line="240" w:lineRule="auto"/>
    </w:pPr>
    <w:rPr>
      <w:rFonts w:eastAsiaTheme="minorEastAsia"/>
      <w:lang w:eastAsia="el-GR"/>
    </w:rPr>
    <w:tblPr>
      <w:tblCellMar>
        <w:top w:w="0" w:type="dxa"/>
        <w:left w:w="0" w:type="dxa"/>
        <w:bottom w:w="0" w:type="dxa"/>
        <w:right w:w="0" w:type="dxa"/>
      </w:tblCellMar>
    </w:tblPr>
  </w:style>
  <w:style w:type="paragraph" w:customStyle="1" w:styleId="Default">
    <w:name w:val="Default"/>
    <w:rsid w:val="00667D5F"/>
    <w:pPr>
      <w:autoSpaceDE w:val="0"/>
      <w:autoSpaceDN w:val="0"/>
      <w:adjustRightInd w:val="0"/>
      <w:spacing w:after="0" w:line="240" w:lineRule="auto"/>
    </w:pPr>
    <w:rPr>
      <w:rFonts w:ascii="Times New Roman" w:eastAsiaTheme="minorEastAsia" w:hAnsi="Times New Roman" w:cs="Times New Roman"/>
      <w:color w:val="000000"/>
      <w:sz w:val="24"/>
      <w:szCs w:val="24"/>
      <w:lang w:eastAsia="el-GR"/>
    </w:rPr>
  </w:style>
  <w:style w:type="character" w:styleId="af0">
    <w:name w:val="Strong"/>
    <w:basedOn w:val="a0"/>
    <w:uiPriority w:val="22"/>
    <w:qFormat/>
    <w:rsid w:val="009853C5"/>
    <w:rPr>
      <w:b/>
      <w:bCs/>
    </w:rPr>
  </w:style>
  <w:style w:type="character" w:styleId="af1">
    <w:name w:val="Emphasis"/>
    <w:basedOn w:val="a0"/>
    <w:uiPriority w:val="20"/>
    <w:qFormat/>
    <w:rsid w:val="009853C5"/>
    <w:rPr>
      <w:i/>
      <w:iCs/>
    </w:rPr>
  </w:style>
  <w:style w:type="character" w:customStyle="1" w:styleId="font341">
    <w:name w:val="font341"/>
    <w:basedOn w:val="a0"/>
    <w:rsid w:val="00062696"/>
    <w:rPr>
      <w:rFonts w:ascii="Calibri" w:hAnsi="Calibri" w:hint="default"/>
      <w:b w:val="0"/>
      <w:bCs w:val="0"/>
      <w:i w:val="0"/>
      <w:iCs w:val="0"/>
      <w:strike w:val="0"/>
      <w:dstrike w:val="0"/>
      <w:color w:val="auto"/>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73115">
      <w:bodyDiv w:val="1"/>
      <w:marLeft w:val="0"/>
      <w:marRight w:val="0"/>
      <w:marTop w:val="0"/>
      <w:marBottom w:val="0"/>
      <w:divBdr>
        <w:top w:val="none" w:sz="0" w:space="0" w:color="auto"/>
        <w:left w:val="none" w:sz="0" w:space="0" w:color="auto"/>
        <w:bottom w:val="none" w:sz="0" w:space="0" w:color="auto"/>
        <w:right w:val="none" w:sz="0" w:space="0" w:color="auto"/>
      </w:divBdr>
    </w:div>
    <w:div w:id="115605884">
      <w:bodyDiv w:val="1"/>
      <w:marLeft w:val="0"/>
      <w:marRight w:val="0"/>
      <w:marTop w:val="0"/>
      <w:marBottom w:val="0"/>
      <w:divBdr>
        <w:top w:val="none" w:sz="0" w:space="0" w:color="auto"/>
        <w:left w:val="none" w:sz="0" w:space="0" w:color="auto"/>
        <w:bottom w:val="none" w:sz="0" w:space="0" w:color="auto"/>
        <w:right w:val="none" w:sz="0" w:space="0" w:color="auto"/>
      </w:divBdr>
    </w:div>
    <w:div w:id="137038001">
      <w:bodyDiv w:val="1"/>
      <w:marLeft w:val="0"/>
      <w:marRight w:val="0"/>
      <w:marTop w:val="0"/>
      <w:marBottom w:val="0"/>
      <w:divBdr>
        <w:top w:val="none" w:sz="0" w:space="0" w:color="auto"/>
        <w:left w:val="none" w:sz="0" w:space="0" w:color="auto"/>
        <w:bottom w:val="none" w:sz="0" w:space="0" w:color="auto"/>
        <w:right w:val="none" w:sz="0" w:space="0" w:color="auto"/>
      </w:divBdr>
    </w:div>
    <w:div w:id="158619119">
      <w:bodyDiv w:val="1"/>
      <w:marLeft w:val="0"/>
      <w:marRight w:val="0"/>
      <w:marTop w:val="0"/>
      <w:marBottom w:val="0"/>
      <w:divBdr>
        <w:top w:val="none" w:sz="0" w:space="0" w:color="auto"/>
        <w:left w:val="none" w:sz="0" w:space="0" w:color="auto"/>
        <w:bottom w:val="none" w:sz="0" w:space="0" w:color="auto"/>
        <w:right w:val="none" w:sz="0" w:space="0" w:color="auto"/>
      </w:divBdr>
    </w:div>
    <w:div w:id="197357571">
      <w:bodyDiv w:val="1"/>
      <w:marLeft w:val="0"/>
      <w:marRight w:val="0"/>
      <w:marTop w:val="0"/>
      <w:marBottom w:val="0"/>
      <w:divBdr>
        <w:top w:val="none" w:sz="0" w:space="0" w:color="auto"/>
        <w:left w:val="none" w:sz="0" w:space="0" w:color="auto"/>
        <w:bottom w:val="none" w:sz="0" w:space="0" w:color="auto"/>
        <w:right w:val="none" w:sz="0" w:space="0" w:color="auto"/>
      </w:divBdr>
    </w:div>
    <w:div w:id="244413449">
      <w:bodyDiv w:val="1"/>
      <w:marLeft w:val="0"/>
      <w:marRight w:val="0"/>
      <w:marTop w:val="0"/>
      <w:marBottom w:val="0"/>
      <w:divBdr>
        <w:top w:val="none" w:sz="0" w:space="0" w:color="auto"/>
        <w:left w:val="none" w:sz="0" w:space="0" w:color="auto"/>
        <w:bottom w:val="none" w:sz="0" w:space="0" w:color="auto"/>
        <w:right w:val="none" w:sz="0" w:space="0" w:color="auto"/>
      </w:divBdr>
    </w:div>
    <w:div w:id="249699687">
      <w:bodyDiv w:val="1"/>
      <w:marLeft w:val="0"/>
      <w:marRight w:val="0"/>
      <w:marTop w:val="0"/>
      <w:marBottom w:val="0"/>
      <w:divBdr>
        <w:top w:val="none" w:sz="0" w:space="0" w:color="auto"/>
        <w:left w:val="none" w:sz="0" w:space="0" w:color="auto"/>
        <w:bottom w:val="none" w:sz="0" w:space="0" w:color="auto"/>
        <w:right w:val="none" w:sz="0" w:space="0" w:color="auto"/>
      </w:divBdr>
    </w:div>
    <w:div w:id="345138789">
      <w:bodyDiv w:val="1"/>
      <w:marLeft w:val="0"/>
      <w:marRight w:val="0"/>
      <w:marTop w:val="0"/>
      <w:marBottom w:val="0"/>
      <w:divBdr>
        <w:top w:val="none" w:sz="0" w:space="0" w:color="auto"/>
        <w:left w:val="none" w:sz="0" w:space="0" w:color="auto"/>
        <w:bottom w:val="none" w:sz="0" w:space="0" w:color="auto"/>
        <w:right w:val="none" w:sz="0" w:space="0" w:color="auto"/>
      </w:divBdr>
    </w:div>
    <w:div w:id="359084640">
      <w:bodyDiv w:val="1"/>
      <w:marLeft w:val="0"/>
      <w:marRight w:val="0"/>
      <w:marTop w:val="0"/>
      <w:marBottom w:val="0"/>
      <w:divBdr>
        <w:top w:val="none" w:sz="0" w:space="0" w:color="auto"/>
        <w:left w:val="none" w:sz="0" w:space="0" w:color="auto"/>
        <w:bottom w:val="none" w:sz="0" w:space="0" w:color="auto"/>
        <w:right w:val="none" w:sz="0" w:space="0" w:color="auto"/>
      </w:divBdr>
    </w:div>
    <w:div w:id="404568505">
      <w:bodyDiv w:val="1"/>
      <w:marLeft w:val="0"/>
      <w:marRight w:val="0"/>
      <w:marTop w:val="0"/>
      <w:marBottom w:val="0"/>
      <w:divBdr>
        <w:top w:val="none" w:sz="0" w:space="0" w:color="auto"/>
        <w:left w:val="none" w:sz="0" w:space="0" w:color="auto"/>
        <w:bottom w:val="none" w:sz="0" w:space="0" w:color="auto"/>
        <w:right w:val="none" w:sz="0" w:space="0" w:color="auto"/>
      </w:divBdr>
    </w:div>
    <w:div w:id="409815154">
      <w:bodyDiv w:val="1"/>
      <w:marLeft w:val="0"/>
      <w:marRight w:val="0"/>
      <w:marTop w:val="0"/>
      <w:marBottom w:val="0"/>
      <w:divBdr>
        <w:top w:val="none" w:sz="0" w:space="0" w:color="auto"/>
        <w:left w:val="none" w:sz="0" w:space="0" w:color="auto"/>
        <w:bottom w:val="none" w:sz="0" w:space="0" w:color="auto"/>
        <w:right w:val="none" w:sz="0" w:space="0" w:color="auto"/>
      </w:divBdr>
    </w:div>
    <w:div w:id="420684465">
      <w:bodyDiv w:val="1"/>
      <w:marLeft w:val="0"/>
      <w:marRight w:val="0"/>
      <w:marTop w:val="0"/>
      <w:marBottom w:val="0"/>
      <w:divBdr>
        <w:top w:val="none" w:sz="0" w:space="0" w:color="auto"/>
        <w:left w:val="none" w:sz="0" w:space="0" w:color="auto"/>
        <w:bottom w:val="none" w:sz="0" w:space="0" w:color="auto"/>
        <w:right w:val="none" w:sz="0" w:space="0" w:color="auto"/>
      </w:divBdr>
    </w:div>
    <w:div w:id="509493080">
      <w:bodyDiv w:val="1"/>
      <w:marLeft w:val="0"/>
      <w:marRight w:val="0"/>
      <w:marTop w:val="0"/>
      <w:marBottom w:val="0"/>
      <w:divBdr>
        <w:top w:val="none" w:sz="0" w:space="0" w:color="auto"/>
        <w:left w:val="none" w:sz="0" w:space="0" w:color="auto"/>
        <w:bottom w:val="none" w:sz="0" w:space="0" w:color="auto"/>
        <w:right w:val="none" w:sz="0" w:space="0" w:color="auto"/>
      </w:divBdr>
    </w:div>
    <w:div w:id="553391866">
      <w:bodyDiv w:val="1"/>
      <w:marLeft w:val="0"/>
      <w:marRight w:val="0"/>
      <w:marTop w:val="0"/>
      <w:marBottom w:val="0"/>
      <w:divBdr>
        <w:top w:val="none" w:sz="0" w:space="0" w:color="auto"/>
        <w:left w:val="none" w:sz="0" w:space="0" w:color="auto"/>
        <w:bottom w:val="none" w:sz="0" w:space="0" w:color="auto"/>
        <w:right w:val="none" w:sz="0" w:space="0" w:color="auto"/>
      </w:divBdr>
    </w:div>
    <w:div w:id="561330718">
      <w:bodyDiv w:val="1"/>
      <w:marLeft w:val="0"/>
      <w:marRight w:val="0"/>
      <w:marTop w:val="0"/>
      <w:marBottom w:val="0"/>
      <w:divBdr>
        <w:top w:val="none" w:sz="0" w:space="0" w:color="auto"/>
        <w:left w:val="none" w:sz="0" w:space="0" w:color="auto"/>
        <w:bottom w:val="none" w:sz="0" w:space="0" w:color="auto"/>
        <w:right w:val="none" w:sz="0" w:space="0" w:color="auto"/>
      </w:divBdr>
    </w:div>
    <w:div w:id="576204831">
      <w:bodyDiv w:val="1"/>
      <w:marLeft w:val="0"/>
      <w:marRight w:val="0"/>
      <w:marTop w:val="0"/>
      <w:marBottom w:val="0"/>
      <w:divBdr>
        <w:top w:val="none" w:sz="0" w:space="0" w:color="auto"/>
        <w:left w:val="none" w:sz="0" w:space="0" w:color="auto"/>
        <w:bottom w:val="none" w:sz="0" w:space="0" w:color="auto"/>
        <w:right w:val="none" w:sz="0" w:space="0" w:color="auto"/>
      </w:divBdr>
    </w:div>
    <w:div w:id="599220964">
      <w:bodyDiv w:val="1"/>
      <w:marLeft w:val="0"/>
      <w:marRight w:val="0"/>
      <w:marTop w:val="0"/>
      <w:marBottom w:val="0"/>
      <w:divBdr>
        <w:top w:val="none" w:sz="0" w:space="0" w:color="auto"/>
        <w:left w:val="none" w:sz="0" w:space="0" w:color="auto"/>
        <w:bottom w:val="none" w:sz="0" w:space="0" w:color="auto"/>
        <w:right w:val="none" w:sz="0" w:space="0" w:color="auto"/>
      </w:divBdr>
    </w:div>
    <w:div w:id="635070622">
      <w:bodyDiv w:val="1"/>
      <w:marLeft w:val="0"/>
      <w:marRight w:val="0"/>
      <w:marTop w:val="0"/>
      <w:marBottom w:val="0"/>
      <w:divBdr>
        <w:top w:val="none" w:sz="0" w:space="0" w:color="auto"/>
        <w:left w:val="none" w:sz="0" w:space="0" w:color="auto"/>
        <w:bottom w:val="none" w:sz="0" w:space="0" w:color="auto"/>
        <w:right w:val="none" w:sz="0" w:space="0" w:color="auto"/>
      </w:divBdr>
    </w:div>
    <w:div w:id="653607534">
      <w:bodyDiv w:val="1"/>
      <w:marLeft w:val="0"/>
      <w:marRight w:val="0"/>
      <w:marTop w:val="0"/>
      <w:marBottom w:val="0"/>
      <w:divBdr>
        <w:top w:val="none" w:sz="0" w:space="0" w:color="auto"/>
        <w:left w:val="none" w:sz="0" w:space="0" w:color="auto"/>
        <w:bottom w:val="none" w:sz="0" w:space="0" w:color="auto"/>
        <w:right w:val="none" w:sz="0" w:space="0" w:color="auto"/>
      </w:divBdr>
    </w:div>
    <w:div w:id="705985022">
      <w:bodyDiv w:val="1"/>
      <w:marLeft w:val="0"/>
      <w:marRight w:val="0"/>
      <w:marTop w:val="0"/>
      <w:marBottom w:val="0"/>
      <w:divBdr>
        <w:top w:val="none" w:sz="0" w:space="0" w:color="auto"/>
        <w:left w:val="none" w:sz="0" w:space="0" w:color="auto"/>
        <w:bottom w:val="none" w:sz="0" w:space="0" w:color="auto"/>
        <w:right w:val="none" w:sz="0" w:space="0" w:color="auto"/>
      </w:divBdr>
    </w:div>
    <w:div w:id="736636406">
      <w:bodyDiv w:val="1"/>
      <w:marLeft w:val="0"/>
      <w:marRight w:val="0"/>
      <w:marTop w:val="0"/>
      <w:marBottom w:val="0"/>
      <w:divBdr>
        <w:top w:val="none" w:sz="0" w:space="0" w:color="auto"/>
        <w:left w:val="none" w:sz="0" w:space="0" w:color="auto"/>
        <w:bottom w:val="none" w:sz="0" w:space="0" w:color="auto"/>
        <w:right w:val="none" w:sz="0" w:space="0" w:color="auto"/>
      </w:divBdr>
    </w:div>
    <w:div w:id="740176126">
      <w:bodyDiv w:val="1"/>
      <w:marLeft w:val="0"/>
      <w:marRight w:val="0"/>
      <w:marTop w:val="0"/>
      <w:marBottom w:val="0"/>
      <w:divBdr>
        <w:top w:val="none" w:sz="0" w:space="0" w:color="auto"/>
        <w:left w:val="none" w:sz="0" w:space="0" w:color="auto"/>
        <w:bottom w:val="none" w:sz="0" w:space="0" w:color="auto"/>
        <w:right w:val="none" w:sz="0" w:space="0" w:color="auto"/>
      </w:divBdr>
    </w:div>
    <w:div w:id="779684056">
      <w:bodyDiv w:val="1"/>
      <w:marLeft w:val="0"/>
      <w:marRight w:val="0"/>
      <w:marTop w:val="0"/>
      <w:marBottom w:val="0"/>
      <w:divBdr>
        <w:top w:val="none" w:sz="0" w:space="0" w:color="auto"/>
        <w:left w:val="none" w:sz="0" w:space="0" w:color="auto"/>
        <w:bottom w:val="none" w:sz="0" w:space="0" w:color="auto"/>
        <w:right w:val="none" w:sz="0" w:space="0" w:color="auto"/>
      </w:divBdr>
    </w:div>
    <w:div w:id="787696982">
      <w:bodyDiv w:val="1"/>
      <w:marLeft w:val="0"/>
      <w:marRight w:val="0"/>
      <w:marTop w:val="0"/>
      <w:marBottom w:val="0"/>
      <w:divBdr>
        <w:top w:val="none" w:sz="0" w:space="0" w:color="auto"/>
        <w:left w:val="none" w:sz="0" w:space="0" w:color="auto"/>
        <w:bottom w:val="none" w:sz="0" w:space="0" w:color="auto"/>
        <w:right w:val="none" w:sz="0" w:space="0" w:color="auto"/>
      </w:divBdr>
    </w:div>
    <w:div w:id="916744213">
      <w:bodyDiv w:val="1"/>
      <w:marLeft w:val="0"/>
      <w:marRight w:val="0"/>
      <w:marTop w:val="0"/>
      <w:marBottom w:val="0"/>
      <w:divBdr>
        <w:top w:val="none" w:sz="0" w:space="0" w:color="auto"/>
        <w:left w:val="none" w:sz="0" w:space="0" w:color="auto"/>
        <w:bottom w:val="none" w:sz="0" w:space="0" w:color="auto"/>
        <w:right w:val="none" w:sz="0" w:space="0" w:color="auto"/>
      </w:divBdr>
    </w:div>
    <w:div w:id="968169864">
      <w:bodyDiv w:val="1"/>
      <w:marLeft w:val="0"/>
      <w:marRight w:val="0"/>
      <w:marTop w:val="0"/>
      <w:marBottom w:val="0"/>
      <w:divBdr>
        <w:top w:val="none" w:sz="0" w:space="0" w:color="auto"/>
        <w:left w:val="none" w:sz="0" w:space="0" w:color="auto"/>
        <w:bottom w:val="none" w:sz="0" w:space="0" w:color="auto"/>
        <w:right w:val="none" w:sz="0" w:space="0" w:color="auto"/>
      </w:divBdr>
    </w:div>
    <w:div w:id="988244319">
      <w:bodyDiv w:val="1"/>
      <w:marLeft w:val="0"/>
      <w:marRight w:val="0"/>
      <w:marTop w:val="0"/>
      <w:marBottom w:val="0"/>
      <w:divBdr>
        <w:top w:val="none" w:sz="0" w:space="0" w:color="auto"/>
        <w:left w:val="none" w:sz="0" w:space="0" w:color="auto"/>
        <w:bottom w:val="none" w:sz="0" w:space="0" w:color="auto"/>
        <w:right w:val="none" w:sz="0" w:space="0" w:color="auto"/>
      </w:divBdr>
    </w:div>
    <w:div w:id="1019888699">
      <w:bodyDiv w:val="1"/>
      <w:marLeft w:val="0"/>
      <w:marRight w:val="0"/>
      <w:marTop w:val="0"/>
      <w:marBottom w:val="0"/>
      <w:divBdr>
        <w:top w:val="none" w:sz="0" w:space="0" w:color="auto"/>
        <w:left w:val="none" w:sz="0" w:space="0" w:color="auto"/>
        <w:bottom w:val="none" w:sz="0" w:space="0" w:color="auto"/>
        <w:right w:val="none" w:sz="0" w:space="0" w:color="auto"/>
      </w:divBdr>
    </w:div>
    <w:div w:id="1078281872">
      <w:bodyDiv w:val="1"/>
      <w:marLeft w:val="0"/>
      <w:marRight w:val="0"/>
      <w:marTop w:val="0"/>
      <w:marBottom w:val="0"/>
      <w:divBdr>
        <w:top w:val="none" w:sz="0" w:space="0" w:color="auto"/>
        <w:left w:val="none" w:sz="0" w:space="0" w:color="auto"/>
        <w:bottom w:val="none" w:sz="0" w:space="0" w:color="auto"/>
        <w:right w:val="none" w:sz="0" w:space="0" w:color="auto"/>
      </w:divBdr>
    </w:div>
    <w:div w:id="1083375738">
      <w:bodyDiv w:val="1"/>
      <w:marLeft w:val="0"/>
      <w:marRight w:val="0"/>
      <w:marTop w:val="0"/>
      <w:marBottom w:val="0"/>
      <w:divBdr>
        <w:top w:val="none" w:sz="0" w:space="0" w:color="auto"/>
        <w:left w:val="none" w:sz="0" w:space="0" w:color="auto"/>
        <w:bottom w:val="none" w:sz="0" w:space="0" w:color="auto"/>
        <w:right w:val="none" w:sz="0" w:space="0" w:color="auto"/>
      </w:divBdr>
    </w:div>
    <w:div w:id="1089496981">
      <w:bodyDiv w:val="1"/>
      <w:marLeft w:val="0"/>
      <w:marRight w:val="0"/>
      <w:marTop w:val="0"/>
      <w:marBottom w:val="0"/>
      <w:divBdr>
        <w:top w:val="none" w:sz="0" w:space="0" w:color="auto"/>
        <w:left w:val="none" w:sz="0" w:space="0" w:color="auto"/>
        <w:bottom w:val="none" w:sz="0" w:space="0" w:color="auto"/>
        <w:right w:val="none" w:sz="0" w:space="0" w:color="auto"/>
      </w:divBdr>
    </w:div>
    <w:div w:id="1097402469">
      <w:bodyDiv w:val="1"/>
      <w:marLeft w:val="0"/>
      <w:marRight w:val="0"/>
      <w:marTop w:val="0"/>
      <w:marBottom w:val="0"/>
      <w:divBdr>
        <w:top w:val="none" w:sz="0" w:space="0" w:color="auto"/>
        <w:left w:val="none" w:sz="0" w:space="0" w:color="auto"/>
        <w:bottom w:val="none" w:sz="0" w:space="0" w:color="auto"/>
        <w:right w:val="none" w:sz="0" w:space="0" w:color="auto"/>
      </w:divBdr>
    </w:div>
    <w:div w:id="1117721567">
      <w:bodyDiv w:val="1"/>
      <w:marLeft w:val="0"/>
      <w:marRight w:val="0"/>
      <w:marTop w:val="0"/>
      <w:marBottom w:val="0"/>
      <w:divBdr>
        <w:top w:val="none" w:sz="0" w:space="0" w:color="auto"/>
        <w:left w:val="none" w:sz="0" w:space="0" w:color="auto"/>
        <w:bottom w:val="none" w:sz="0" w:space="0" w:color="auto"/>
        <w:right w:val="none" w:sz="0" w:space="0" w:color="auto"/>
      </w:divBdr>
    </w:div>
    <w:div w:id="1125004918">
      <w:bodyDiv w:val="1"/>
      <w:marLeft w:val="0"/>
      <w:marRight w:val="0"/>
      <w:marTop w:val="0"/>
      <w:marBottom w:val="0"/>
      <w:divBdr>
        <w:top w:val="none" w:sz="0" w:space="0" w:color="auto"/>
        <w:left w:val="none" w:sz="0" w:space="0" w:color="auto"/>
        <w:bottom w:val="none" w:sz="0" w:space="0" w:color="auto"/>
        <w:right w:val="none" w:sz="0" w:space="0" w:color="auto"/>
      </w:divBdr>
    </w:div>
    <w:div w:id="1156142976">
      <w:bodyDiv w:val="1"/>
      <w:marLeft w:val="0"/>
      <w:marRight w:val="0"/>
      <w:marTop w:val="0"/>
      <w:marBottom w:val="0"/>
      <w:divBdr>
        <w:top w:val="none" w:sz="0" w:space="0" w:color="auto"/>
        <w:left w:val="none" w:sz="0" w:space="0" w:color="auto"/>
        <w:bottom w:val="none" w:sz="0" w:space="0" w:color="auto"/>
        <w:right w:val="none" w:sz="0" w:space="0" w:color="auto"/>
      </w:divBdr>
    </w:div>
    <w:div w:id="1157377698">
      <w:bodyDiv w:val="1"/>
      <w:marLeft w:val="0"/>
      <w:marRight w:val="0"/>
      <w:marTop w:val="0"/>
      <w:marBottom w:val="0"/>
      <w:divBdr>
        <w:top w:val="none" w:sz="0" w:space="0" w:color="auto"/>
        <w:left w:val="none" w:sz="0" w:space="0" w:color="auto"/>
        <w:bottom w:val="none" w:sz="0" w:space="0" w:color="auto"/>
        <w:right w:val="none" w:sz="0" w:space="0" w:color="auto"/>
      </w:divBdr>
    </w:div>
    <w:div w:id="1200817239">
      <w:bodyDiv w:val="1"/>
      <w:marLeft w:val="0"/>
      <w:marRight w:val="0"/>
      <w:marTop w:val="0"/>
      <w:marBottom w:val="0"/>
      <w:divBdr>
        <w:top w:val="none" w:sz="0" w:space="0" w:color="auto"/>
        <w:left w:val="none" w:sz="0" w:space="0" w:color="auto"/>
        <w:bottom w:val="none" w:sz="0" w:space="0" w:color="auto"/>
        <w:right w:val="none" w:sz="0" w:space="0" w:color="auto"/>
      </w:divBdr>
    </w:div>
    <w:div w:id="1225071108">
      <w:bodyDiv w:val="1"/>
      <w:marLeft w:val="0"/>
      <w:marRight w:val="0"/>
      <w:marTop w:val="0"/>
      <w:marBottom w:val="0"/>
      <w:divBdr>
        <w:top w:val="none" w:sz="0" w:space="0" w:color="auto"/>
        <w:left w:val="none" w:sz="0" w:space="0" w:color="auto"/>
        <w:bottom w:val="none" w:sz="0" w:space="0" w:color="auto"/>
        <w:right w:val="none" w:sz="0" w:space="0" w:color="auto"/>
      </w:divBdr>
    </w:div>
    <w:div w:id="1261791847">
      <w:bodyDiv w:val="1"/>
      <w:marLeft w:val="0"/>
      <w:marRight w:val="0"/>
      <w:marTop w:val="0"/>
      <w:marBottom w:val="0"/>
      <w:divBdr>
        <w:top w:val="none" w:sz="0" w:space="0" w:color="auto"/>
        <w:left w:val="none" w:sz="0" w:space="0" w:color="auto"/>
        <w:bottom w:val="none" w:sz="0" w:space="0" w:color="auto"/>
        <w:right w:val="none" w:sz="0" w:space="0" w:color="auto"/>
      </w:divBdr>
      <w:divsChild>
        <w:div w:id="53822991">
          <w:marLeft w:val="0"/>
          <w:marRight w:val="0"/>
          <w:marTop w:val="0"/>
          <w:marBottom w:val="0"/>
          <w:divBdr>
            <w:top w:val="none" w:sz="0" w:space="0" w:color="auto"/>
            <w:left w:val="none" w:sz="0" w:space="0" w:color="auto"/>
            <w:bottom w:val="none" w:sz="0" w:space="0" w:color="auto"/>
            <w:right w:val="none" w:sz="0" w:space="0" w:color="auto"/>
          </w:divBdr>
          <w:divsChild>
            <w:div w:id="2088725902">
              <w:marLeft w:val="0"/>
              <w:marRight w:val="0"/>
              <w:marTop w:val="0"/>
              <w:marBottom w:val="0"/>
              <w:divBdr>
                <w:top w:val="none" w:sz="0" w:space="0" w:color="auto"/>
                <w:left w:val="none" w:sz="0" w:space="0" w:color="auto"/>
                <w:bottom w:val="none" w:sz="0" w:space="0" w:color="auto"/>
                <w:right w:val="none" w:sz="0" w:space="0" w:color="auto"/>
              </w:divBdr>
              <w:divsChild>
                <w:div w:id="1847013633">
                  <w:marLeft w:val="0"/>
                  <w:marRight w:val="0"/>
                  <w:marTop w:val="0"/>
                  <w:marBottom w:val="0"/>
                  <w:divBdr>
                    <w:top w:val="none" w:sz="0" w:space="0" w:color="auto"/>
                    <w:left w:val="none" w:sz="0" w:space="0" w:color="auto"/>
                    <w:bottom w:val="none" w:sz="0" w:space="0" w:color="auto"/>
                    <w:right w:val="none" w:sz="0" w:space="0" w:color="auto"/>
                  </w:divBdr>
                  <w:divsChild>
                    <w:div w:id="593171864">
                      <w:marLeft w:val="0"/>
                      <w:marRight w:val="0"/>
                      <w:marTop w:val="0"/>
                      <w:marBottom w:val="0"/>
                      <w:divBdr>
                        <w:top w:val="none" w:sz="0" w:space="0" w:color="auto"/>
                        <w:left w:val="none" w:sz="0" w:space="0" w:color="auto"/>
                        <w:bottom w:val="none" w:sz="0" w:space="0" w:color="auto"/>
                        <w:right w:val="none" w:sz="0" w:space="0" w:color="auto"/>
                      </w:divBdr>
                      <w:divsChild>
                        <w:div w:id="537163058">
                          <w:marLeft w:val="0"/>
                          <w:marRight w:val="0"/>
                          <w:marTop w:val="0"/>
                          <w:marBottom w:val="0"/>
                          <w:divBdr>
                            <w:top w:val="none" w:sz="0" w:space="0" w:color="auto"/>
                            <w:left w:val="none" w:sz="0" w:space="0" w:color="auto"/>
                            <w:bottom w:val="none" w:sz="0" w:space="0" w:color="auto"/>
                            <w:right w:val="none" w:sz="0" w:space="0" w:color="auto"/>
                          </w:divBdr>
                          <w:divsChild>
                            <w:div w:id="1673752855">
                              <w:marLeft w:val="0"/>
                              <w:marRight w:val="0"/>
                              <w:marTop w:val="0"/>
                              <w:marBottom w:val="0"/>
                              <w:divBdr>
                                <w:top w:val="none" w:sz="0" w:space="0" w:color="auto"/>
                                <w:left w:val="none" w:sz="0" w:space="0" w:color="auto"/>
                                <w:bottom w:val="none" w:sz="0" w:space="0" w:color="auto"/>
                                <w:right w:val="none" w:sz="0" w:space="0" w:color="auto"/>
                              </w:divBdr>
                              <w:divsChild>
                                <w:div w:id="1709639920">
                                  <w:marLeft w:val="0"/>
                                  <w:marRight w:val="0"/>
                                  <w:marTop w:val="0"/>
                                  <w:marBottom w:val="0"/>
                                  <w:divBdr>
                                    <w:top w:val="none" w:sz="0" w:space="0" w:color="auto"/>
                                    <w:left w:val="none" w:sz="0" w:space="0" w:color="auto"/>
                                    <w:bottom w:val="none" w:sz="0" w:space="0" w:color="auto"/>
                                    <w:right w:val="none" w:sz="0" w:space="0" w:color="auto"/>
                                  </w:divBdr>
                                  <w:divsChild>
                                    <w:div w:id="17492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1475221">
      <w:bodyDiv w:val="1"/>
      <w:marLeft w:val="0"/>
      <w:marRight w:val="0"/>
      <w:marTop w:val="0"/>
      <w:marBottom w:val="0"/>
      <w:divBdr>
        <w:top w:val="none" w:sz="0" w:space="0" w:color="auto"/>
        <w:left w:val="none" w:sz="0" w:space="0" w:color="auto"/>
        <w:bottom w:val="none" w:sz="0" w:space="0" w:color="auto"/>
        <w:right w:val="none" w:sz="0" w:space="0" w:color="auto"/>
      </w:divBdr>
    </w:div>
    <w:div w:id="1276257822">
      <w:bodyDiv w:val="1"/>
      <w:marLeft w:val="0"/>
      <w:marRight w:val="0"/>
      <w:marTop w:val="0"/>
      <w:marBottom w:val="0"/>
      <w:divBdr>
        <w:top w:val="none" w:sz="0" w:space="0" w:color="auto"/>
        <w:left w:val="none" w:sz="0" w:space="0" w:color="auto"/>
        <w:bottom w:val="none" w:sz="0" w:space="0" w:color="auto"/>
        <w:right w:val="none" w:sz="0" w:space="0" w:color="auto"/>
      </w:divBdr>
    </w:div>
    <w:div w:id="1316883102">
      <w:bodyDiv w:val="1"/>
      <w:marLeft w:val="0"/>
      <w:marRight w:val="0"/>
      <w:marTop w:val="0"/>
      <w:marBottom w:val="0"/>
      <w:divBdr>
        <w:top w:val="none" w:sz="0" w:space="0" w:color="auto"/>
        <w:left w:val="none" w:sz="0" w:space="0" w:color="auto"/>
        <w:bottom w:val="none" w:sz="0" w:space="0" w:color="auto"/>
        <w:right w:val="none" w:sz="0" w:space="0" w:color="auto"/>
      </w:divBdr>
    </w:div>
    <w:div w:id="1324892786">
      <w:bodyDiv w:val="1"/>
      <w:marLeft w:val="0"/>
      <w:marRight w:val="0"/>
      <w:marTop w:val="0"/>
      <w:marBottom w:val="0"/>
      <w:divBdr>
        <w:top w:val="none" w:sz="0" w:space="0" w:color="auto"/>
        <w:left w:val="none" w:sz="0" w:space="0" w:color="auto"/>
        <w:bottom w:val="none" w:sz="0" w:space="0" w:color="auto"/>
        <w:right w:val="none" w:sz="0" w:space="0" w:color="auto"/>
      </w:divBdr>
    </w:div>
    <w:div w:id="1341738694">
      <w:bodyDiv w:val="1"/>
      <w:marLeft w:val="0"/>
      <w:marRight w:val="0"/>
      <w:marTop w:val="0"/>
      <w:marBottom w:val="0"/>
      <w:divBdr>
        <w:top w:val="none" w:sz="0" w:space="0" w:color="auto"/>
        <w:left w:val="none" w:sz="0" w:space="0" w:color="auto"/>
        <w:bottom w:val="none" w:sz="0" w:space="0" w:color="auto"/>
        <w:right w:val="none" w:sz="0" w:space="0" w:color="auto"/>
      </w:divBdr>
    </w:div>
    <w:div w:id="1394039547">
      <w:bodyDiv w:val="1"/>
      <w:marLeft w:val="0"/>
      <w:marRight w:val="0"/>
      <w:marTop w:val="0"/>
      <w:marBottom w:val="0"/>
      <w:divBdr>
        <w:top w:val="none" w:sz="0" w:space="0" w:color="auto"/>
        <w:left w:val="none" w:sz="0" w:space="0" w:color="auto"/>
        <w:bottom w:val="none" w:sz="0" w:space="0" w:color="auto"/>
        <w:right w:val="none" w:sz="0" w:space="0" w:color="auto"/>
      </w:divBdr>
    </w:div>
    <w:div w:id="1502350132">
      <w:bodyDiv w:val="1"/>
      <w:marLeft w:val="0"/>
      <w:marRight w:val="0"/>
      <w:marTop w:val="0"/>
      <w:marBottom w:val="0"/>
      <w:divBdr>
        <w:top w:val="none" w:sz="0" w:space="0" w:color="auto"/>
        <w:left w:val="none" w:sz="0" w:space="0" w:color="auto"/>
        <w:bottom w:val="none" w:sz="0" w:space="0" w:color="auto"/>
        <w:right w:val="none" w:sz="0" w:space="0" w:color="auto"/>
      </w:divBdr>
    </w:div>
    <w:div w:id="1569998100">
      <w:bodyDiv w:val="1"/>
      <w:marLeft w:val="0"/>
      <w:marRight w:val="0"/>
      <w:marTop w:val="0"/>
      <w:marBottom w:val="0"/>
      <w:divBdr>
        <w:top w:val="none" w:sz="0" w:space="0" w:color="auto"/>
        <w:left w:val="none" w:sz="0" w:space="0" w:color="auto"/>
        <w:bottom w:val="none" w:sz="0" w:space="0" w:color="auto"/>
        <w:right w:val="none" w:sz="0" w:space="0" w:color="auto"/>
      </w:divBdr>
    </w:div>
    <w:div w:id="1576821598">
      <w:bodyDiv w:val="1"/>
      <w:marLeft w:val="0"/>
      <w:marRight w:val="0"/>
      <w:marTop w:val="0"/>
      <w:marBottom w:val="0"/>
      <w:divBdr>
        <w:top w:val="none" w:sz="0" w:space="0" w:color="auto"/>
        <w:left w:val="none" w:sz="0" w:space="0" w:color="auto"/>
        <w:bottom w:val="none" w:sz="0" w:space="0" w:color="auto"/>
        <w:right w:val="none" w:sz="0" w:space="0" w:color="auto"/>
      </w:divBdr>
    </w:div>
    <w:div w:id="1582056373">
      <w:bodyDiv w:val="1"/>
      <w:marLeft w:val="0"/>
      <w:marRight w:val="0"/>
      <w:marTop w:val="0"/>
      <w:marBottom w:val="0"/>
      <w:divBdr>
        <w:top w:val="none" w:sz="0" w:space="0" w:color="auto"/>
        <w:left w:val="none" w:sz="0" w:space="0" w:color="auto"/>
        <w:bottom w:val="none" w:sz="0" w:space="0" w:color="auto"/>
        <w:right w:val="none" w:sz="0" w:space="0" w:color="auto"/>
      </w:divBdr>
    </w:div>
    <w:div w:id="1610769670">
      <w:bodyDiv w:val="1"/>
      <w:marLeft w:val="0"/>
      <w:marRight w:val="0"/>
      <w:marTop w:val="0"/>
      <w:marBottom w:val="0"/>
      <w:divBdr>
        <w:top w:val="none" w:sz="0" w:space="0" w:color="auto"/>
        <w:left w:val="none" w:sz="0" w:space="0" w:color="auto"/>
        <w:bottom w:val="none" w:sz="0" w:space="0" w:color="auto"/>
        <w:right w:val="none" w:sz="0" w:space="0" w:color="auto"/>
      </w:divBdr>
    </w:div>
    <w:div w:id="1623268237">
      <w:bodyDiv w:val="1"/>
      <w:marLeft w:val="0"/>
      <w:marRight w:val="0"/>
      <w:marTop w:val="0"/>
      <w:marBottom w:val="0"/>
      <w:divBdr>
        <w:top w:val="none" w:sz="0" w:space="0" w:color="auto"/>
        <w:left w:val="none" w:sz="0" w:space="0" w:color="auto"/>
        <w:bottom w:val="none" w:sz="0" w:space="0" w:color="auto"/>
        <w:right w:val="none" w:sz="0" w:space="0" w:color="auto"/>
      </w:divBdr>
    </w:div>
    <w:div w:id="1641765475">
      <w:bodyDiv w:val="1"/>
      <w:marLeft w:val="0"/>
      <w:marRight w:val="0"/>
      <w:marTop w:val="0"/>
      <w:marBottom w:val="0"/>
      <w:divBdr>
        <w:top w:val="none" w:sz="0" w:space="0" w:color="auto"/>
        <w:left w:val="none" w:sz="0" w:space="0" w:color="auto"/>
        <w:bottom w:val="none" w:sz="0" w:space="0" w:color="auto"/>
        <w:right w:val="none" w:sz="0" w:space="0" w:color="auto"/>
      </w:divBdr>
    </w:div>
    <w:div w:id="1653559055">
      <w:bodyDiv w:val="1"/>
      <w:marLeft w:val="0"/>
      <w:marRight w:val="0"/>
      <w:marTop w:val="0"/>
      <w:marBottom w:val="0"/>
      <w:divBdr>
        <w:top w:val="none" w:sz="0" w:space="0" w:color="auto"/>
        <w:left w:val="none" w:sz="0" w:space="0" w:color="auto"/>
        <w:bottom w:val="none" w:sz="0" w:space="0" w:color="auto"/>
        <w:right w:val="none" w:sz="0" w:space="0" w:color="auto"/>
      </w:divBdr>
    </w:div>
    <w:div w:id="1713263886">
      <w:bodyDiv w:val="1"/>
      <w:marLeft w:val="0"/>
      <w:marRight w:val="0"/>
      <w:marTop w:val="0"/>
      <w:marBottom w:val="0"/>
      <w:divBdr>
        <w:top w:val="none" w:sz="0" w:space="0" w:color="auto"/>
        <w:left w:val="none" w:sz="0" w:space="0" w:color="auto"/>
        <w:bottom w:val="none" w:sz="0" w:space="0" w:color="auto"/>
        <w:right w:val="none" w:sz="0" w:space="0" w:color="auto"/>
      </w:divBdr>
    </w:div>
    <w:div w:id="1947761302">
      <w:bodyDiv w:val="1"/>
      <w:marLeft w:val="0"/>
      <w:marRight w:val="0"/>
      <w:marTop w:val="0"/>
      <w:marBottom w:val="0"/>
      <w:divBdr>
        <w:top w:val="none" w:sz="0" w:space="0" w:color="auto"/>
        <w:left w:val="none" w:sz="0" w:space="0" w:color="auto"/>
        <w:bottom w:val="none" w:sz="0" w:space="0" w:color="auto"/>
        <w:right w:val="none" w:sz="0" w:space="0" w:color="auto"/>
      </w:divBdr>
    </w:div>
    <w:div w:id="2050378595">
      <w:bodyDiv w:val="1"/>
      <w:marLeft w:val="0"/>
      <w:marRight w:val="0"/>
      <w:marTop w:val="0"/>
      <w:marBottom w:val="0"/>
      <w:divBdr>
        <w:top w:val="none" w:sz="0" w:space="0" w:color="auto"/>
        <w:left w:val="none" w:sz="0" w:space="0" w:color="auto"/>
        <w:bottom w:val="none" w:sz="0" w:space="0" w:color="auto"/>
        <w:right w:val="none" w:sz="0" w:space="0" w:color="auto"/>
      </w:divBdr>
    </w:div>
    <w:div w:id="205766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info@olympaudit.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C2B3F-DBE4-4B9B-92E1-97602C563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36</Pages>
  <Words>10042</Words>
  <Characters>54232</Characters>
  <Application>Microsoft Office Word</Application>
  <DocSecurity>0</DocSecurity>
  <Lines>451</Lines>
  <Paragraphs>128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t.dimolenis</dc:creator>
  <cp:lastModifiedBy>Dimitris Pappas</cp:lastModifiedBy>
  <cp:revision>11</cp:revision>
  <cp:lastPrinted>2016-10-10T10:42:00Z</cp:lastPrinted>
  <dcterms:created xsi:type="dcterms:W3CDTF">2017-10-12T08:38:00Z</dcterms:created>
  <dcterms:modified xsi:type="dcterms:W3CDTF">2018-10-02T11:03:00Z</dcterms:modified>
</cp:coreProperties>
</file>