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39C" w:rsidRDefault="00F30685" w:rsidP="00BA039C">
      <w:pPr>
        <w:tabs>
          <w:tab w:val="left" w:pos="954"/>
        </w:tabs>
        <w:jc w:val="both"/>
        <w:rPr>
          <w:rFonts w:ascii="Tahoma" w:hAnsi="Tahoma" w:cs="Tahoma"/>
          <w:b/>
          <w:bCs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0" distR="114935" simplePos="0" relativeHeight="251658240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ge">
                  <wp:posOffset>438150</wp:posOffset>
                </wp:positionV>
                <wp:extent cx="6210300" cy="1943100"/>
                <wp:effectExtent l="3810" t="0" r="5715" b="0"/>
                <wp:wrapSquare wrapText="larges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1943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039C" w:rsidRDefault="00BA039C" w:rsidP="00BA039C">
                            <w:pPr>
                              <w:pStyle w:val="1"/>
                              <w:tabs>
                                <w:tab w:val="clear" w:pos="0"/>
                                <w:tab w:val="num" w:pos="432"/>
                              </w:tabs>
                              <w:jc w:val="left"/>
                              <w:rPr>
                                <w:rFonts w:ascii="Tahoma" w:hAnsi="Tahoma" w:cs="Tahoma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el-GR"/>
                              </w:rPr>
                              <w:drawing>
                                <wp:inline distT="0" distB="0" distL="0" distR="0">
                                  <wp:extent cx="647700" cy="723900"/>
                                  <wp:effectExtent l="19050" t="0" r="0" b="0"/>
                                  <wp:docPr id="7" name="Εικόνα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>
                                              <a:alpha val="0"/>
                                            </a:srgbClr>
                                          </a:solidFill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A039C" w:rsidRDefault="00BA039C" w:rsidP="00BA039C">
                            <w:pPr>
                              <w:pStyle w:val="1"/>
                              <w:tabs>
                                <w:tab w:val="clear" w:pos="0"/>
                              </w:tabs>
                              <w:ind w:left="0" w:firstLine="0"/>
                              <w:jc w:val="left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 w:rsidRPr="0047562B"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ΕΛΛΗΝΙΚΗ ΔΗΜΟΚΡΑΤΙΑ</w:t>
                            </w:r>
                          </w:p>
                          <w:p w:rsidR="00BA039C" w:rsidRPr="00C6549D" w:rsidRDefault="00BA039C" w:rsidP="00BA039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ΔΗΜΟΣ ΜΟΣΧΑΤΟΥ - ΤΑΥΡ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lang w:val="en-US"/>
                              </w:rPr>
                              <w:t>OY</w:t>
                            </w:r>
                          </w:p>
                          <w:tbl>
                            <w:tblPr>
                              <w:tblW w:w="9890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08"/>
                              <w:gridCol w:w="4713"/>
                              <w:gridCol w:w="108"/>
                              <w:gridCol w:w="459"/>
                              <w:gridCol w:w="108"/>
                              <w:gridCol w:w="1309"/>
                              <w:gridCol w:w="108"/>
                              <w:gridCol w:w="2775"/>
                              <w:gridCol w:w="94"/>
                              <w:gridCol w:w="14"/>
                              <w:gridCol w:w="94"/>
                            </w:tblGrid>
                            <w:tr w:rsidR="00BA039C">
                              <w:trPr>
                                <w:gridAfter w:val="2"/>
                                <w:wAfter w:w="108" w:type="dxa"/>
                                <w:cantSplit/>
                                <w:trHeight w:val="388"/>
                              </w:trPr>
                              <w:tc>
                                <w:tcPr>
                                  <w:tcW w:w="482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A039C" w:rsidRPr="00AC13FE" w:rsidRDefault="00BA039C" w:rsidP="00C6549D">
                                  <w:pPr>
                                    <w:pBdr>
                                      <w:bottom w:val="single" w:sz="6" w:space="1" w:color="auto"/>
                                    </w:pBdr>
                                  </w:pPr>
                                </w:p>
                                <w:p w:rsidR="00BA039C" w:rsidRPr="003D2980" w:rsidRDefault="00BA039C" w:rsidP="00C6549D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D2980">
                                    <w:rPr>
                                      <w:rFonts w:ascii="Times New Roman" w:hAnsi="Times New Roman" w:cs="Times New Roman"/>
                                      <w:bCs/>
                                    </w:rPr>
                                    <w:t>ΕΠΙΤΡΟΠΗ ΤΟΥ ΑΡΘΡΟΥ 221 ΤΟΥ 4412/2016 ΔΙΕΝΕΡΓΕΙΑΣ ΔΙΑΓΩΝΙΣΜΩΝ ΠΡΟΜΗΘΕΙΩΝ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A039C" w:rsidRPr="00C6549D" w:rsidRDefault="00BA039C" w:rsidP="00B00147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BA039C" w:rsidRPr="00C6549D" w:rsidRDefault="00BA039C" w:rsidP="00B00147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BA039C" w:rsidRPr="00C6549D" w:rsidRDefault="00BA039C" w:rsidP="00B00147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A039C" w:rsidRDefault="00BA039C" w:rsidP="002464DC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BA039C" w:rsidRDefault="00BA039C" w:rsidP="002464DC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BA039C" w:rsidRDefault="00BA039C" w:rsidP="002464DC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BA039C" w:rsidRDefault="00BA039C" w:rsidP="002464DC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BA039C" w:rsidRDefault="00BA039C" w:rsidP="002464DC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BA039C" w:rsidRDefault="00BA039C" w:rsidP="002464DC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BA039C">
                              <w:trPr>
                                <w:gridAfter w:val="3"/>
                                <w:wAfter w:w="202" w:type="dxa"/>
                              </w:trPr>
                              <w:tc>
                                <w:tcPr>
                                  <w:tcW w:w="482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A039C" w:rsidRDefault="00BA039C" w:rsidP="00B00147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</w:rPr>
                                    <w:t>Κοραή 36 &amp; Αγ. Γερασίμου - Τ.Κ.183.45</w:t>
                                  </w:r>
                                </w:p>
                                <w:p w:rsidR="00BA039C" w:rsidRDefault="00BA039C" w:rsidP="00B00147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</w:rPr>
                                    <w:t>Τηλ.</w:t>
                                  </w:r>
                                  <w:r>
                                    <w:rPr>
                                      <w:rFonts w:ascii="Tahoma" w:hAnsi="Tahoma" w:cs="Tahoma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 w:hAnsi="Tahoma" w:cs="Tahoma"/>
                                    </w:rPr>
                                    <w:t xml:space="preserve">Κέντρο: 213-2019600 </w:t>
                                  </w:r>
                                  <w:r>
                                    <w:rPr>
                                      <w:rFonts w:ascii="Tahoma" w:hAnsi="Tahoma" w:cs="Tahoma"/>
                                      <w:lang w:val="en-US"/>
                                    </w:rPr>
                                    <w:t>FAX</w:t>
                                  </w:r>
                                  <w:r>
                                    <w:rPr>
                                      <w:rFonts w:ascii="Tahoma" w:hAnsi="Tahoma" w:cs="Tahoma"/>
                                    </w:rPr>
                                    <w:t xml:space="preserve"> 210- 9416154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A039C" w:rsidRDefault="00BA039C" w:rsidP="00B00147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0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A039C" w:rsidRDefault="00BA039C" w:rsidP="002464DC">
                                  <w:pPr>
                                    <w:pStyle w:val="4"/>
                                    <w:tabs>
                                      <w:tab w:val="clear" w:pos="0"/>
                                      <w:tab w:val="num" w:pos="864"/>
                                    </w:tabs>
                                    <w:rPr>
                                      <w:rFonts w:ascii="Tahoma" w:hAnsi="Tahoma" w:cs="Tahoma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BA039C">
                              <w:trPr>
                                <w:gridAfter w:val="3"/>
                                <w:wAfter w:w="202" w:type="dxa"/>
                                <w:trHeight w:val="438"/>
                              </w:trPr>
                              <w:tc>
                                <w:tcPr>
                                  <w:tcW w:w="4821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A039C" w:rsidRDefault="00BA039C" w:rsidP="002464DC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</w:rPr>
                                    <w:t>Κοραή 36 &amp; Αγ. Γερασίμου - Τ.Κ.183.45</w:t>
                                  </w:r>
                                </w:p>
                                <w:p w:rsidR="00BA039C" w:rsidRDefault="00BA039C" w:rsidP="002464DC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</w:rPr>
                                    <w:t>Τηλ.</w:t>
                                  </w:r>
                                  <w:r>
                                    <w:rPr>
                                      <w:rFonts w:ascii="Tahoma" w:hAnsi="Tahoma" w:cs="Tahoma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 w:hAnsi="Tahoma" w:cs="Tahoma"/>
                                    </w:rPr>
                                    <w:t xml:space="preserve">Κέντρο: 213-2019600 </w:t>
                                  </w:r>
                                  <w:r>
                                    <w:rPr>
                                      <w:rFonts w:ascii="Tahoma" w:hAnsi="Tahoma" w:cs="Tahoma"/>
                                      <w:lang w:val="en-US"/>
                                    </w:rPr>
                                    <w:t>FAX</w:t>
                                  </w:r>
                                  <w:r>
                                    <w:rPr>
                                      <w:rFonts w:ascii="Tahoma" w:hAnsi="Tahoma" w:cs="Tahoma"/>
                                    </w:rPr>
                                    <w:t xml:space="preserve"> 210- 9416154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A039C" w:rsidRDefault="00BA039C" w:rsidP="002464DC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0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A039C" w:rsidRDefault="00BA039C" w:rsidP="002464DC">
                                  <w:pPr>
                                    <w:pStyle w:val="a3"/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</w:tr>
                            <w:tr w:rsidR="00BA039C">
                              <w:trPr>
                                <w:gridBefore w:val="1"/>
                                <w:wBefore w:w="108" w:type="dxa"/>
                                <w:cantSplit/>
                                <w:trHeight w:val="388"/>
                              </w:trPr>
                              <w:tc>
                                <w:tcPr>
                                  <w:tcW w:w="4821" w:type="dxa"/>
                                  <w:gridSpan w:val="2"/>
                                  <w:shd w:val="clear" w:color="auto" w:fill="auto"/>
                                </w:tcPr>
                                <w:p w:rsidR="00BA039C" w:rsidRDefault="00BA039C">
                                  <w:pPr>
                                    <w:pStyle w:val="1"/>
                                    <w:snapToGrid w:val="0"/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BA039C" w:rsidRDefault="00BA039C">
                                  <w:pPr>
                                    <w:pStyle w:val="1"/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sz w:val="24"/>
                                      <w:szCs w:val="24"/>
                                    </w:rPr>
                                    <w:t>ΕΛΛΗΝΙΚΗ ΔΗΜΟΚΡΑΤΙΑ</w:t>
                                  </w:r>
                                </w:p>
                                <w:p w:rsidR="00BA039C" w:rsidRDefault="00BA039C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b/>
                                      <w:bCs/>
                                    </w:rPr>
                                    <w:t>ΔΗΜΟΣ ΜΟΣΧΑΤΟΥ - ΤΑΥΡΟΥ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gridSpan w:val="4"/>
                                  <w:shd w:val="clear" w:color="auto" w:fill="auto"/>
                                </w:tcPr>
                                <w:p w:rsidR="00BA039C" w:rsidRDefault="00BA039C">
                                  <w:pPr>
                                    <w:snapToGrid w:val="0"/>
                                    <w:jc w:val="both"/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7" w:type="dxa"/>
                                  <w:gridSpan w:val="4"/>
                                  <w:shd w:val="clear" w:color="auto" w:fill="auto"/>
                                </w:tcPr>
                                <w:p w:rsidR="00BA039C" w:rsidRDefault="00BA039C">
                                  <w:pPr>
                                    <w:snapToGrid w:val="0"/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BA039C" w:rsidRDefault="00BA039C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BA039C" w:rsidRDefault="00BA039C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BA039C" w:rsidRDefault="00BA039C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BA039C" w:rsidRDefault="00BA039C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  <w:p w:rsidR="00BA039C" w:rsidRDefault="00BA039C">
                                  <w:pPr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BA039C">
                              <w:tblPrEx>
                                <w:tblCellMar>
                                  <w:left w:w="0" w:type="dxa"/>
                                  <w:right w:w="0" w:type="dxa"/>
                                </w:tblCellMar>
                              </w:tblPrEx>
                              <w:trPr>
                                <w:gridBefore w:val="1"/>
                                <w:wBefore w:w="108" w:type="dxa"/>
                              </w:trPr>
                              <w:tc>
                                <w:tcPr>
                                  <w:tcW w:w="4821" w:type="dxa"/>
                                  <w:gridSpan w:val="2"/>
                                  <w:shd w:val="clear" w:color="auto" w:fill="auto"/>
                                </w:tcPr>
                                <w:p w:rsidR="00BA039C" w:rsidRDefault="00BA039C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shd w:val="clear" w:color="auto" w:fill="auto"/>
                                </w:tcPr>
                                <w:p w:rsidR="00BA039C" w:rsidRDefault="00BA039C">
                                  <w:pPr>
                                    <w:snapToGrid w:val="0"/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0" w:type="dxa"/>
                                  <w:gridSpan w:val="5"/>
                                  <w:shd w:val="clear" w:color="auto" w:fill="auto"/>
                                </w:tcPr>
                                <w:p w:rsidR="00BA039C" w:rsidRDefault="00BA039C">
                                  <w:pPr>
                                    <w:pStyle w:val="4"/>
                                    <w:snapToGrid w:val="0"/>
                                    <w:rPr>
                                      <w:rFonts w:ascii="Tahoma" w:hAnsi="Tahoma" w:cs="Tahoma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shd w:val="clear" w:color="auto" w:fill="auto"/>
                                </w:tcPr>
                                <w:p w:rsidR="00BA039C" w:rsidRDefault="00BA039C">
                                  <w:pPr>
                                    <w:snapToGrid w:val="0"/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</w:tr>
                            <w:tr w:rsidR="00BA039C">
                              <w:tblPrEx>
                                <w:tblCellMar>
                                  <w:left w:w="0" w:type="dxa"/>
                                  <w:right w:w="0" w:type="dxa"/>
                                </w:tblCellMar>
                              </w:tblPrEx>
                              <w:trPr>
                                <w:gridBefore w:val="1"/>
                                <w:wBefore w:w="108" w:type="dxa"/>
                                <w:trHeight w:val="438"/>
                              </w:trPr>
                              <w:tc>
                                <w:tcPr>
                                  <w:tcW w:w="4821" w:type="dxa"/>
                                  <w:gridSpan w:val="2"/>
                                  <w:shd w:val="clear" w:color="auto" w:fill="auto"/>
                                </w:tcPr>
                                <w:p w:rsidR="00BA039C" w:rsidRDefault="00BA039C">
                                  <w:pPr>
                                    <w:snapToGrid w:val="0"/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</w:rPr>
                                    <w:t>Κοραή 36 &amp; Αγ. Γερασίμου - Τ.Κ.183.45</w:t>
                                  </w:r>
                                </w:p>
                                <w:p w:rsidR="00BA039C" w:rsidRDefault="00BA039C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</w:rPr>
                                    <w:t xml:space="preserve">Τηλ. Κέντρο: 213-2019600  </w:t>
                                  </w:r>
                                  <w:r>
                                    <w:rPr>
                                      <w:rFonts w:ascii="Tahoma" w:hAnsi="Tahoma" w:cs="Tahoma"/>
                                      <w:lang w:val="en-US"/>
                                    </w:rPr>
                                    <w:t>FAX</w:t>
                                  </w:r>
                                  <w:r>
                                    <w:rPr>
                                      <w:rFonts w:ascii="Tahoma" w:hAnsi="Tahoma" w:cs="Tahoma"/>
                                    </w:rPr>
                                    <w:t xml:space="preserve"> 210- 9416154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shd w:val="clear" w:color="auto" w:fill="auto"/>
                                </w:tcPr>
                                <w:p w:rsidR="00BA039C" w:rsidRDefault="00BA039C">
                                  <w:pPr>
                                    <w:snapToGrid w:val="0"/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0" w:type="dxa"/>
                                  <w:gridSpan w:val="5"/>
                                  <w:shd w:val="clear" w:color="auto" w:fill="auto"/>
                                </w:tcPr>
                                <w:p w:rsidR="00BA039C" w:rsidRDefault="00BA039C">
                                  <w:pPr>
                                    <w:pStyle w:val="a3"/>
                                    <w:snapToGrid w:val="0"/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" w:type="dxa"/>
                                  <w:shd w:val="clear" w:color="auto" w:fill="auto"/>
                                </w:tcPr>
                                <w:p w:rsidR="00BA039C" w:rsidRDefault="00BA039C">
                                  <w:pPr>
                                    <w:snapToGrid w:val="0"/>
                                    <w:rPr>
                                      <w:rFonts w:ascii="Tahoma" w:hAnsi="Tahoma" w:cs="Tahoma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A039C" w:rsidRDefault="00BA039C" w:rsidP="00BA039C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34.5pt;width:489pt;height:153pt;z-index:251658240;visibility:visible;mso-wrap-style:square;mso-width-percent:0;mso-height-percent:0;mso-wrap-distance-left:0;mso-wrap-distance-top:0;mso-wrap-distance-right:9.05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" stroked="f">
                <v:fill opacity="0"/>
                <v:textbox inset="0,0,0,0">
                  <w:txbxContent>
                    <w:p w:rsidR="00BA039C" w:rsidRDefault="00BA039C" w:rsidP="00BA039C">
                      <w:pPr>
                        <w:pStyle w:val="1"/>
                        <w:tabs>
                          <w:tab w:val="clear" w:pos="0"/>
                          <w:tab w:val="num" w:pos="432"/>
                        </w:tabs>
                        <w:jc w:val="left"/>
                        <w:rPr>
                          <w:rFonts w:ascii="Tahoma" w:hAnsi="Tahoma" w:cs="Tahoma"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eastAsia="el-GR"/>
                        </w:rPr>
                        <w:drawing>
                          <wp:inline distT="0" distB="0" distL="0" distR="0">
                            <wp:extent cx="647700" cy="723900"/>
                            <wp:effectExtent l="19050" t="0" r="0" b="0"/>
                            <wp:docPr id="7" name="Εικόνα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239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>
                                        <a:alpha val="0"/>
                                      </a:srgbClr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A039C" w:rsidRDefault="00BA039C" w:rsidP="00BA039C">
                      <w:pPr>
                        <w:pStyle w:val="1"/>
                        <w:tabs>
                          <w:tab w:val="clear" w:pos="0"/>
                        </w:tabs>
                        <w:ind w:left="0" w:firstLine="0"/>
                        <w:jc w:val="left"/>
                        <w:rPr>
                          <w:rFonts w:ascii="Tahoma" w:hAnsi="Tahoma" w:cs="Tahoma"/>
                          <w:sz w:val="24"/>
                          <w:szCs w:val="24"/>
                        </w:rPr>
                      </w:pPr>
                      <w:r w:rsidRPr="0047562B">
                        <w:rPr>
                          <w:rFonts w:ascii="Tahoma" w:hAnsi="Tahoma" w:cs="Tahoma"/>
                          <w:sz w:val="24"/>
                          <w:szCs w:val="24"/>
                        </w:rPr>
                        <w:t>ΕΛΛΗΝΙΚΗ ΔΗΜΟΚΡΑΤΙΑ</w:t>
                      </w:r>
                    </w:p>
                    <w:p w:rsidR="00BA039C" w:rsidRPr="00C6549D" w:rsidRDefault="00BA039C" w:rsidP="00BA039C">
                      <w:pPr>
                        <w:rPr>
                          <w:lang w:val="en-US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</w:rPr>
                        <w:t>ΔΗΜΟΣ ΜΟΣΧΑΤΟΥ - ΤΑΥΡ</w:t>
                      </w:r>
                      <w:r>
                        <w:rPr>
                          <w:rFonts w:ascii="Tahoma" w:hAnsi="Tahoma" w:cs="Tahoma"/>
                          <w:b/>
                          <w:bCs/>
                          <w:lang w:val="en-US"/>
                        </w:rPr>
                        <w:t>OY</w:t>
                      </w:r>
                    </w:p>
                    <w:tbl>
                      <w:tblPr>
                        <w:tblW w:w="9890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08"/>
                        <w:gridCol w:w="4713"/>
                        <w:gridCol w:w="108"/>
                        <w:gridCol w:w="459"/>
                        <w:gridCol w:w="108"/>
                        <w:gridCol w:w="1309"/>
                        <w:gridCol w:w="108"/>
                        <w:gridCol w:w="2775"/>
                        <w:gridCol w:w="94"/>
                        <w:gridCol w:w="14"/>
                        <w:gridCol w:w="94"/>
                      </w:tblGrid>
                      <w:tr w:rsidR="00BA039C">
                        <w:trPr>
                          <w:gridAfter w:val="2"/>
                          <w:wAfter w:w="108" w:type="dxa"/>
                          <w:cantSplit/>
                          <w:trHeight w:val="388"/>
                        </w:trPr>
                        <w:tc>
                          <w:tcPr>
                            <w:tcW w:w="482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A039C" w:rsidRPr="00AC13FE" w:rsidRDefault="00BA039C" w:rsidP="00C6549D">
                            <w:pPr>
                              <w:pBdr>
                                <w:bottom w:val="single" w:sz="6" w:space="1" w:color="auto"/>
                              </w:pBdr>
                            </w:pPr>
                          </w:p>
                          <w:p w:rsidR="00BA039C" w:rsidRPr="003D2980" w:rsidRDefault="00BA039C" w:rsidP="00C6549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D2980">
                              <w:rPr>
                                <w:rFonts w:ascii="Times New Roman" w:hAnsi="Times New Roman" w:cs="Times New Roman"/>
                                <w:bCs/>
                              </w:rPr>
                              <w:t>ΕΠΙΤΡΟΠΗ ΤΟΥ ΑΡΘΡΟΥ 221 ΤΟΥ 4412/2016 ΔΙΕΝΕΡΓΕΙΑΣ ΔΙΑΓΩΝΙΣΜΩΝ ΠΡΟΜΗΘΕΙΩΝ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A039C" w:rsidRPr="00C6549D" w:rsidRDefault="00BA039C" w:rsidP="00B00147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BA039C" w:rsidRPr="00C6549D" w:rsidRDefault="00BA039C" w:rsidP="00B00147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BA039C" w:rsidRPr="00C6549D" w:rsidRDefault="00BA039C" w:rsidP="00B00147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A039C" w:rsidRDefault="00BA039C" w:rsidP="002464DC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BA039C" w:rsidRDefault="00BA039C" w:rsidP="002464DC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BA039C" w:rsidRDefault="00BA039C" w:rsidP="002464DC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BA039C" w:rsidRDefault="00BA039C" w:rsidP="002464DC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BA039C" w:rsidRDefault="00BA039C" w:rsidP="002464DC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BA039C" w:rsidRDefault="00BA039C" w:rsidP="002464DC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</w:p>
                        </w:tc>
                      </w:tr>
                      <w:tr w:rsidR="00BA039C">
                        <w:trPr>
                          <w:gridAfter w:val="3"/>
                          <w:wAfter w:w="202" w:type="dxa"/>
                        </w:trPr>
                        <w:tc>
                          <w:tcPr>
                            <w:tcW w:w="482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A039C" w:rsidRDefault="00BA039C" w:rsidP="00B00147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Κοραή 36 &amp; Αγ. Γερασίμου - Τ.Κ.183.45</w:t>
                            </w:r>
                          </w:p>
                          <w:p w:rsidR="00BA039C" w:rsidRDefault="00BA039C" w:rsidP="00B00147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Τηλ.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Κέντρο: 213-2019600 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FAX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 210- 9416154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A039C" w:rsidRDefault="00BA039C" w:rsidP="00B00147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  <w:tc>
                          <w:tcPr>
                            <w:tcW w:w="4300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A039C" w:rsidRDefault="00BA039C" w:rsidP="002464DC">
                            <w:pPr>
                              <w:pStyle w:val="4"/>
                              <w:tabs>
                                <w:tab w:val="clear" w:pos="0"/>
                                <w:tab w:val="num" w:pos="864"/>
                              </w:tabs>
                              <w:rPr>
                                <w:rFonts w:ascii="Tahoma" w:hAnsi="Tahoma" w:cs="Tahoma"/>
                                <w:lang w:val="el-GR"/>
                              </w:rPr>
                            </w:pPr>
                          </w:p>
                        </w:tc>
                      </w:tr>
                      <w:tr w:rsidR="00BA039C">
                        <w:trPr>
                          <w:gridAfter w:val="3"/>
                          <w:wAfter w:w="202" w:type="dxa"/>
                          <w:trHeight w:val="438"/>
                        </w:trPr>
                        <w:tc>
                          <w:tcPr>
                            <w:tcW w:w="4821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A039C" w:rsidRDefault="00BA039C" w:rsidP="002464DC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Κοραή 36 &amp; Αγ. Γερασίμου - Τ.Κ.183.45</w:t>
                            </w:r>
                          </w:p>
                          <w:p w:rsidR="00BA039C" w:rsidRDefault="00BA039C" w:rsidP="002464DC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Τηλ.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Κέντρο: 213-2019600 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FAX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 210- 9416154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A039C" w:rsidRDefault="00BA039C" w:rsidP="002464DC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  <w:tc>
                          <w:tcPr>
                            <w:tcW w:w="4300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A039C" w:rsidRDefault="00BA039C" w:rsidP="002464DC">
                            <w:pPr>
                              <w:pStyle w:val="a3"/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</w:tr>
                      <w:tr w:rsidR="00BA039C">
                        <w:trPr>
                          <w:gridBefore w:val="1"/>
                          <w:wBefore w:w="108" w:type="dxa"/>
                          <w:cantSplit/>
                          <w:trHeight w:val="388"/>
                        </w:trPr>
                        <w:tc>
                          <w:tcPr>
                            <w:tcW w:w="4821" w:type="dxa"/>
                            <w:gridSpan w:val="2"/>
                            <w:shd w:val="clear" w:color="auto" w:fill="auto"/>
                          </w:tcPr>
                          <w:p w:rsidR="00BA039C" w:rsidRDefault="00BA039C">
                            <w:pPr>
                              <w:pStyle w:val="1"/>
                              <w:snapToGrid w:val="0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</w:p>
                          <w:p w:rsidR="00BA039C" w:rsidRDefault="00BA039C">
                            <w:pPr>
                              <w:pStyle w:val="1"/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4"/>
                                <w:szCs w:val="24"/>
                              </w:rPr>
                              <w:t>ΕΛΛΗΝΙΚΗ ΔΗΜΟΚΡΑΤΙΑ</w:t>
                            </w:r>
                          </w:p>
                          <w:p w:rsidR="00BA039C" w:rsidRDefault="00BA039C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</w:rPr>
                              <w:t>ΔΗΜΟΣ ΜΟΣΧΑΤΟΥ - ΤΑΥΡΟΥ</w:t>
                            </w:r>
                          </w:p>
                        </w:tc>
                        <w:tc>
                          <w:tcPr>
                            <w:tcW w:w="1984" w:type="dxa"/>
                            <w:gridSpan w:val="4"/>
                            <w:shd w:val="clear" w:color="auto" w:fill="auto"/>
                          </w:tcPr>
                          <w:p w:rsidR="00BA039C" w:rsidRDefault="00BA039C">
                            <w:pPr>
                              <w:snapToGrid w:val="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  <w:tc>
                          <w:tcPr>
                            <w:tcW w:w="2977" w:type="dxa"/>
                            <w:gridSpan w:val="4"/>
                            <w:shd w:val="clear" w:color="auto" w:fill="auto"/>
                          </w:tcPr>
                          <w:p w:rsidR="00BA039C" w:rsidRDefault="00BA039C">
                            <w:pPr>
                              <w:snapToGrid w:val="0"/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BA039C" w:rsidRDefault="00BA039C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BA039C" w:rsidRDefault="00BA039C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BA039C" w:rsidRDefault="00BA039C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BA039C" w:rsidRDefault="00BA039C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BA039C" w:rsidRDefault="00BA039C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</w:p>
                        </w:tc>
                      </w:tr>
                      <w:tr w:rsidR="00BA039C">
                        <w:tblPrEx>
                          <w:tblCellMar>
                            <w:left w:w="0" w:type="dxa"/>
                            <w:right w:w="0" w:type="dxa"/>
                          </w:tblCellMar>
                        </w:tblPrEx>
                        <w:trPr>
                          <w:gridBefore w:val="1"/>
                          <w:wBefore w:w="108" w:type="dxa"/>
                        </w:trPr>
                        <w:tc>
                          <w:tcPr>
                            <w:tcW w:w="4821" w:type="dxa"/>
                            <w:gridSpan w:val="2"/>
                            <w:shd w:val="clear" w:color="auto" w:fill="auto"/>
                          </w:tcPr>
                          <w:p w:rsidR="00BA039C" w:rsidRDefault="00BA039C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shd w:val="clear" w:color="auto" w:fill="auto"/>
                          </w:tcPr>
                          <w:p w:rsidR="00BA039C" w:rsidRDefault="00BA039C">
                            <w:pPr>
                              <w:snapToGrid w:val="0"/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  <w:tc>
                          <w:tcPr>
                            <w:tcW w:w="4300" w:type="dxa"/>
                            <w:gridSpan w:val="5"/>
                            <w:shd w:val="clear" w:color="auto" w:fill="auto"/>
                          </w:tcPr>
                          <w:p w:rsidR="00BA039C" w:rsidRDefault="00BA039C">
                            <w:pPr>
                              <w:pStyle w:val="4"/>
                              <w:snapToGrid w:val="0"/>
                              <w:rPr>
                                <w:rFonts w:ascii="Tahoma" w:hAnsi="Tahoma" w:cs="Tahoma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shd w:val="clear" w:color="auto" w:fill="auto"/>
                          </w:tcPr>
                          <w:p w:rsidR="00BA039C" w:rsidRDefault="00BA039C">
                            <w:pPr>
                              <w:snapToGrid w:val="0"/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</w:tr>
                      <w:tr w:rsidR="00BA039C">
                        <w:tblPrEx>
                          <w:tblCellMar>
                            <w:left w:w="0" w:type="dxa"/>
                            <w:right w:w="0" w:type="dxa"/>
                          </w:tblCellMar>
                        </w:tblPrEx>
                        <w:trPr>
                          <w:gridBefore w:val="1"/>
                          <w:wBefore w:w="108" w:type="dxa"/>
                          <w:trHeight w:val="438"/>
                        </w:trPr>
                        <w:tc>
                          <w:tcPr>
                            <w:tcW w:w="4821" w:type="dxa"/>
                            <w:gridSpan w:val="2"/>
                            <w:shd w:val="clear" w:color="auto" w:fill="auto"/>
                          </w:tcPr>
                          <w:p w:rsidR="00BA039C" w:rsidRDefault="00BA039C">
                            <w:pPr>
                              <w:snapToGrid w:val="0"/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Κοραή 36 &amp; Αγ. Γερασίμου - Τ.Κ.183.45</w:t>
                            </w:r>
                          </w:p>
                          <w:p w:rsidR="00BA039C" w:rsidRDefault="00BA039C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Τηλ. Κέντρο: 213-2019600  </w:t>
                            </w:r>
                            <w:r>
                              <w:rPr>
                                <w:rFonts w:ascii="Tahoma" w:hAnsi="Tahoma" w:cs="Tahoma"/>
                                <w:lang w:val="en-US"/>
                              </w:rPr>
                              <w:t>FAX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 210- 9416154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shd w:val="clear" w:color="auto" w:fill="auto"/>
                          </w:tcPr>
                          <w:p w:rsidR="00BA039C" w:rsidRDefault="00BA039C">
                            <w:pPr>
                              <w:snapToGrid w:val="0"/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  <w:tc>
                          <w:tcPr>
                            <w:tcW w:w="4300" w:type="dxa"/>
                            <w:gridSpan w:val="5"/>
                            <w:shd w:val="clear" w:color="auto" w:fill="auto"/>
                          </w:tcPr>
                          <w:p w:rsidR="00BA039C" w:rsidRDefault="00BA039C">
                            <w:pPr>
                              <w:pStyle w:val="a3"/>
                              <w:snapToGrid w:val="0"/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  <w:tc>
                          <w:tcPr>
                            <w:tcW w:w="94" w:type="dxa"/>
                            <w:shd w:val="clear" w:color="auto" w:fill="auto"/>
                          </w:tcPr>
                          <w:p w:rsidR="00BA039C" w:rsidRDefault="00BA039C">
                            <w:pPr>
                              <w:snapToGrid w:val="0"/>
                              <w:rPr>
                                <w:rFonts w:ascii="Tahoma" w:hAnsi="Tahoma" w:cs="Tahoma"/>
                              </w:rPr>
                            </w:pPr>
                          </w:p>
                        </w:tc>
                      </w:tr>
                    </w:tbl>
                    <w:p w:rsidR="00BA039C" w:rsidRDefault="00BA039C" w:rsidP="00BA039C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 anchory="page"/>
              </v:shape>
            </w:pict>
          </mc:Fallback>
        </mc:AlternateContent>
      </w:r>
    </w:p>
    <w:p w:rsidR="00BA039C" w:rsidRPr="003D2980" w:rsidRDefault="008461D2" w:rsidP="00BA039C">
      <w:pPr>
        <w:tabs>
          <w:tab w:val="left" w:pos="2830"/>
        </w:tabs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ΠΡΑΚΤΙΚΟ ΤΗΣ </w:t>
      </w:r>
      <w:r w:rsidRPr="008461D2">
        <w:rPr>
          <w:rFonts w:ascii="Times New Roman" w:hAnsi="Times New Roman" w:cs="Times New Roman"/>
          <w:b/>
          <w:bCs/>
        </w:rPr>
        <w:t>23</w:t>
      </w:r>
      <w:r>
        <w:rPr>
          <w:rFonts w:ascii="Times New Roman" w:hAnsi="Times New Roman" w:cs="Times New Roman"/>
          <w:b/>
          <w:bCs/>
        </w:rPr>
        <w:t>/</w:t>
      </w:r>
      <w:r w:rsidRPr="008461D2">
        <w:rPr>
          <w:rFonts w:ascii="Times New Roman" w:hAnsi="Times New Roman" w:cs="Times New Roman"/>
          <w:b/>
          <w:bCs/>
        </w:rPr>
        <w:t>8</w:t>
      </w:r>
      <w:r w:rsidR="00BA039C" w:rsidRPr="003D2980">
        <w:rPr>
          <w:rFonts w:ascii="Times New Roman" w:hAnsi="Times New Roman" w:cs="Times New Roman"/>
          <w:b/>
          <w:bCs/>
        </w:rPr>
        <w:t>/18</w:t>
      </w:r>
    </w:p>
    <w:p w:rsidR="00BA039C" w:rsidRPr="003D2980" w:rsidRDefault="00BA039C" w:rsidP="00BA039C">
      <w:pPr>
        <w:tabs>
          <w:tab w:val="left" w:pos="2830"/>
        </w:tabs>
        <w:jc w:val="center"/>
        <w:rPr>
          <w:rFonts w:ascii="Times New Roman" w:hAnsi="Times New Roman" w:cs="Times New Roman"/>
          <w:b/>
          <w:bCs/>
        </w:rPr>
      </w:pPr>
    </w:p>
    <w:p w:rsidR="00BA039C" w:rsidRPr="003D2980" w:rsidRDefault="00BA039C" w:rsidP="00BA039C">
      <w:pPr>
        <w:pBdr>
          <w:bottom w:val="single" w:sz="4" w:space="1" w:color="000000"/>
        </w:pBdr>
        <w:tabs>
          <w:tab w:val="left" w:pos="954"/>
        </w:tabs>
        <w:jc w:val="both"/>
        <w:rPr>
          <w:rFonts w:ascii="Times New Roman" w:hAnsi="Times New Roman" w:cs="Times New Roman"/>
        </w:rPr>
      </w:pPr>
      <w:r w:rsidRPr="003D2980">
        <w:rPr>
          <w:rFonts w:ascii="Times New Roman" w:hAnsi="Times New Roman" w:cs="Times New Roman"/>
        </w:rPr>
        <w:t xml:space="preserve">Για τον συνοπτικό διαγωνισμό: </w:t>
      </w:r>
      <w:r w:rsidR="008461D2" w:rsidRPr="008461D2">
        <w:rPr>
          <w:rFonts w:ascii="Times New Roman" w:hAnsi="Times New Roman" w:cs="Times New Roman"/>
          <w:b/>
        </w:rPr>
        <w:t>ΣΥΝΤΗΡΗΣΗ ΠΑΙΔΙΚΩΝ ΧΑΡΩΝ ΔΗΜΟΥ ΜΟΣΧΑΤΟΥ - ΤΑΥΡΟΥ</w:t>
      </w:r>
      <w:r w:rsidRPr="003D2980">
        <w:rPr>
          <w:rFonts w:ascii="Times New Roman" w:hAnsi="Times New Roman" w:cs="Times New Roman"/>
          <w:b/>
        </w:rPr>
        <w:t xml:space="preserve"> </w:t>
      </w:r>
      <w:r w:rsidRPr="003D2980">
        <w:rPr>
          <w:rFonts w:ascii="Times New Roman" w:hAnsi="Times New Roman" w:cs="Times New Roman"/>
          <w:b/>
          <w:bCs/>
        </w:rPr>
        <w:t xml:space="preserve"> </w:t>
      </w:r>
      <w:r w:rsidR="008461D2">
        <w:rPr>
          <w:rFonts w:ascii="Times New Roman" w:hAnsi="Times New Roman" w:cs="Times New Roman"/>
        </w:rPr>
        <w:t>προϋπολογισμού  74.399,75</w:t>
      </w:r>
      <w:r w:rsidRPr="003D2980">
        <w:rPr>
          <w:rFonts w:ascii="Times New Roman" w:hAnsi="Times New Roman" w:cs="Times New Roman"/>
        </w:rPr>
        <w:t>€ με ΦΠΑ.</w:t>
      </w:r>
    </w:p>
    <w:p w:rsidR="00BA039C" w:rsidRPr="003D2980" w:rsidRDefault="00BA039C" w:rsidP="00BA039C">
      <w:pPr>
        <w:tabs>
          <w:tab w:val="left" w:pos="954"/>
        </w:tabs>
        <w:jc w:val="both"/>
        <w:rPr>
          <w:rFonts w:ascii="Times New Roman" w:hAnsi="Times New Roman" w:cs="Times New Roman"/>
        </w:rPr>
      </w:pPr>
      <w:r w:rsidRPr="003D2980">
        <w:rPr>
          <w:rFonts w:ascii="Times New Roman" w:hAnsi="Times New Roman" w:cs="Times New Roman"/>
        </w:rPr>
        <w:t>Οι υπογράφοντες υπάλληλοι:</w:t>
      </w:r>
    </w:p>
    <w:p w:rsidR="00BA039C" w:rsidRPr="003D2980" w:rsidRDefault="00BA039C" w:rsidP="00BA039C">
      <w:pPr>
        <w:tabs>
          <w:tab w:val="left" w:pos="954"/>
        </w:tabs>
        <w:ind w:left="585"/>
        <w:jc w:val="both"/>
        <w:rPr>
          <w:rFonts w:ascii="Times New Roman" w:hAnsi="Times New Roman" w:cs="Times New Roman"/>
        </w:rPr>
      </w:pPr>
      <w:r w:rsidRPr="003D2980">
        <w:rPr>
          <w:rFonts w:ascii="Times New Roman" w:hAnsi="Times New Roman" w:cs="Times New Roman"/>
        </w:rPr>
        <w:t xml:space="preserve">ΤΣΙΑΚΑΛΟΥ ΚΩΝ/ΝΤΟΥΛΑ : Πρόεδρος </w:t>
      </w:r>
    </w:p>
    <w:p w:rsidR="00BA039C" w:rsidRPr="003D2980" w:rsidRDefault="00AD2BD3" w:rsidP="00BA039C">
      <w:pPr>
        <w:tabs>
          <w:tab w:val="left" w:pos="954"/>
        </w:tabs>
        <w:ind w:left="58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ΔΙΟΝΥΣΟΠΟΥΛΟΣ ΚΩΝΣΤΑΝΤΙΝΟΣ</w:t>
      </w:r>
      <w:r w:rsidR="00BA039C" w:rsidRPr="003D2980">
        <w:rPr>
          <w:rFonts w:ascii="Times New Roman" w:hAnsi="Times New Roman" w:cs="Times New Roman"/>
        </w:rPr>
        <w:t xml:space="preserve"> : Τακτικό μέλος</w:t>
      </w:r>
    </w:p>
    <w:p w:rsidR="00BA039C" w:rsidRPr="003D2980" w:rsidRDefault="00AD2BD3" w:rsidP="00BA039C">
      <w:pPr>
        <w:tabs>
          <w:tab w:val="left" w:pos="954"/>
        </w:tabs>
        <w:ind w:left="58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ΛΑΓΟΣ ΝΙΚΟΛΑΟΣ</w:t>
      </w:r>
      <w:r w:rsidR="00BA039C" w:rsidRPr="003D2980">
        <w:rPr>
          <w:rFonts w:ascii="Times New Roman" w:hAnsi="Times New Roman" w:cs="Times New Roman"/>
        </w:rPr>
        <w:t xml:space="preserve"> : Αναπληρωματικό μέλος</w:t>
      </w:r>
    </w:p>
    <w:p w:rsidR="00BA039C" w:rsidRPr="003D2980" w:rsidRDefault="00BA039C" w:rsidP="00BA039C">
      <w:pPr>
        <w:pBdr>
          <w:bottom w:val="single" w:sz="4" w:space="1" w:color="000000"/>
        </w:pBdr>
        <w:tabs>
          <w:tab w:val="left" w:pos="954"/>
        </w:tabs>
        <w:jc w:val="both"/>
        <w:rPr>
          <w:rFonts w:ascii="Times New Roman" w:hAnsi="Times New Roman" w:cs="Times New Roman"/>
        </w:rPr>
      </w:pPr>
      <w:r w:rsidRPr="003D2980">
        <w:rPr>
          <w:rFonts w:ascii="Times New Roman" w:hAnsi="Times New Roman" w:cs="Times New Roman"/>
        </w:rPr>
        <w:t xml:space="preserve">που αποτελούμε την επιτροπή διενέργειας διαγωνισμών σύμφωνα με την υπ’ αριθμ. </w:t>
      </w:r>
      <w:r w:rsidR="00AD2BD3">
        <w:rPr>
          <w:rFonts w:ascii="Times New Roman" w:hAnsi="Times New Roman" w:cs="Times New Roman"/>
        </w:rPr>
        <w:t>238/8-8</w:t>
      </w:r>
      <w:r w:rsidRPr="003D2980">
        <w:rPr>
          <w:rFonts w:ascii="Times New Roman" w:hAnsi="Times New Roman" w:cs="Times New Roman"/>
        </w:rPr>
        <w:t xml:space="preserve">-2018 απόφαση της Οικονομική Επιτροπής σε εφαρμογή του άρθρου 221 του Ν. 4412/2016, προχωρήσαμε στη διενέργεια του διαγωνισμού λαμβάνοντας υπόψη τα εξής: </w:t>
      </w:r>
    </w:p>
    <w:p w:rsidR="00BA039C" w:rsidRPr="003D2980" w:rsidRDefault="00BA039C" w:rsidP="00BA039C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D2980">
        <w:rPr>
          <w:rFonts w:ascii="Times New Roman" w:hAnsi="Times New Roman" w:cs="Times New Roman"/>
        </w:rPr>
        <w:t>Το Ν. 4412/2016</w:t>
      </w:r>
    </w:p>
    <w:p w:rsidR="00BA039C" w:rsidRPr="003D2980" w:rsidRDefault="00BA039C" w:rsidP="00BA039C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D2980">
        <w:rPr>
          <w:rFonts w:ascii="Times New Roman" w:hAnsi="Times New Roman" w:cs="Times New Roman"/>
        </w:rPr>
        <w:t xml:space="preserve">Την υπ’ αριθ. </w:t>
      </w:r>
      <w:r w:rsidR="00504040">
        <w:rPr>
          <w:rFonts w:ascii="Times New Roman" w:hAnsi="Times New Roman" w:cs="Times New Roman"/>
        </w:rPr>
        <w:t>49</w:t>
      </w:r>
      <w:r w:rsidRPr="003D2980">
        <w:rPr>
          <w:rFonts w:ascii="Times New Roman" w:hAnsi="Times New Roman" w:cs="Times New Roman"/>
        </w:rPr>
        <w:t>/2018 μελέτη της Δ/νσης Πρασίνου &amp; Κηποτεχνίας του Δήμου Μοσχάτου – Ταύρου</w:t>
      </w:r>
    </w:p>
    <w:p w:rsidR="00BA039C" w:rsidRPr="003D2980" w:rsidRDefault="00BA039C" w:rsidP="00BA039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D2980">
        <w:rPr>
          <w:rFonts w:ascii="Times New Roman" w:hAnsi="Times New Roman" w:cs="Times New Roman"/>
        </w:rPr>
        <w:t xml:space="preserve">Την υπ’ αριθ. </w:t>
      </w:r>
      <w:r w:rsidR="00504040">
        <w:rPr>
          <w:rFonts w:ascii="Times New Roman" w:hAnsi="Times New Roman" w:cs="Times New Roman"/>
        </w:rPr>
        <w:t>238</w:t>
      </w:r>
      <w:r w:rsidRPr="003D2980">
        <w:rPr>
          <w:rFonts w:ascii="Times New Roman" w:hAnsi="Times New Roman" w:cs="Times New Roman"/>
        </w:rPr>
        <w:t>/2018 απόφαση της Οικονομικής Επιτροπής Δήμου Μοσχάτου – Ταύρου,  με την οποία εγκρίθηκαν η μελέτη, η ανάληψη-διάθεση πίστωσης (AAY) και καταρτίσθηκαν οι όροι του διαγωνισμού.</w:t>
      </w:r>
    </w:p>
    <w:p w:rsidR="00BA039C" w:rsidRPr="003D2980" w:rsidRDefault="00BA039C" w:rsidP="00BA039C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D2980">
        <w:rPr>
          <w:rFonts w:ascii="Times New Roman" w:hAnsi="Times New Roman" w:cs="Times New Roman"/>
        </w:rPr>
        <w:t xml:space="preserve">Την υπ’ αριθ. </w:t>
      </w:r>
      <w:r w:rsidR="00504040">
        <w:rPr>
          <w:rFonts w:ascii="Times New Roman" w:hAnsi="Times New Roman" w:cs="Times New Roman"/>
        </w:rPr>
        <w:t>13809/10-8</w:t>
      </w:r>
      <w:r w:rsidRPr="003D2980">
        <w:rPr>
          <w:rFonts w:ascii="Times New Roman" w:hAnsi="Times New Roman" w:cs="Times New Roman"/>
        </w:rPr>
        <w:t>-2018 διακήρυξη συνοπτικού διαγωνισμού.</w:t>
      </w:r>
    </w:p>
    <w:p w:rsidR="00BA039C" w:rsidRPr="003D2980" w:rsidRDefault="00BA039C" w:rsidP="00BA039C">
      <w:pPr>
        <w:tabs>
          <w:tab w:val="left" w:pos="426"/>
        </w:tabs>
        <w:jc w:val="both"/>
        <w:rPr>
          <w:rFonts w:ascii="Times New Roman" w:hAnsi="Times New Roman" w:cs="Times New Roman"/>
        </w:rPr>
      </w:pPr>
    </w:p>
    <w:p w:rsidR="00BA039C" w:rsidRPr="003D2980" w:rsidRDefault="00BA039C" w:rsidP="00BA039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3D2980">
        <w:rPr>
          <w:rFonts w:ascii="Times New Roman" w:hAnsi="Times New Roman" w:cs="Times New Roman"/>
        </w:rPr>
        <w:t xml:space="preserve"> Σ</w:t>
      </w:r>
      <w:r w:rsidR="00504040">
        <w:rPr>
          <w:rFonts w:ascii="Times New Roman" w:hAnsi="Times New Roman" w:cs="Times New Roman"/>
        </w:rPr>
        <w:t>τις 22/8</w:t>
      </w:r>
      <w:r w:rsidRPr="003D2980">
        <w:rPr>
          <w:rFonts w:ascii="Times New Roman" w:hAnsi="Times New Roman" w:cs="Times New Roman"/>
        </w:rPr>
        <w:t>/2018 ημέρα Τετάρτη και ώρα 10:00 π.μ. έως 10.30 π.μ. στον 2</w:t>
      </w:r>
      <w:r w:rsidRPr="003D2980">
        <w:rPr>
          <w:rFonts w:ascii="Times New Roman" w:hAnsi="Times New Roman" w:cs="Times New Roman"/>
          <w:vertAlign w:val="superscript"/>
        </w:rPr>
        <w:t>ο</w:t>
      </w:r>
      <w:r w:rsidRPr="003D2980">
        <w:rPr>
          <w:rFonts w:ascii="Times New Roman" w:hAnsi="Times New Roman" w:cs="Times New Roman"/>
        </w:rPr>
        <w:t xml:space="preserve"> όροφο του δημοτικού καταστήματος του Δήμου Μοσχάτου-Ταύρου, οδός Κοραή 36 &amp; Αγ. Γερασίμου στο Μοσχάτο, παραλήφθηκε εμπρόθεσμα η  παρακάτω προσφορά:</w:t>
      </w:r>
    </w:p>
    <w:p w:rsidR="00BA039C" w:rsidRPr="003D2980" w:rsidRDefault="00BA039C" w:rsidP="00BA039C">
      <w:pPr>
        <w:pStyle w:val="Web"/>
        <w:spacing w:before="0" w:after="0"/>
        <w:jc w:val="both"/>
      </w:pPr>
    </w:p>
    <w:p w:rsidR="00BA039C" w:rsidRPr="00504040" w:rsidRDefault="00BA039C" w:rsidP="00BA039C">
      <w:pPr>
        <w:numPr>
          <w:ilvl w:val="0"/>
          <w:numId w:val="1"/>
        </w:numPr>
        <w:tabs>
          <w:tab w:val="left" w:pos="954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504040">
        <w:rPr>
          <w:rFonts w:ascii="Times New Roman" w:hAnsi="Times New Roman" w:cs="Times New Roman"/>
        </w:rPr>
        <w:t xml:space="preserve">υπ’ αριθ. πρωτ. </w:t>
      </w:r>
      <w:r w:rsidR="00504040" w:rsidRPr="00504040">
        <w:rPr>
          <w:rFonts w:ascii="Times New Roman" w:hAnsi="Times New Roman" w:cs="Times New Roman"/>
        </w:rPr>
        <w:t>14089/22-8</w:t>
      </w:r>
      <w:r w:rsidRPr="00504040">
        <w:rPr>
          <w:rFonts w:ascii="Times New Roman" w:hAnsi="Times New Roman" w:cs="Times New Roman"/>
        </w:rPr>
        <w:t>-18 προσφορά του ΚΗΠΩΝ ΟΔΟΣ ΕΠΕ –  4</w:t>
      </w:r>
      <w:r w:rsidRPr="00504040">
        <w:rPr>
          <w:rFonts w:ascii="Times New Roman" w:hAnsi="Times New Roman" w:cs="Times New Roman"/>
          <w:vertAlign w:val="superscript"/>
        </w:rPr>
        <w:t>ο</w:t>
      </w:r>
      <w:r w:rsidRPr="00504040">
        <w:rPr>
          <w:rFonts w:ascii="Times New Roman" w:hAnsi="Times New Roman" w:cs="Times New Roman"/>
        </w:rPr>
        <w:t xml:space="preserve"> χιλ Λ. ΒΑΡΗΣ-ΚΟΡΩΠΙΟΥ, ΚΟΡΩΠΙ. </w:t>
      </w:r>
    </w:p>
    <w:p w:rsidR="00504040" w:rsidRDefault="00504040" w:rsidP="00BA039C">
      <w:pPr>
        <w:tabs>
          <w:tab w:val="left" w:pos="954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BA039C" w:rsidRPr="003D2980" w:rsidRDefault="00BA039C" w:rsidP="00BA039C">
      <w:pPr>
        <w:tabs>
          <w:tab w:val="left" w:pos="954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3D2980">
        <w:rPr>
          <w:rFonts w:ascii="Times New Roman" w:hAnsi="Times New Roman" w:cs="Times New Roman"/>
        </w:rPr>
        <w:t>Μετά το άνοιγμα του φακέλου της προσφοράς και</w:t>
      </w:r>
      <w:r w:rsidRPr="003D2980">
        <w:rPr>
          <w:rFonts w:ascii="Times New Roman" w:hAnsi="Times New Roman" w:cs="Times New Roman"/>
          <w:b/>
          <w:bCs/>
        </w:rPr>
        <w:t xml:space="preserve"> </w:t>
      </w:r>
      <w:r w:rsidRPr="003D2980">
        <w:rPr>
          <w:rFonts w:ascii="Times New Roman" w:hAnsi="Times New Roman" w:cs="Times New Roman"/>
        </w:rPr>
        <w:t xml:space="preserve">τον έλεγχο των προσκομισθέντων δικαιολογητικών η Επιτροπή διαπίστωσε ότι ο συμμετέχον </w:t>
      </w:r>
      <w:r w:rsidRPr="003D2980">
        <w:rPr>
          <w:rFonts w:ascii="Times New Roman" w:hAnsi="Times New Roman" w:cs="Times New Roman"/>
          <w:b/>
          <w:bCs/>
        </w:rPr>
        <w:t>πληροί</w:t>
      </w:r>
      <w:r w:rsidRPr="003D2980">
        <w:rPr>
          <w:rFonts w:ascii="Times New Roman" w:hAnsi="Times New Roman" w:cs="Times New Roman"/>
        </w:rPr>
        <w:t xml:space="preserve"> τις προϋποθέσεις ώστε να μεταβεί στην επόμενη φάση του διαγωνισμού, ήτοι στην εξέταση της  τεχνικής προσφοράς. </w:t>
      </w:r>
    </w:p>
    <w:p w:rsidR="00BA039C" w:rsidRPr="003D2980" w:rsidRDefault="00BA039C" w:rsidP="00BA039C">
      <w:pPr>
        <w:tabs>
          <w:tab w:val="left" w:pos="954"/>
        </w:tabs>
        <w:jc w:val="both"/>
        <w:rPr>
          <w:rFonts w:ascii="Times New Roman" w:hAnsi="Times New Roman" w:cs="Times New Roman"/>
        </w:rPr>
      </w:pPr>
    </w:p>
    <w:p w:rsidR="00BA039C" w:rsidRPr="003D2980" w:rsidRDefault="00BA039C" w:rsidP="00BA039C">
      <w:pPr>
        <w:jc w:val="both"/>
        <w:rPr>
          <w:rFonts w:ascii="Times New Roman" w:hAnsi="Times New Roman" w:cs="Times New Roman"/>
        </w:rPr>
      </w:pPr>
      <w:r w:rsidRPr="003D2980">
        <w:rPr>
          <w:rFonts w:ascii="Times New Roman" w:hAnsi="Times New Roman" w:cs="Times New Roman"/>
        </w:rPr>
        <w:t>Στην συνέχεια ανοίχτηκε ο φάκελος της τεχνικής προσφοράς και μετά τον σχετικό έλεγχο της επιτροπής, διαπιστώθηκε ότι:</w:t>
      </w:r>
    </w:p>
    <w:p w:rsidR="00BA039C" w:rsidRPr="003D2980" w:rsidRDefault="00BA039C" w:rsidP="00BA039C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D2980">
        <w:rPr>
          <w:rFonts w:ascii="Times New Roman" w:hAnsi="Times New Roman" w:cs="Times New Roman"/>
        </w:rPr>
        <w:lastRenderedPageBreak/>
        <w:t xml:space="preserve">Η Τεχνική προσφορά του συμμετέχον, ήταν σύμφωνη με τις Τεχνικές Προδιαγραφές της υπ. αρ. </w:t>
      </w:r>
      <w:r w:rsidR="00504040">
        <w:rPr>
          <w:rFonts w:ascii="Times New Roman" w:hAnsi="Times New Roman" w:cs="Times New Roman"/>
        </w:rPr>
        <w:t>49</w:t>
      </w:r>
      <w:r w:rsidRPr="003D2980">
        <w:rPr>
          <w:rFonts w:ascii="Times New Roman" w:hAnsi="Times New Roman" w:cs="Times New Roman"/>
        </w:rPr>
        <w:t xml:space="preserve">/2018 μελέτης της Δ/νσης Πρασίνου &amp; Κηποτεχνίας. </w:t>
      </w:r>
    </w:p>
    <w:p w:rsidR="00BA039C" w:rsidRPr="003D2980" w:rsidRDefault="00BA039C" w:rsidP="00BA039C">
      <w:pPr>
        <w:jc w:val="both"/>
        <w:rPr>
          <w:rFonts w:ascii="Times New Roman" w:hAnsi="Times New Roman" w:cs="Times New Roman"/>
        </w:rPr>
      </w:pPr>
    </w:p>
    <w:p w:rsidR="00BA039C" w:rsidRPr="003D2980" w:rsidRDefault="00BA039C" w:rsidP="00BA039C">
      <w:pPr>
        <w:jc w:val="both"/>
        <w:rPr>
          <w:rFonts w:ascii="Times New Roman" w:hAnsi="Times New Roman" w:cs="Times New Roman"/>
        </w:rPr>
      </w:pPr>
      <w:r w:rsidRPr="003D2980">
        <w:rPr>
          <w:rFonts w:ascii="Times New Roman" w:hAnsi="Times New Roman" w:cs="Times New Roman"/>
        </w:rPr>
        <w:t xml:space="preserve">Κατά συνέπεια η προσφορά κρίθηκε </w:t>
      </w:r>
      <w:r w:rsidRPr="003D2980">
        <w:rPr>
          <w:rFonts w:ascii="Times New Roman" w:hAnsi="Times New Roman" w:cs="Times New Roman"/>
          <w:b/>
        </w:rPr>
        <w:t>αποδεκτή</w:t>
      </w:r>
      <w:r w:rsidRPr="003D2980">
        <w:rPr>
          <w:rFonts w:ascii="Times New Roman" w:hAnsi="Times New Roman" w:cs="Times New Roman"/>
        </w:rPr>
        <w:t xml:space="preserve"> ως προς το σκέλος των δικαιολογητικών συμμετοχής  </w:t>
      </w:r>
      <w:r w:rsidR="00504040">
        <w:rPr>
          <w:rFonts w:ascii="Times New Roman" w:hAnsi="Times New Roman" w:cs="Times New Roman"/>
        </w:rPr>
        <w:t xml:space="preserve">και </w:t>
      </w:r>
      <w:r w:rsidRPr="003D2980">
        <w:rPr>
          <w:rFonts w:ascii="Times New Roman" w:hAnsi="Times New Roman" w:cs="Times New Roman"/>
        </w:rPr>
        <w:t>της Τεχνικής Προσφοράς.</w:t>
      </w:r>
    </w:p>
    <w:p w:rsidR="00BA039C" w:rsidRPr="003D2980" w:rsidRDefault="00BA039C" w:rsidP="00BA039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3D2980">
        <w:rPr>
          <w:rFonts w:ascii="Times New Roman" w:hAnsi="Times New Roman" w:cs="Times New Roman"/>
        </w:rPr>
        <w:t>Στην συνέχεια προχωρήσαμε στο άνοιγμα της οικονομικής προσφοράς του συμμετέχοντος και συντάξαμε τον παρακάτω πίνακα:</w:t>
      </w:r>
    </w:p>
    <w:p w:rsidR="00BA039C" w:rsidRPr="003D2980" w:rsidRDefault="00BA039C" w:rsidP="00BA039C">
      <w:pPr>
        <w:tabs>
          <w:tab w:val="left" w:pos="954"/>
        </w:tabs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-74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3330"/>
        <w:gridCol w:w="1842"/>
        <w:gridCol w:w="1985"/>
        <w:gridCol w:w="1985"/>
      </w:tblGrid>
      <w:tr w:rsidR="00BA039C" w:rsidRPr="003D2980" w:rsidTr="00B949F6">
        <w:tc>
          <w:tcPr>
            <w:tcW w:w="606" w:type="dxa"/>
          </w:tcPr>
          <w:p w:rsidR="00BA039C" w:rsidRPr="003D2980" w:rsidRDefault="00BA039C" w:rsidP="00B949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80">
              <w:rPr>
                <w:rFonts w:ascii="Times New Roman" w:hAnsi="Times New Roman" w:cs="Times New Roman"/>
                <w:b/>
                <w:sz w:val="20"/>
                <w:szCs w:val="20"/>
              </w:rPr>
              <w:t>Α/Α</w:t>
            </w:r>
          </w:p>
        </w:tc>
        <w:tc>
          <w:tcPr>
            <w:tcW w:w="3330" w:type="dxa"/>
          </w:tcPr>
          <w:p w:rsidR="00BA039C" w:rsidRPr="003D2980" w:rsidRDefault="00BA039C" w:rsidP="00B949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ΥΠΟΒΛΗΘΕΙΣΕΣ ΠΡΟΣΦΟΡΕΣ </w:t>
            </w:r>
          </w:p>
        </w:tc>
        <w:tc>
          <w:tcPr>
            <w:tcW w:w="1842" w:type="dxa"/>
          </w:tcPr>
          <w:p w:rsidR="00BA039C" w:rsidRPr="003D2980" w:rsidRDefault="00BA039C" w:rsidP="00B949F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80">
              <w:rPr>
                <w:rFonts w:ascii="Times New Roman" w:hAnsi="Times New Roman" w:cs="Times New Roman"/>
                <w:b/>
                <w:sz w:val="20"/>
                <w:szCs w:val="20"/>
              </w:rPr>
              <w:t>ΑΡ. ΠΡΩΤ./ΗΜΕΡ.</w:t>
            </w:r>
          </w:p>
        </w:tc>
        <w:tc>
          <w:tcPr>
            <w:tcW w:w="1985" w:type="dxa"/>
          </w:tcPr>
          <w:p w:rsidR="00BA039C" w:rsidRPr="003D2980" w:rsidRDefault="00BA039C" w:rsidP="00B949F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9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ΠΟΣΟ ΧΩΡΙΣ ΦΠΑ </w:t>
            </w:r>
          </w:p>
        </w:tc>
        <w:tc>
          <w:tcPr>
            <w:tcW w:w="1985" w:type="dxa"/>
          </w:tcPr>
          <w:p w:rsidR="00BA039C" w:rsidRPr="003D2980" w:rsidRDefault="00BA039C" w:rsidP="00B949F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ΦΠΑ 24%</w:t>
            </w:r>
          </w:p>
        </w:tc>
      </w:tr>
      <w:tr w:rsidR="00BA039C" w:rsidRPr="003D2980" w:rsidTr="00B949F6">
        <w:trPr>
          <w:trHeight w:val="222"/>
        </w:trPr>
        <w:tc>
          <w:tcPr>
            <w:tcW w:w="606" w:type="dxa"/>
          </w:tcPr>
          <w:p w:rsidR="00BA039C" w:rsidRPr="003D2980" w:rsidRDefault="00BA039C" w:rsidP="00B949F6">
            <w:pPr>
              <w:jc w:val="center"/>
              <w:rPr>
                <w:rFonts w:ascii="Times New Roman" w:hAnsi="Times New Roman" w:cs="Times New Roman"/>
              </w:rPr>
            </w:pPr>
            <w:r w:rsidRPr="003D29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30" w:type="dxa"/>
          </w:tcPr>
          <w:p w:rsidR="00BA039C" w:rsidRPr="003D2980" w:rsidRDefault="00BA039C" w:rsidP="00B949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980">
              <w:rPr>
                <w:rFonts w:ascii="Times New Roman" w:hAnsi="Times New Roman" w:cs="Times New Roman"/>
                <w:sz w:val="20"/>
                <w:szCs w:val="20"/>
              </w:rPr>
              <w:t>ΚΗΠΩΝ ΟΔΟΣ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ΕΠΕ</w:t>
            </w:r>
          </w:p>
        </w:tc>
        <w:tc>
          <w:tcPr>
            <w:tcW w:w="1842" w:type="dxa"/>
          </w:tcPr>
          <w:p w:rsidR="00BA039C" w:rsidRPr="003D2980" w:rsidRDefault="00504040" w:rsidP="00B949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14089/22-8</w:t>
            </w:r>
            <w:r w:rsidR="00BA039C" w:rsidRPr="003D2980">
              <w:rPr>
                <w:rFonts w:ascii="Times New Roman" w:hAnsi="Times New Roman" w:cs="Times New Roman"/>
              </w:rPr>
              <w:t>-18</w:t>
            </w:r>
          </w:p>
        </w:tc>
        <w:tc>
          <w:tcPr>
            <w:tcW w:w="1985" w:type="dxa"/>
          </w:tcPr>
          <w:p w:rsidR="00BA039C" w:rsidRPr="003D2980" w:rsidRDefault="00504040" w:rsidP="00B949F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55.800,</w:t>
            </w:r>
            <w:r w:rsidR="00BA039C" w:rsidRPr="003D298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="00BA039C" w:rsidRPr="003D2980">
              <w:rPr>
                <w:rFonts w:ascii="Times New Roman" w:hAnsi="Times New Roman" w:cs="Times New Roman"/>
              </w:rPr>
              <w:t>€</w:t>
            </w:r>
          </w:p>
        </w:tc>
        <w:tc>
          <w:tcPr>
            <w:tcW w:w="1985" w:type="dxa"/>
          </w:tcPr>
          <w:p w:rsidR="00BA039C" w:rsidRPr="003D2980" w:rsidRDefault="00504040" w:rsidP="00B949F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13.392</w:t>
            </w:r>
            <w:r w:rsidR="00BA039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03</w:t>
            </w:r>
          </w:p>
        </w:tc>
      </w:tr>
      <w:tr w:rsidR="00BA039C" w:rsidRPr="003D2980" w:rsidTr="00B949F6">
        <w:trPr>
          <w:trHeight w:val="222"/>
        </w:trPr>
        <w:tc>
          <w:tcPr>
            <w:tcW w:w="606" w:type="dxa"/>
          </w:tcPr>
          <w:p w:rsidR="00BA039C" w:rsidRPr="003D2980" w:rsidRDefault="00BA039C" w:rsidP="00B949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</w:tcPr>
          <w:p w:rsidR="00BA039C" w:rsidRPr="003D2980" w:rsidRDefault="00BA039C" w:rsidP="00B949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BA039C" w:rsidRPr="003D2980" w:rsidRDefault="00BA039C" w:rsidP="00B949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BA039C" w:rsidRPr="00AC13FE" w:rsidRDefault="00BA039C" w:rsidP="00B949F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C13FE">
              <w:rPr>
                <w:rFonts w:ascii="Times New Roman" w:hAnsi="Times New Roman" w:cs="Times New Roman"/>
                <w:b/>
              </w:rPr>
              <w:t>ΣΥΝΟΛΟ</w:t>
            </w:r>
          </w:p>
        </w:tc>
        <w:tc>
          <w:tcPr>
            <w:tcW w:w="1985" w:type="dxa"/>
          </w:tcPr>
          <w:p w:rsidR="00BA039C" w:rsidRPr="00AC13FE" w:rsidRDefault="00504040" w:rsidP="00B949F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69.192,1</w:t>
            </w:r>
            <w:r w:rsidR="00BA039C" w:rsidRPr="00AC13FE"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BA039C" w:rsidRPr="00EC2419" w:rsidRDefault="00BA039C" w:rsidP="00BA039C">
      <w:pPr>
        <w:jc w:val="both"/>
        <w:rPr>
          <w:rFonts w:ascii="Times New Roman" w:hAnsi="Times New Roman" w:cs="Times New Roman"/>
          <w:lang w:val="en-US"/>
        </w:rPr>
      </w:pPr>
    </w:p>
    <w:p w:rsidR="00BA039C" w:rsidRPr="003D2980" w:rsidRDefault="00BA039C" w:rsidP="00BA039C">
      <w:pPr>
        <w:jc w:val="both"/>
        <w:rPr>
          <w:rFonts w:ascii="Times New Roman" w:hAnsi="Times New Roman" w:cs="Times New Roman"/>
        </w:rPr>
      </w:pPr>
      <w:r w:rsidRPr="003D2980">
        <w:rPr>
          <w:rFonts w:ascii="Times New Roman" w:hAnsi="Times New Roman" w:cs="Times New Roman"/>
        </w:rPr>
        <w:t>Σύμφωνα με τα παραπάνω:</w:t>
      </w:r>
    </w:p>
    <w:p w:rsidR="00BA039C" w:rsidRDefault="00BA039C" w:rsidP="00EC2419">
      <w:pPr>
        <w:jc w:val="center"/>
        <w:rPr>
          <w:rFonts w:ascii="Times New Roman" w:hAnsi="Times New Roman" w:cs="Times New Roman"/>
          <w:b/>
          <w:lang w:val="en-US"/>
        </w:rPr>
      </w:pPr>
      <w:r w:rsidRPr="003D2980">
        <w:rPr>
          <w:rFonts w:ascii="Times New Roman" w:hAnsi="Times New Roman" w:cs="Times New Roman"/>
          <w:b/>
        </w:rPr>
        <w:t>ΕΙΣΗΓΟΥΜΑΣΤΕ</w:t>
      </w:r>
    </w:p>
    <w:p w:rsidR="001B25B7" w:rsidRPr="001B25B7" w:rsidRDefault="001B25B7" w:rsidP="00EC2419">
      <w:pPr>
        <w:jc w:val="center"/>
        <w:rPr>
          <w:rFonts w:ascii="Times New Roman" w:hAnsi="Times New Roman" w:cs="Times New Roman"/>
          <w:b/>
          <w:lang w:val="en-US"/>
        </w:rPr>
      </w:pPr>
    </w:p>
    <w:p w:rsidR="00BA039C" w:rsidRPr="003D2980" w:rsidRDefault="00BA039C" w:rsidP="00BA039C">
      <w:pPr>
        <w:jc w:val="both"/>
        <w:rPr>
          <w:rFonts w:ascii="Times New Roman" w:hAnsi="Times New Roman" w:cs="Times New Roman"/>
        </w:rPr>
      </w:pPr>
      <w:r w:rsidRPr="003D2980">
        <w:rPr>
          <w:rFonts w:ascii="Times New Roman" w:hAnsi="Times New Roman" w:cs="Times New Roman"/>
        </w:rPr>
        <w:t xml:space="preserve">στην Οικονομική Επιτροπή του Δήμου </w:t>
      </w:r>
      <w:r>
        <w:rPr>
          <w:rFonts w:ascii="Times New Roman" w:hAnsi="Times New Roman" w:cs="Times New Roman"/>
        </w:rPr>
        <w:t>την</w:t>
      </w:r>
      <w:r w:rsidRPr="003D2980">
        <w:rPr>
          <w:rFonts w:ascii="Times New Roman" w:hAnsi="Times New Roman" w:cs="Times New Roman"/>
        </w:rPr>
        <w:t xml:space="preserve"> «</w:t>
      </w:r>
      <w:r w:rsidR="00504040" w:rsidRPr="008461D2">
        <w:rPr>
          <w:rFonts w:ascii="Times New Roman" w:hAnsi="Times New Roman" w:cs="Times New Roman"/>
          <w:b/>
        </w:rPr>
        <w:t>ΣΥΝΤΗΡΗΣΗ ΠΑΙΔΙΚΩΝ ΧΑΡΩΝ ΔΗΜΟΥ ΜΟΣΧΑΤΟΥ - ΤΑΥΡΟΥ</w:t>
      </w:r>
      <w:r>
        <w:rPr>
          <w:rFonts w:ascii="Times New Roman" w:hAnsi="Times New Roman" w:cs="Times New Roman"/>
        </w:rPr>
        <w:t xml:space="preserve"> </w:t>
      </w:r>
      <w:r w:rsidR="008C4EB5">
        <w:rPr>
          <w:rFonts w:ascii="Times New Roman" w:hAnsi="Times New Roman" w:cs="Times New Roman"/>
        </w:rPr>
        <w:t>» σ</w:t>
      </w:r>
      <w:r w:rsidRPr="003D2980">
        <w:rPr>
          <w:rFonts w:ascii="Times New Roman" w:hAnsi="Times New Roman" w:cs="Times New Roman"/>
        </w:rPr>
        <w:t xml:space="preserve">την εταιρεία </w:t>
      </w:r>
      <w:r w:rsidR="00DE2398" w:rsidRPr="00DE23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«ΚΗΠΩΝ ΟΔΟΣ ΕΠΕ</w:t>
      </w:r>
      <w:r w:rsidRPr="003D2980">
        <w:rPr>
          <w:rFonts w:ascii="Times New Roman" w:hAnsi="Times New Roman" w:cs="Times New Roman"/>
          <w:b/>
        </w:rPr>
        <w:t>»</w:t>
      </w:r>
      <w:r w:rsidRPr="003D2980">
        <w:rPr>
          <w:rFonts w:ascii="Times New Roman" w:hAnsi="Times New Roman" w:cs="Times New Roman"/>
        </w:rPr>
        <w:t xml:space="preserve"> </w:t>
      </w:r>
      <w:r w:rsidR="00DE2398" w:rsidRPr="00DE23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η  οποία</w:t>
      </w:r>
      <w:r w:rsidRPr="003D2980">
        <w:rPr>
          <w:rFonts w:ascii="Times New Roman" w:hAnsi="Times New Roman" w:cs="Times New Roman"/>
        </w:rPr>
        <w:t xml:space="preserve"> προτείνετε ως </w:t>
      </w:r>
      <w:r w:rsidRPr="003D2980">
        <w:rPr>
          <w:rFonts w:ascii="Times New Roman" w:hAnsi="Times New Roman" w:cs="Times New Roman"/>
          <w:b/>
        </w:rPr>
        <w:t>προσωρινός ανάδοχος</w:t>
      </w:r>
      <w:r w:rsidRPr="003D2980">
        <w:rPr>
          <w:rFonts w:ascii="Times New Roman" w:hAnsi="Times New Roman" w:cs="Times New Roman"/>
        </w:rPr>
        <w:t xml:space="preserve"> καθόσον: </w:t>
      </w:r>
    </w:p>
    <w:p w:rsidR="00BA039C" w:rsidRPr="003D2980" w:rsidRDefault="00BA039C" w:rsidP="00BA039C">
      <w:pPr>
        <w:pStyle w:val="Web"/>
        <w:spacing w:before="0" w:after="0"/>
        <w:jc w:val="both"/>
        <w:rPr>
          <w:lang w:eastAsia="el-GR"/>
        </w:rPr>
      </w:pPr>
      <w:r w:rsidRPr="00DE2398">
        <w:rPr>
          <w:b/>
          <w:lang w:eastAsia="el-GR"/>
        </w:rPr>
        <w:t>α</w:t>
      </w:r>
      <w:r w:rsidRPr="003D2980">
        <w:rPr>
          <w:lang w:eastAsia="el-GR"/>
        </w:rPr>
        <w:t xml:space="preserve">) η τεχνική προσφορά πληροί </w:t>
      </w:r>
      <w:r>
        <w:rPr>
          <w:lang w:eastAsia="el-GR"/>
        </w:rPr>
        <w:t xml:space="preserve">τις τεχνικές προδιαγραφές </w:t>
      </w:r>
      <w:r w:rsidR="009A21D4">
        <w:rPr>
          <w:lang w:eastAsia="el-GR"/>
        </w:rPr>
        <w:t>της 49</w:t>
      </w:r>
      <w:r>
        <w:rPr>
          <w:lang w:eastAsia="el-GR"/>
        </w:rPr>
        <w:t>/2018</w:t>
      </w:r>
      <w:r w:rsidRPr="003D2980">
        <w:rPr>
          <w:lang w:eastAsia="el-GR"/>
        </w:rPr>
        <w:t xml:space="preserve"> μελέτης της Δνσης Πρασίνου &amp; Κηποτεχνίας</w:t>
      </w:r>
      <w:r>
        <w:rPr>
          <w:lang w:eastAsia="el-GR"/>
        </w:rPr>
        <w:t>.</w:t>
      </w:r>
      <w:r w:rsidRPr="003D2980">
        <w:rPr>
          <w:lang w:eastAsia="el-GR"/>
        </w:rPr>
        <w:t xml:space="preserve"> </w:t>
      </w:r>
    </w:p>
    <w:p w:rsidR="00BA039C" w:rsidRPr="003D2980" w:rsidRDefault="00BA039C" w:rsidP="00BA039C">
      <w:pPr>
        <w:pStyle w:val="Web"/>
        <w:spacing w:before="0" w:after="0"/>
        <w:jc w:val="both"/>
      </w:pPr>
      <w:r w:rsidRPr="00DE2398">
        <w:rPr>
          <w:b/>
          <w:lang w:eastAsia="el-GR"/>
        </w:rPr>
        <w:t>β</w:t>
      </w:r>
      <w:r w:rsidRPr="003D2980">
        <w:rPr>
          <w:lang w:eastAsia="el-GR"/>
        </w:rPr>
        <w:t xml:space="preserve">) η οικονομική προσφορά του, η οποία ανέρχεται  στο ποσό των </w:t>
      </w:r>
      <w:r w:rsidR="009A21D4">
        <w:rPr>
          <w:b/>
        </w:rPr>
        <w:t>69.192,1</w:t>
      </w:r>
      <w:r w:rsidR="009A21D4" w:rsidRPr="00AC13FE">
        <w:rPr>
          <w:b/>
        </w:rPr>
        <w:t>5</w:t>
      </w:r>
      <w:r w:rsidRPr="00AC13FE">
        <w:rPr>
          <w:b/>
          <w:lang w:eastAsia="el-GR"/>
        </w:rPr>
        <w:t>€</w:t>
      </w:r>
      <w:r>
        <w:rPr>
          <w:lang w:eastAsia="el-GR"/>
        </w:rPr>
        <w:t xml:space="preserve"> (</w:t>
      </w:r>
      <w:r w:rsidRPr="00AC13FE">
        <w:rPr>
          <w:b/>
          <w:lang w:eastAsia="el-GR"/>
        </w:rPr>
        <w:t>συμπεριλαμβανομένου  ΦΠΑ</w:t>
      </w:r>
      <w:r w:rsidRPr="003D2980">
        <w:rPr>
          <w:lang w:eastAsia="el-GR"/>
        </w:rPr>
        <w:t>), και είναι μικρότερη της προϋπολογισθείσας δαπάνης.</w:t>
      </w:r>
    </w:p>
    <w:p w:rsidR="00BA039C" w:rsidRPr="003D2980" w:rsidRDefault="00BA039C" w:rsidP="00EC2419">
      <w:pPr>
        <w:tabs>
          <w:tab w:val="left" w:pos="954"/>
        </w:tabs>
        <w:rPr>
          <w:rFonts w:ascii="Times New Roman" w:hAnsi="Times New Roman" w:cs="Times New Roman"/>
        </w:rPr>
      </w:pPr>
      <w:r w:rsidRPr="003D2980">
        <w:rPr>
          <w:rFonts w:ascii="Times New Roman" w:hAnsi="Times New Roman" w:cs="Times New Roman"/>
        </w:rPr>
        <w:t xml:space="preserve">          </w:t>
      </w:r>
    </w:p>
    <w:p w:rsidR="00EC2419" w:rsidRPr="001B25B7" w:rsidRDefault="00BA039C" w:rsidP="001B25B7">
      <w:pPr>
        <w:tabs>
          <w:tab w:val="left" w:pos="954"/>
        </w:tabs>
        <w:jc w:val="center"/>
        <w:rPr>
          <w:rFonts w:ascii="Times New Roman" w:hAnsi="Times New Roman" w:cs="Times New Roman"/>
          <w:b/>
        </w:rPr>
      </w:pPr>
      <w:r w:rsidRPr="003D2980">
        <w:rPr>
          <w:rFonts w:ascii="Times New Roman" w:hAnsi="Times New Roman" w:cs="Times New Roman"/>
          <w:b/>
        </w:rPr>
        <w:t>Η ΕΠΙΤΡΟΠΗ  ΔΙΑΓΩΝΙΣΜΟΥ</w:t>
      </w:r>
    </w:p>
    <w:p w:rsidR="00EC2419" w:rsidRPr="00EC2419" w:rsidRDefault="00BA039C" w:rsidP="001B25B7">
      <w:pPr>
        <w:tabs>
          <w:tab w:val="left" w:pos="954"/>
        </w:tabs>
        <w:jc w:val="center"/>
        <w:rPr>
          <w:rFonts w:ascii="Times New Roman" w:hAnsi="Times New Roman" w:cs="Times New Roman"/>
        </w:rPr>
      </w:pPr>
      <w:r w:rsidRPr="003D2980">
        <w:rPr>
          <w:rFonts w:ascii="Times New Roman" w:hAnsi="Times New Roman" w:cs="Times New Roman"/>
        </w:rPr>
        <w:t>ΤΣΙΑΚΑΛΟΥ ΚΩΝ/ΝΤΟΥΛΑ</w:t>
      </w:r>
    </w:p>
    <w:p w:rsidR="00EC2419" w:rsidRPr="00EC2419" w:rsidRDefault="009A21D4" w:rsidP="001B25B7">
      <w:pPr>
        <w:tabs>
          <w:tab w:val="left" w:pos="95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ΔΙΟΝΥΣΟΠΟΥΛΟΣ ΚΩΝΣΤΑΝΤΙΝΟΣ</w:t>
      </w:r>
    </w:p>
    <w:p w:rsidR="00BA039C" w:rsidRPr="00EC2419" w:rsidRDefault="009A21D4" w:rsidP="001B25B7">
      <w:pPr>
        <w:tabs>
          <w:tab w:val="left" w:pos="95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ΛΑΓΟΣ ΝΙΚΟΛΑΟΣ</w:t>
      </w:r>
    </w:p>
    <w:p w:rsidR="00BA039C" w:rsidRPr="003C0F10" w:rsidRDefault="00BA039C" w:rsidP="00BA039C">
      <w:pPr>
        <w:rPr>
          <w:lang w:val="en-US"/>
        </w:rPr>
      </w:pPr>
    </w:p>
    <w:p w:rsidR="00BA039C" w:rsidRDefault="00BA039C" w:rsidP="00BA039C"/>
    <w:p w:rsidR="00BA039C" w:rsidRPr="006F717D" w:rsidRDefault="00BA039C" w:rsidP="00BA039C">
      <w:pPr>
        <w:rPr>
          <w:rFonts w:ascii="Times New Roman" w:hAnsi="Times New Roman" w:cs="Times New Roman"/>
          <w:sz w:val="24"/>
          <w:szCs w:val="24"/>
        </w:rPr>
      </w:pPr>
    </w:p>
    <w:p w:rsidR="00294472" w:rsidRDefault="00294472"/>
    <w:sectPr w:rsidR="00294472" w:rsidSect="0048562C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35"/>
        </w:tabs>
        <w:ind w:left="735" w:hanging="510"/>
      </w:p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3DE23D71"/>
    <w:multiLevelType w:val="hybridMultilevel"/>
    <w:tmpl w:val="8F02EBC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9C"/>
    <w:rsid w:val="001211E3"/>
    <w:rsid w:val="001B25B7"/>
    <w:rsid w:val="00294472"/>
    <w:rsid w:val="00350992"/>
    <w:rsid w:val="003C0F10"/>
    <w:rsid w:val="004C462B"/>
    <w:rsid w:val="00504040"/>
    <w:rsid w:val="005F12DF"/>
    <w:rsid w:val="008228C1"/>
    <w:rsid w:val="008461D2"/>
    <w:rsid w:val="008C4EB5"/>
    <w:rsid w:val="009A21D4"/>
    <w:rsid w:val="00AD2BD3"/>
    <w:rsid w:val="00B37049"/>
    <w:rsid w:val="00BA039C"/>
    <w:rsid w:val="00DE2398"/>
    <w:rsid w:val="00EC2419"/>
    <w:rsid w:val="00F3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8C9B11-17B1-4510-B1E0-5924CA16B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39C"/>
    <w:rPr>
      <w:rFonts w:eastAsiaTheme="minorEastAsia"/>
      <w:lang w:eastAsia="el-GR"/>
    </w:rPr>
  </w:style>
  <w:style w:type="paragraph" w:styleId="1">
    <w:name w:val="heading 1"/>
    <w:basedOn w:val="a"/>
    <w:next w:val="a"/>
    <w:link w:val="1Char"/>
    <w:qFormat/>
    <w:rsid w:val="00BA039C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4">
    <w:name w:val="heading 4"/>
    <w:basedOn w:val="a"/>
    <w:next w:val="a"/>
    <w:link w:val="4Char"/>
    <w:qFormat/>
    <w:rsid w:val="00BA039C"/>
    <w:pPr>
      <w:keepNext/>
      <w:tabs>
        <w:tab w:val="num" w:pos="0"/>
      </w:tabs>
      <w:suppressAutoHyphens/>
      <w:spacing w:after="0" w:line="240" w:lineRule="auto"/>
      <w:ind w:left="864" w:hanging="864"/>
      <w:outlineLvl w:val="3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A039C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4Char">
    <w:name w:val="Επικεφαλίδα 4 Char"/>
    <w:basedOn w:val="a0"/>
    <w:link w:val="4"/>
    <w:rsid w:val="00BA039C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3">
    <w:name w:val="Body Text Indent"/>
    <w:basedOn w:val="a"/>
    <w:link w:val="Char"/>
    <w:rsid w:val="00BA039C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Char">
    <w:name w:val="Σώμα κείμενου με εσοχή Char"/>
    <w:basedOn w:val="a0"/>
    <w:link w:val="a3"/>
    <w:rsid w:val="00BA039C"/>
    <w:rPr>
      <w:rFonts w:ascii="Times New Roman" w:eastAsia="Times New Roman" w:hAnsi="Times New Roman" w:cs="Times New Roman"/>
      <w:b/>
      <w:bCs/>
      <w:lang w:eastAsia="ar-SA"/>
    </w:rPr>
  </w:style>
  <w:style w:type="paragraph" w:styleId="Web">
    <w:name w:val="Normal (Web)"/>
    <w:basedOn w:val="a"/>
    <w:rsid w:val="00BA039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Char0"/>
    <w:uiPriority w:val="99"/>
    <w:semiHidden/>
    <w:unhideWhenUsed/>
    <w:rsid w:val="00BA0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BA039C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NetLab</dc:creator>
  <cp:keywords/>
  <dc:description/>
  <cp:lastModifiedBy>user</cp:lastModifiedBy>
  <cp:revision>2</cp:revision>
  <cp:lastPrinted>2018-08-24T09:31:00Z</cp:lastPrinted>
  <dcterms:created xsi:type="dcterms:W3CDTF">2018-08-27T05:59:00Z</dcterms:created>
  <dcterms:modified xsi:type="dcterms:W3CDTF">2018-08-27T05:59:00Z</dcterms:modified>
</cp:coreProperties>
</file>