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_GoBack"/>
    <w:bookmarkEnd w:id="0"/>
    <w:p w:rsidR="006E3212" w:rsidRDefault="00B42B30" w:rsidP="005F4B92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object w:dxaOrig="1207" w:dyaOrig="1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 filled="t">
            <v:fill opacity="0" color2="black"/>
            <v:imagedata r:id="rId8" o:title=""/>
          </v:shape>
          <o:OLEObject Type="Embed" ProgID="Word.Document.8" ShapeID="_x0000_i1025" DrawAspect="Content" ObjectID="_1591424996" r:id="rId9">
            <o:FieldCodes>\s</o:FieldCodes>
          </o:OLEObject>
        </w:object>
      </w:r>
    </w:p>
    <w:p w:rsidR="000A1B4A" w:rsidRPr="00275EA4" w:rsidRDefault="000A1B4A" w:rsidP="005F4B92">
      <w:pPr>
        <w:rPr>
          <w:rFonts w:ascii="Tahoma" w:hAnsi="Tahoma" w:cs="Tahoma"/>
          <w:sz w:val="22"/>
          <w:szCs w:val="22"/>
        </w:rPr>
      </w:pP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AA175A">
        <w:rPr>
          <w:rFonts w:ascii="Tahoma" w:hAnsi="Tahoma" w:cs="Tahoma"/>
          <w:sz w:val="22"/>
          <w:szCs w:val="22"/>
        </w:rPr>
        <w:t xml:space="preserve">         ΜΟΣΧΑΤΟ   </w:t>
      </w:r>
      <w:r w:rsidR="003D43E8">
        <w:rPr>
          <w:rFonts w:ascii="Tahoma" w:hAnsi="Tahoma" w:cs="Tahoma"/>
          <w:sz w:val="22"/>
          <w:szCs w:val="22"/>
        </w:rPr>
        <w:t>2</w:t>
      </w:r>
      <w:r w:rsidR="003D43E8">
        <w:rPr>
          <w:rFonts w:ascii="Tahoma" w:hAnsi="Tahoma" w:cs="Tahoma"/>
          <w:sz w:val="22"/>
          <w:szCs w:val="22"/>
          <w:lang w:val="en-US"/>
        </w:rPr>
        <w:t>1</w:t>
      </w:r>
      <w:r w:rsidR="003230C3" w:rsidRPr="00275EA4">
        <w:rPr>
          <w:rFonts w:ascii="Tahoma" w:hAnsi="Tahoma" w:cs="Tahoma"/>
          <w:sz w:val="22"/>
          <w:szCs w:val="22"/>
        </w:rPr>
        <w:t>/</w:t>
      </w:r>
      <w:r w:rsidR="00AA175A" w:rsidRPr="00590C4E">
        <w:rPr>
          <w:rFonts w:ascii="Tahoma" w:hAnsi="Tahoma" w:cs="Tahoma"/>
          <w:sz w:val="22"/>
          <w:szCs w:val="22"/>
        </w:rPr>
        <w:t>06</w:t>
      </w:r>
      <w:r w:rsidR="006E37FE" w:rsidRPr="00275EA4">
        <w:rPr>
          <w:rFonts w:ascii="Tahoma" w:hAnsi="Tahoma" w:cs="Tahoma"/>
          <w:sz w:val="22"/>
          <w:szCs w:val="22"/>
        </w:rPr>
        <w:t>/2018</w:t>
      </w: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Δ/ΝΣΗ:Τ.Υ.                                                                                              </w:t>
      </w: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>ΠΛΗΡΟΦΟΡΙΕΣ:Α.ΜΠΑΧΑΣ</w:t>
      </w: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>ΤΗΛ:213-2019617</w:t>
      </w:r>
      <w:r w:rsidRPr="00275EA4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</w:t>
      </w:r>
    </w:p>
    <w:p w:rsidR="000A41F7" w:rsidRPr="00275EA4" w:rsidRDefault="00B01754" w:rsidP="00275EA4">
      <w:pPr>
        <w:pStyle w:val="Web"/>
        <w:spacing w:line="480" w:lineRule="auto"/>
        <w:rPr>
          <w:rFonts w:ascii="Tahoma" w:hAnsi="Tahoma" w:cs="Tahoma"/>
          <w:b/>
          <w:sz w:val="22"/>
          <w:szCs w:val="22"/>
        </w:rPr>
      </w:pPr>
      <w:r w:rsidRPr="00275EA4">
        <w:rPr>
          <w:rFonts w:ascii="Tahoma" w:hAnsi="Tahoma" w:cs="Tahoma"/>
          <w:b/>
          <w:sz w:val="22"/>
          <w:szCs w:val="22"/>
        </w:rPr>
        <w:t>ΘΕΜΑ :</w:t>
      </w:r>
      <w:r w:rsidR="000A41F7" w:rsidRPr="00275EA4">
        <w:rPr>
          <w:rFonts w:ascii="Tahoma" w:hAnsi="Tahoma" w:cs="Tahoma"/>
          <w:b/>
          <w:sz w:val="22"/>
          <w:szCs w:val="22"/>
        </w:rPr>
        <w:t>«</w:t>
      </w:r>
      <w:r w:rsidRPr="00275EA4">
        <w:rPr>
          <w:rFonts w:ascii="Tahoma" w:hAnsi="Tahoma" w:cs="Tahoma"/>
          <w:b/>
          <w:bCs/>
          <w:sz w:val="22"/>
          <w:szCs w:val="22"/>
        </w:rPr>
        <w:t xml:space="preserve">ΠΡΟΜΗΘΕΙΑ </w:t>
      </w:r>
      <w:r w:rsidR="000A41F7" w:rsidRPr="00275EA4">
        <w:rPr>
          <w:rFonts w:ascii="Tahoma" w:hAnsi="Tahoma" w:cs="Tahoma"/>
          <w:b/>
          <w:bCs/>
          <w:sz w:val="22"/>
          <w:szCs w:val="22"/>
        </w:rPr>
        <w:t xml:space="preserve"> ΥΔΡΑΥΛΙΚΩΝ </w:t>
      </w:r>
      <w:r w:rsidR="003230C3" w:rsidRPr="00275EA4">
        <w:rPr>
          <w:rFonts w:ascii="Tahoma" w:hAnsi="Tahoma" w:cs="Tahoma"/>
          <w:b/>
          <w:bCs/>
          <w:sz w:val="22"/>
          <w:szCs w:val="22"/>
        </w:rPr>
        <w:t xml:space="preserve">ΥΛΙΚΩΝ  </w:t>
      </w:r>
      <w:r w:rsidR="000A41F7" w:rsidRPr="00275EA4">
        <w:rPr>
          <w:rFonts w:ascii="Tahoma" w:hAnsi="Tahoma" w:cs="Tahoma"/>
          <w:b/>
          <w:bCs/>
          <w:sz w:val="22"/>
          <w:szCs w:val="22"/>
        </w:rPr>
        <w:t xml:space="preserve">ΓΙΑ </w:t>
      </w:r>
      <w:r w:rsidR="006E37FE" w:rsidRPr="00275EA4">
        <w:rPr>
          <w:rFonts w:ascii="Tahoma" w:hAnsi="Tahoma" w:cs="Tahoma"/>
          <w:b/>
          <w:bCs/>
          <w:sz w:val="22"/>
          <w:szCs w:val="22"/>
        </w:rPr>
        <w:t xml:space="preserve">ΤΗΝ ΣΥΝΤΗΡΗΣΗ ΚΑΘΩΣ ΚΑΙ ΤΗΝ </w:t>
      </w:r>
      <w:r w:rsidR="000A41F7" w:rsidRPr="00275EA4">
        <w:rPr>
          <w:rFonts w:ascii="Tahoma" w:hAnsi="Tahoma" w:cs="Tahoma"/>
          <w:b/>
          <w:bCs/>
          <w:sz w:val="22"/>
          <w:szCs w:val="22"/>
        </w:rPr>
        <w:t xml:space="preserve">ΑΠΟΚΑΤΑΣΤΑΣΗ ΦΘΟΡΩΝ </w:t>
      </w:r>
      <w:r w:rsidR="006E37FE" w:rsidRPr="00275EA4">
        <w:rPr>
          <w:rFonts w:ascii="Tahoma" w:hAnsi="Tahoma" w:cs="Tahoma"/>
          <w:b/>
          <w:bCs/>
          <w:sz w:val="22"/>
          <w:szCs w:val="22"/>
        </w:rPr>
        <w:t xml:space="preserve">ΤΩΝ </w:t>
      </w:r>
      <w:r w:rsidR="00D66CA5" w:rsidRPr="00275EA4">
        <w:rPr>
          <w:rFonts w:ascii="Tahoma" w:hAnsi="Tahoma" w:cs="Tahoma"/>
          <w:b/>
          <w:bCs/>
          <w:sz w:val="22"/>
          <w:szCs w:val="22"/>
        </w:rPr>
        <w:t xml:space="preserve"> ΣΧΟΛΕΙΩΝ</w:t>
      </w:r>
      <w:r w:rsidR="00FD190A" w:rsidRPr="00275EA4">
        <w:rPr>
          <w:rFonts w:ascii="Tahoma" w:hAnsi="Tahoma" w:cs="Tahoma"/>
          <w:b/>
          <w:bCs/>
          <w:sz w:val="22"/>
          <w:szCs w:val="22"/>
        </w:rPr>
        <w:t xml:space="preserve"> ,ΤΩΝ ΔΗΜΑΡΧΕΙΩΝ ΚΑΙ  ΑΛΛΩΝ ΚΤΙΡΙΩΝ ΤΟΥ ΔΗΜΟΥ </w:t>
      </w:r>
      <w:r w:rsidR="006E37FE" w:rsidRPr="00275EA4">
        <w:rPr>
          <w:rFonts w:ascii="Tahoma" w:hAnsi="Tahoma" w:cs="Tahoma"/>
          <w:b/>
          <w:bCs/>
          <w:sz w:val="22"/>
          <w:szCs w:val="22"/>
        </w:rPr>
        <w:t xml:space="preserve"> ΜΟΣΧΑΤΟΥ</w:t>
      </w:r>
      <w:r w:rsidR="00FD190A" w:rsidRPr="00275EA4">
        <w:rPr>
          <w:rFonts w:ascii="Tahoma" w:hAnsi="Tahoma" w:cs="Tahoma"/>
          <w:b/>
          <w:bCs/>
          <w:sz w:val="22"/>
          <w:szCs w:val="22"/>
        </w:rPr>
        <w:t>-ΤΑΥΡΟΥ</w:t>
      </w:r>
      <w:r w:rsidR="000A41F7" w:rsidRPr="00275EA4">
        <w:rPr>
          <w:rFonts w:ascii="Tahoma" w:hAnsi="Tahoma" w:cs="Tahoma"/>
          <w:b/>
          <w:sz w:val="22"/>
          <w:szCs w:val="22"/>
        </w:rPr>
        <w:t>»</w:t>
      </w:r>
    </w:p>
    <w:p w:rsidR="000A41F7" w:rsidRPr="00275EA4" w:rsidRDefault="000A41F7" w:rsidP="00275EA4">
      <w:pPr>
        <w:tabs>
          <w:tab w:val="left" w:pos="0"/>
          <w:tab w:val="left" w:pos="2640"/>
          <w:tab w:val="left" w:pos="504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275EA4">
        <w:rPr>
          <w:rFonts w:ascii="Tahoma" w:hAnsi="Tahoma" w:cs="Tahoma"/>
          <w:b/>
          <w:sz w:val="22"/>
          <w:szCs w:val="22"/>
          <w:u w:val="single"/>
        </w:rPr>
        <w:t>ΤΕΧΝΙΚΗ ΕΚΘΕΣΗ</w:t>
      </w:r>
    </w:p>
    <w:p w:rsidR="000A41F7" w:rsidRPr="00275EA4" w:rsidRDefault="000A41F7" w:rsidP="00275EA4">
      <w:pPr>
        <w:tabs>
          <w:tab w:val="left" w:pos="0"/>
          <w:tab w:val="left" w:pos="2640"/>
          <w:tab w:val="left" w:pos="5040"/>
        </w:tabs>
        <w:jc w:val="both"/>
        <w:rPr>
          <w:rFonts w:ascii="Tahoma" w:hAnsi="Tahoma" w:cs="Tahoma"/>
          <w:sz w:val="22"/>
          <w:szCs w:val="22"/>
        </w:rPr>
      </w:pPr>
    </w:p>
    <w:p w:rsidR="009828FE" w:rsidRPr="00275EA4" w:rsidRDefault="00827D4A" w:rsidP="00275EA4">
      <w:pPr>
        <w:rPr>
          <w:rFonts w:ascii="Tahoma" w:hAnsi="Tahoma" w:cs="Tahoma"/>
          <w:bCs/>
          <w:iCs/>
          <w:sz w:val="22"/>
          <w:szCs w:val="22"/>
          <w:lang w:eastAsia="el-GR"/>
        </w:rPr>
      </w:pPr>
      <w:r w:rsidRPr="00275EA4">
        <w:rPr>
          <w:rFonts w:ascii="Tahoma" w:hAnsi="Tahoma" w:cs="Tahoma"/>
          <w:sz w:val="22"/>
          <w:szCs w:val="22"/>
        </w:rPr>
        <w:t xml:space="preserve">Η </w:t>
      </w:r>
      <w:r w:rsidR="000A41F7" w:rsidRPr="00275EA4">
        <w:rPr>
          <w:rFonts w:ascii="Tahoma" w:hAnsi="Tahoma" w:cs="Tahoma"/>
          <w:sz w:val="22"/>
          <w:szCs w:val="22"/>
        </w:rPr>
        <w:t>Τεχνική Έκθεση συντάσσεται προκειμένου ο Δήμος Μοσχάτου-Ταύρου να προβεί στην προμήθεια διαφόρω</w:t>
      </w:r>
      <w:r w:rsidRPr="00275EA4">
        <w:rPr>
          <w:rFonts w:ascii="Tahoma" w:hAnsi="Tahoma" w:cs="Tahoma"/>
          <w:sz w:val="22"/>
          <w:szCs w:val="22"/>
        </w:rPr>
        <w:t>ν υδραυλικών υλικών</w:t>
      </w:r>
      <w:r w:rsidRPr="00275EA4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0A41F7" w:rsidRPr="00275EA4">
        <w:rPr>
          <w:rFonts w:ascii="Tahoma" w:hAnsi="Tahoma" w:cs="Tahoma"/>
          <w:sz w:val="22"/>
          <w:szCs w:val="22"/>
          <w:lang w:eastAsia="el-GR"/>
        </w:rPr>
        <w:t>για την</w:t>
      </w:r>
      <w:r w:rsidR="006E37FE" w:rsidRPr="00275EA4">
        <w:rPr>
          <w:rFonts w:ascii="Tahoma" w:hAnsi="Tahoma" w:cs="Tahoma"/>
          <w:sz w:val="22"/>
          <w:szCs w:val="22"/>
          <w:lang w:eastAsia="el-GR"/>
        </w:rPr>
        <w:t xml:space="preserve"> συντήρηση και την </w:t>
      </w:r>
      <w:r w:rsidR="000A41F7" w:rsidRPr="00275EA4">
        <w:rPr>
          <w:rFonts w:ascii="Tahoma" w:hAnsi="Tahoma" w:cs="Tahoma"/>
          <w:sz w:val="22"/>
          <w:szCs w:val="22"/>
          <w:lang w:eastAsia="el-GR"/>
        </w:rPr>
        <w:t xml:space="preserve">αποκατάσταση φθορών </w:t>
      </w:r>
      <w:r w:rsidR="00F5534E" w:rsidRPr="00275EA4">
        <w:rPr>
          <w:rFonts w:ascii="Tahoma" w:hAnsi="Tahoma" w:cs="Tahoma"/>
          <w:sz w:val="22"/>
          <w:szCs w:val="22"/>
          <w:lang w:eastAsia="el-GR"/>
        </w:rPr>
        <w:t xml:space="preserve">στις τουαλέτες και σε </w:t>
      </w:r>
      <w:r w:rsidR="006E37FE" w:rsidRPr="00275EA4">
        <w:rPr>
          <w:rFonts w:ascii="Tahoma" w:hAnsi="Tahoma" w:cs="Tahoma"/>
          <w:sz w:val="22"/>
          <w:szCs w:val="22"/>
          <w:lang w:eastAsia="el-GR"/>
        </w:rPr>
        <w:t>άλλους κοινόχρηστους χώρους</w:t>
      </w:r>
      <w:r w:rsidR="00F5534E" w:rsidRPr="00275EA4">
        <w:rPr>
          <w:rFonts w:ascii="Tahoma" w:hAnsi="Tahoma" w:cs="Tahoma"/>
          <w:sz w:val="22"/>
          <w:szCs w:val="22"/>
          <w:lang w:eastAsia="el-GR"/>
        </w:rPr>
        <w:t>,</w:t>
      </w:r>
      <w:r w:rsidR="00D564A0" w:rsidRPr="00275EA4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6E37FE" w:rsidRPr="00275EA4">
        <w:rPr>
          <w:rFonts w:ascii="Tahoma" w:hAnsi="Tahoma" w:cs="Tahoma"/>
          <w:sz w:val="22"/>
          <w:szCs w:val="22"/>
          <w:lang w:eastAsia="el-GR"/>
        </w:rPr>
        <w:t>των</w:t>
      </w:r>
      <w:r w:rsidR="00B01754" w:rsidRPr="00275EA4">
        <w:rPr>
          <w:rFonts w:ascii="Tahoma" w:hAnsi="Tahoma" w:cs="Tahoma"/>
          <w:sz w:val="22"/>
          <w:szCs w:val="22"/>
          <w:lang w:eastAsia="el-GR"/>
        </w:rPr>
        <w:t xml:space="preserve"> Δημοτικών </w:t>
      </w:r>
      <w:r w:rsidR="00634BC6" w:rsidRPr="00275EA4">
        <w:rPr>
          <w:rFonts w:ascii="Tahoma" w:hAnsi="Tahoma" w:cs="Tahoma"/>
          <w:sz w:val="22"/>
          <w:szCs w:val="22"/>
          <w:lang w:eastAsia="el-GR"/>
        </w:rPr>
        <w:t>Σχολείων</w:t>
      </w:r>
      <w:r w:rsidR="00B01754" w:rsidRPr="00275EA4">
        <w:rPr>
          <w:rFonts w:ascii="Tahoma" w:hAnsi="Tahoma" w:cs="Tahoma"/>
          <w:sz w:val="22"/>
          <w:szCs w:val="22"/>
          <w:lang w:eastAsia="el-GR"/>
        </w:rPr>
        <w:t>, Γυμνασίων ,Λυκείων,</w:t>
      </w:r>
      <w:r w:rsidR="00F5534E" w:rsidRPr="00275EA4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4C6EDB">
        <w:rPr>
          <w:rFonts w:ascii="Tahoma" w:hAnsi="Tahoma" w:cs="Tahoma"/>
          <w:sz w:val="22"/>
          <w:szCs w:val="22"/>
          <w:lang w:eastAsia="el-GR"/>
        </w:rPr>
        <w:t>του Δημαρχείου Μοσχάτου στη Δ.Κ. Μοσχάτου ,του πρώην Δημαρχείου Ταύρου στη Δ.Κ. Ταύρου</w:t>
      </w:r>
      <w:r w:rsidR="00D564A0" w:rsidRPr="00275EA4">
        <w:rPr>
          <w:rFonts w:ascii="Tahoma" w:hAnsi="Tahoma" w:cs="Tahoma"/>
          <w:sz w:val="22"/>
          <w:szCs w:val="22"/>
          <w:lang w:eastAsia="el-GR"/>
        </w:rPr>
        <w:t xml:space="preserve"> και </w:t>
      </w:r>
      <w:r w:rsidR="003D5B06">
        <w:rPr>
          <w:rFonts w:ascii="Calibri" w:hAnsi="Calibri" w:cs="Calibri"/>
          <w:lang w:eastAsia="el-GR"/>
        </w:rPr>
        <w:t xml:space="preserve"> στους  χώρους των</w:t>
      </w:r>
      <w:r w:rsidR="003D5B06">
        <w:rPr>
          <w:rFonts w:ascii="Calibri" w:hAnsi="Calibri" w:cs="Calibri"/>
          <w:bCs/>
          <w:iCs/>
          <w:lang w:eastAsia="el-GR"/>
        </w:rPr>
        <w:t xml:space="preserve"> </w:t>
      </w:r>
      <w:r w:rsidR="003D5B06" w:rsidRPr="006D4B36">
        <w:rPr>
          <w:rFonts w:ascii="Calibri" w:hAnsi="Calibri" w:cs="Calibri"/>
          <w:bCs/>
          <w:iCs/>
          <w:lang w:eastAsia="el-GR"/>
        </w:rPr>
        <w:t xml:space="preserve"> Δημοτικών καταστημάτων, </w:t>
      </w:r>
      <w:r w:rsidR="003D5B06">
        <w:rPr>
          <w:rFonts w:ascii="Calibri" w:hAnsi="Calibri" w:cs="Calibri"/>
          <w:bCs/>
          <w:iCs/>
          <w:lang w:eastAsia="el-GR"/>
        </w:rPr>
        <w:t>‘’Κοινωνικό  Παντοπωλείο’’</w:t>
      </w:r>
      <w:r w:rsidR="003D5B06" w:rsidRPr="006D4B36">
        <w:rPr>
          <w:rFonts w:ascii="Calibri" w:hAnsi="Calibri" w:cs="Calibri"/>
          <w:bCs/>
          <w:iCs/>
          <w:lang w:eastAsia="el-GR"/>
        </w:rPr>
        <w:t xml:space="preserve"> και</w:t>
      </w:r>
      <w:r w:rsidR="003D5B06">
        <w:rPr>
          <w:rFonts w:ascii="Calibri" w:hAnsi="Calibri" w:cs="Calibri"/>
          <w:bCs/>
          <w:iCs/>
          <w:lang w:eastAsia="el-GR"/>
        </w:rPr>
        <w:t xml:space="preserve"> ‘’ Κοινωνικό </w:t>
      </w:r>
      <w:r w:rsidR="003D5B06" w:rsidRPr="006D4B36">
        <w:rPr>
          <w:rFonts w:ascii="Calibri" w:hAnsi="Calibri" w:cs="Calibri"/>
          <w:bCs/>
          <w:iCs/>
          <w:lang w:eastAsia="el-GR"/>
        </w:rPr>
        <w:t xml:space="preserve"> Συσ</w:t>
      </w:r>
      <w:r w:rsidR="003D5B06">
        <w:rPr>
          <w:rFonts w:ascii="Calibri" w:hAnsi="Calibri" w:cs="Calibri"/>
          <w:bCs/>
          <w:iCs/>
          <w:lang w:eastAsia="el-GR"/>
        </w:rPr>
        <w:t xml:space="preserve">σίτιο’’ </w:t>
      </w:r>
      <w:r w:rsidR="003D5B06" w:rsidRPr="006D4B36">
        <w:rPr>
          <w:rFonts w:ascii="Calibri" w:hAnsi="Calibri" w:cs="Calibri"/>
          <w:bCs/>
          <w:iCs/>
          <w:lang w:eastAsia="el-GR"/>
        </w:rPr>
        <w:t xml:space="preserve"> στην πλατεία Αττάλειας της Δ.Κ. Ταύρου</w:t>
      </w:r>
      <w:r w:rsidR="003D5B06">
        <w:rPr>
          <w:rFonts w:ascii="Calibri" w:hAnsi="Calibri" w:cs="Calibri"/>
          <w:bCs/>
          <w:iCs/>
          <w:lang w:eastAsia="el-GR"/>
        </w:rPr>
        <w:t>.</w:t>
      </w:r>
      <w:r w:rsidR="003D5B06" w:rsidRPr="006D4B36">
        <w:rPr>
          <w:rFonts w:ascii="Calibri" w:hAnsi="Calibri" w:cs="Calibri"/>
          <w:bCs/>
          <w:iCs/>
          <w:lang w:eastAsia="el-GR"/>
        </w:rPr>
        <w:t xml:space="preserve">  </w:t>
      </w:r>
      <w:r w:rsidR="009828FE" w:rsidRPr="00275EA4">
        <w:rPr>
          <w:rFonts w:ascii="Tahoma" w:hAnsi="Tahoma" w:cs="Tahoma"/>
          <w:bCs/>
          <w:iCs/>
          <w:sz w:val="22"/>
          <w:szCs w:val="22"/>
          <w:lang w:eastAsia="el-GR"/>
        </w:rPr>
        <w:t xml:space="preserve"> </w:t>
      </w:r>
    </w:p>
    <w:p w:rsidR="000A41F7" w:rsidRPr="00275EA4" w:rsidRDefault="00D564A0" w:rsidP="00275EA4">
      <w:pPr>
        <w:jc w:val="both"/>
        <w:rPr>
          <w:rFonts w:ascii="Tahoma" w:hAnsi="Tahoma" w:cs="Tahoma"/>
          <w:sz w:val="22"/>
          <w:szCs w:val="22"/>
          <w:lang w:eastAsia="el-GR"/>
        </w:rPr>
      </w:pPr>
      <w:r w:rsidRPr="00275EA4">
        <w:rPr>
          <w:rFonts w:ascii="Tahoma" w:hAnsi="Tahoma" w:cs="Tahoma"/>
          <w:sz w:val="22"/>
          <w:szCs w:val="22"/>
          <w:lang w:eastAsia="el-GR"/>
        </w:rPr>
        <w:t xml:space="preserve"> </w:t>
      </w:r>
    </w:p>
    <w:p w:rsidR="000A41F7" w:rsidRPr="00275EA4" w:rsidRDefault="000A41F7" w:rsidP="00275EA4">
      <w:pPr>
        <w:jc w:val="both"/>
        <w:rPr>
          <w:rFonts w:ascii="Tahoma" w:hAnsi="Tahoma" w:cs="Tahoma"/>
          <w:sz w:val="22"/>
          <w:szCs w:val="22"/>
          <w:lang w:eastAsia="el-GR"/>
        </w:rPr>
      </w:pPr>
    </w:p>
    <w:p w:rsidR="000A41F7" w:rsidRPr="00275EA4" w:rsidRDefault="000A41F7" w:rsidP="00275EA4">
      <w:pPr>
        <w:jc w:val="both"/>
        <w:rPr>
          <w:rFonts w:ascii="Tahoma" w:hAnsi="Tahoma" w:cs="Tahoma"/>
          <w:b/>
          <w:bCs/>
          <w:i/>
          <w:iCs/>
          <w:sz w:val="22"/>
          <w:szCs w:val="22"/>
          <w:u w:val="single"/>
          <w:lang w:eastAsia="el-GR"/>
        </w:rPr>
      </w:pPr>
    </w:p>
    <w:p w:rsidR="000A41F7" w:rsidRPr="00275EA4" w:rsidRDefault="000A41F7" w:rsidP="00275EA4">
      <w:pPr>
        <w:jc w:val="both"/>
        <w:rPr>
          <w:rFonts w:ascii="Tahoma" w:hAnsi="Tahoma" w:cs="Tahoma"/>
          <w:bCs/>
          <w:iCs/>
          <w:sz w:val="22"/>
          <w:szCs w:val="22"/>
          <w:lang w:eastAsia="el-GR"/>
        </w:rPr>
      </w:pPr>
    </w:p>
    <w:p w:rsidR="000A41F7" w:rsidRPr="00275EA4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275EA4" w:rsidRDefault="000A41F7" w:rsidP="00275EA4">
      <w:pPr>
        <w:jc w:val="center"/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                                                                </w:t>
      </w:r>
      <w:r w:rsidRPr="00275EA4">
        <w:rPr>
          <w:rFonts w:ascii="Tahoma" w:hAnsi="Tahoma" w:cs="Tahoma"/>
          <w:sz w:val="22"/>
          <w:szCs w:val="22"/>
          <w:lang w:val="en-US"/>
        </w:rPr>
        <w:t>O</w:t>
      </w:r>
      <w:r w:rsidRPr="00275EA4">
        <w:rPr>
          <w:rFonts w:ascii="Tahoma" w:hAnsi="Tahoma" w:cs="Tahoma"/>
          <w:sz w:val="22"/>
          <w:szCs w:val="22"/>
        </w:rPr>
        <w:t xml:space="preserve"> ΣΥΝΤΑΞΑΣ</w:t>
      </w:r>
    </w:p>
    <w:p w:rsidR="000A41F7" w:rsidRPr="00275EA4" w:rsidRDefault="000A41F7" w:rsidP="00275EA4">
      <w:pPr>
        <w:jc w:val="center"/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                                                              </w:t>
      </w:r>
    </w:p>
    <w:p w:rsidR="000A41F7" w:rsidRPr="00275EA4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275EA4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275EA4" w:rsidRDefault="000A41F7" w:rsidP="00275EA4">
      <w:pPr>
        <w:jc w:val="center"/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                                                            ΑΝΤΩΝΙΟΣ ΜΠΑΧΑΣ                                             </w:t>
      </w:r>
    </w:p>
    <w:p w:rsidR="000A41F7" w:rsidRPr="009828FE" w:rsidRDefault="000A41F7" w:rsidP="00275EA4">
      <w:pPr>
        <w:jc w:val="center"/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                                                          ΗΛ/ΛΟΓΟΣ ΜΗΧΑΝΙΚΟΣ Τ.Ε.</w:t>
      </w:r>
    </w:p>
    <w:p w:rsidR="000A41F7" w:rsidRPr="009828FE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9828FE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9828FE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9828FE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9828FE" w:rsidRDefault="000A41F7" w:rsidP="00275EA4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9828F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9828F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9828F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DF0377" w:rsidRPr="00444F9E" w:rsidRDefault="0074412D" w:rsidP="005F4B92">
      <w:pPr>
        <w:spacing w:line="28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1905" r="0" b="4445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C43" w:rsidRDefault="00D75C43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5pt;margin-top:10.3pt;width:1.1pt;height:13.7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0NdwIAAP0EAAAOAAAAZHJzL2Uyb0RvYy54bWysVG1v2yAQ/j5p/wHxPfXL3DS26lRtskyT&#10;uhep3Q8ggGM0DAxI7G7af9+B47TdizRN8wd8wPHw3N1zXF4NnUQHbp3QqsbZWYoRV1QzoXY1/nS/&#10;mS0wcp4oRqRWvMYP3OGr5csXl72peK5bLRm3CECUq3pT49Z7UyWJoy3viDvThivYbLTtiIep3SXM&#10;kh7QO5nkaTpPem2ZsZpy52B1PW7iZcRvGk79h6Zx3CNZY+Dm42jjuA1jsrwk1c4S0wp6pEH+gUVH&#10;hIJLT1Br4gnaW/ELVCeo1U43/ozqLtFNIyiPMUA0WfpTNHctMTzGAslx5pQm9/9g6fvDR4sEq3GO&#10;kSIdlOieDx7d6AHlITu9cRU43Rlw8wMsQ5VjpM7cavrZIaVXLVE7fm2t7ltOGLDLwsnkydERxwWQ&#10;bf9OM7iG7L2OQENju5A6SAYCdKjSw6kygQoNV74qL2CDwk52Uczz83gBqaazxjr/husOBaPGFuoe&#10;scnh1vnAhVSTS7jKaSnYRkgZJ3a3XUmLDgQ0sonfEf2Zm1TBWelwbEQcV4Ai3BH2AtlY829llhfp&#10;TV7ONvPFxazYFOcz4L+YpVl5U87ToizWm++BYFZUrWCMq1uh+KS/rPi7+h47YVROVCDqa1yeQ3Zi&#10;XH8MMo3f74LshId2lKKr8eLkRKpQ1teKQdik8kTI0U6e049ZhhxM/5iVKIJQ91EBftgOgBKUsdXs&#10;AeRgNdQLSgtvCBittl8x6qEfa+y+7InlGMm3CiQVmncy7GRsJ4MoCkdr7DEazZUfm3xvrNi1gDyK&#10;VulrkF0joiYeWRzFCj0WyR/fg9DET+fR6/HVWv4A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Psy3Q13AgAA/QQAAA4A&#10;AAAAAAAAAAAAAAAALgIAAGRycy9lMm9Eb2MueG1sUEsBAi0AFAAGAAgAAAAhAGO3G2bfAAAACQEA&#10;AA8AAAAAAAAAAAAAAAAA0QQAAGRycy9kb3ducmV2LnhtbFBLBQYAAAAABAAEAPMAAADdBQAAAAA=&#10;" stroked="f">
                <v:textbox inset="0,0,0,0">
                  <w:txbxContent>
                    <w:p w:rsidR="00D75C43" w:rsidRDefault="00D75C43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1905" r="0" b="4445"/>
                <wp:wrapSquare wrapText="largest"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C43" w:rsidRDefault="00D75C43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15.25pt;margin-top:10.3pt;width:1.1pt;height:1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UBewIAAAUFAAAOAAAAZHJzL2Uyb0RvYy54bWysVNuO2yAQfa/Uf0C8Z22n3mxsrbPaS1NV&#10;2l6k3X4AMThGxQwFEntb9d874DibXh6qqn7AAwyHMzNnuLwaOkX2wjoJuqLZWUqJ0DVwqbcV/fS4&#10;ni0pcZ5pzhRoUdEn4ejV6uWLy96UYg4tKC4sQRDtyt5UtPXelEni6lZ0zJ2BERo3G7Ad8zi124Rb&#10;1iN6p5J5mi6SHiw3FmrhHK7ejZt0FfGbRtT+Q9M44YmqKHLzcbRx3IQxWV2ycmuZaWV9oMH+gUXH&#10;pMZLj1B3zDOys/I3qE7WFhw0/qyGLoGmkbWIMWA0WfpLNA8tMyLGgslx5pgm9/9g6/f7j5ZIjrWj&#10;RLMOS/QoBk9uYCBZHtLTG1ei14NBPz/genANoTpzD/VnRzTctkxvxbW10LeCcaSXhZPJydERxwWQ&#10;Tf8OON7Ddh4i0NDYLgBiNgiiY5mejqUJXOpw5aviAjdq3Mku8sX8PF7Ayumssc6/EdCRYFTUYuEj&#10;NtvfOx+4sHJyidxBSb6WSsWJ3W5ulSV7hiJZx++A7k7dlA7OGsKxEXFcQYp4R9gLZGPRvxXZPE9v&#10;5sVsvVhezPJ1fj5D/stZmhU3xSLNi/xu/T0QzPKylZwLfS+1mASY5X9X4EMrjNKJEiR9RYtzzE6M&#10;65S9Ow0yjd+fguykx35Usqvo8ujEylDW15pj2Kz0TKrRTn6mH7OMOZj+MStRBKHuowL8sBkOckOw&#10;IJAN8CdUhQUsG1YY3xI0WrBfKemxLyvqvuyYFZSotxqVFZp4MuxkbCaD6RqPVtRTMpq3fmz2nbFy&#10;2yLyqF0N16i+RkZpPLM4aBZ7LcZweBdCM5/Oo9fz67X6AQ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CoFJUB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D75C43" w:rsidRDefault="00D75C43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="0029176F" w:rsidRPr="00AB5B46">
        <w:rPr>
          <w:rFonts w:ascii="Tahoma" w:hAnsi="Tahoma" w:cs="Tahoma"/>
          <w:b/>
          <w:sz w:val="22"/>
          <w:szCs w:val="22"/>
        </w:rPr>
        <w:t xml:space="preserve"> </w:t>
      </w:r>
    </w:p>
    <w:p w:rsidR="00634BC6" w:rsidRPr="00AB5B46" w:rsidRDefault="00634BC6" w:rsidP="00E74F8C">
      <w:pPr>
        <w:rPr>
          <w:rFonts w:ascii="Tahoma" w:hAnsi="Tahoma" w:cs="Tahoma"/>
          <w:b/>
          <w:sz w:val="22"/>
          <w:szCs w:val="22"/>
        </w:rPr>
      </w:pPr>
    </w:p>
    <w:p w:rsidR="00AB5B46" w:rsidRDefault="00AB5B46" w:rsidP="00E74F8C">
      <w:pPr>
        <w:rPr>
          <w:rFonts w:ascii="Tahoma" w:hAnsi="Tahoma" w:cs="Tahoma"/>
          <w:b/>
          <w:sz w:val="22"/>
          <w:szCs w:val="22"/>
        </w:rPr>
      </w:pPr>
    </w:p>
    <w:p w:rsidR="00E74F8C" w:rsidRPr="00AB5B46" w:rsidRDefault="00486E16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113" w:dyaOrig="1080">
          <v:shape id="_x0000_i1026" type="#_x0000_t75" style="width:55.5pt;height:54pt" o:ole="" filled="t">
            <v:fill opacity="0" color2="black"/>
            <v:imagedata r:id="rId10" o:title=""/>
          </v:shape>
          <o:OLEObject Type="Embed" ProgID="Word.Document.8" ShapeID="_x0000_i1026" DrawAspect="Content" ObjectID="_1591424997" r:id="rId11">
            <o:FieldCodes>\s</o:FieldCodes>
          </o:OLEObject>
        </w:objec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AC088C">
        <w:rPr>
          <w:rFonts w:ascii="Tahoma" w:hAnsi="Tahoma" w:cs="Tahoma"/>
          <w:sz w:val="22"/>
          <w:szCs w:val="22"/>
        </w:rPr>
        <w:t xml:space="preserve">         ΜΟΣΧΑΤΟ  </w:t>
      </w:r>
      <w:r w:rsidR="003D43E8">
        <w:rPr>
          <w:rFonts w:ascii="Tahoma" w:hAnsi="Tahoma" w:cs="Tahoma"/>
          <w:sz w:val="22"/>
          <w:szCs w:val="22"/>
        </w:rPr>
        <w:t>2</w:t>
      </w:r>
      <w:r w:rsidR="003D43E8">
        <w:rPr>
          <w:rFonts w:ascii="Tahoma" w:hAnsi="Tahoma" w:cs="Tahoma"/>
          <w:sz w:val="22"/>
          <w:szCs w:val="22"/>
          <w:lang w:val="en-US"/>
        </w:rPr>
        <w:t>1</w:t>
      </w:r>
      <w:r w:rsidR="00AC088C">
        <w:rPr>
          <w:rFonts w:ascii="Tahoma" w:hAnsi="Tahoma" w:cs="Tahoma"/>
          <w:sz w:val="22"/>
          <w:szCs w:val="22"/>
        </w:rPr>
        <w:t>/</w:t>
      </w:r>
      <w:r w:rsidR="00AC088C" w:rsidRPr="00590C4E">
        <w:rPr>
          <w:rFonts w:ascii="Tahoma" w:hAnsi="Tahoma" w:cs="Tahoma"/>
          <w:sz w:val="22"/>
          <w:szCs w:val="22"/>
        </w:rPr>
        <w:t>06</w:t>
      </w:r>
      <w:r w:rsidR="00E12D71">
        <w:rPr>
          <w:rFonts w:ascii="Tahoma" w:hAnsi="Tahoma" w:cs="Tahoma"/>
          <w:sz w:val="22"/>
          <w:szCs w:val="22"/>
        </w:rPr>
        <w:t>/2018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Δ/ΝΣΗ:Τ.Υ.                                                                                              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ΠΛΗΡΟΦΟΡΙΕΣ:Α.ΜΠΑΧΑΣ</w:t>
      </w:r>
    </w:p>
    <w:p w:rsidR="00CA2708" w:rsidRPr="00AB5B46" w:rsidRDefault="00E74F8C" w:rsidP="00E74F8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ΤΗΛ:213-2019617</w:t>
      </w:r>
      <w:r w:rsidRPr="00AB5B46">
        <w:rPr>
          <w:rFonts w:ascii="Tahoma" w:hAnsi="Tahoma" w:cs="Tahoma"/>
          <w:b/>
          <w:sz w:val="22"/>
          <w:szCs w:val="22"/>
        </w:rPr>
        <w:t xml:space="preserve">                 </w:t>
      </w:r>
    </w:p>
    <w:p w:rsidR="000F745E" w:rsidRPr="00AB5B46" w:rsidRDefault="001F6637" w:rsidP="001F6637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                                     </w:t>
      </w:r>
      <w:r w:rsidR="00AB51B0">
        <w:rPr>
          <w:rFonts w:ascii="Tahoma" w:hAnsi="Tahoma" w:cs="Tahoma"/>
          <w:b/>
          <w:sz w:val="22"/>
          <w:szCs w:val="22"/>
        </w:rPr>
        <w:t xml:space="preserve">     </w:t>
      </w:r>
      <w:r w:rsidRPr="00AB5B46">
        <w:rPr>
          <w:rFonts w:ascii="Tahoma" w:hAnsi="Tahoma" w:cs="Tahoma"/>
          <w:b/>
          <w:sz w:val="22"/>
          <w:szCs w:val="22"/>
        </w:rPr>
        <w:t xml:space="preserve">  </w:t>
      </w:r>
      <w:r w:rsidR="007670C5" w:rsidRPr="00AB5B46">
        <w:rPr>
          <w:rFonts w:ascii="Tahoma" w:hAnsi="Tahoma" w:cs="Tahoma"/>
          <w:b/>
          <w:sz w:val="22"/>
          <w:szCs w:val="22"/>
        </w:rPr>
        <w:t>ΠΡΟΥΠΟΛΟΓΙΣΜΟΣ</w:t>
      </w:r>
    </w:p>
    <w:p w:rsidR="007670C5" w:rsidRPr="00AB5B46" w:rsidRDefault="007670C5" w:rsidP="000F745E">
      <w:pPr>
        <w:jc w:val="center"/>
        <w:rPr>
          <w:rFonts w:ascii="Tahoma" w:hAnsi="Tahoma" w:cs="Tahoma"/>
          <w:b/>
          <w:sz w:val="22"/>
          <w:szCs w:val="22"/>
        </w:rPr>
      </w:pPr>
    </w:p>
    <w:p w:rsidR="00885C99" w:rsidRPr="00AB5B46" w:rsidRDefault="00E12D71" w:rsidP="000F745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1)</w:t>
      </w:r>
      <w:r w:rsidR="00885C99" w:rsidRPr="00AB5B46">
        <w:rPr>
          <w:rFonts w:ascii="Tahoma" w:hAnsi="Tahoma" w:cs="Tahoma"/>
          <w:b/>
          <w:sz w:val="22"/>
          <w:szCs w:val="22"/>
        </w:rPr>
        <w:t xml:space="preserve"> </w:t>
      </w:r>
      <w:r w:rsidR="00B84AB8">
        <w:rPr>
          <w:rFonts w:ascii="Tahoma" w:hAnsi="Tahoma" w:cs="Tahoma"/>
          <w:b/>
          <w:sz w:val="22"/>
          <w:szCs w:val="22"/>
        </w:rPr>
        <w:t>Κ.Α.:70.7331.0001</w:t>
      </w:r>
      <w:r>
        <w:rPr>
          <w:rFonts w:ascii="Tahoma" w:hAnsi="Tahoma" w:cs="Tahoma"/>
          <w:b/>
          <w:sz w:val="22"/>
          <w:szCs w:val="22"/>
        </w:rPr>
        <w:t xml:space="preserve">   «</w:t>
      </w:r>
      <w:r w:rsidR="000F745E" w:rsidRPr="00AB5B46">
        <w:rPr>
          <w:rFonts w:ascii="Tahoma" w:hAnsi="Tahoma" w:cs="Tahoma"/>
          <w:b/>
          <w:sz w:val="22"/>
          <w:szCs w:val="22"/>
        </w:rPr>
        <w:t>ΣΥΝΤΗΡΗΣΗ Κ</w:t>
      </w:r>
      <w:r w:rsidR="00922DC8" w:rsidRPr="00AB5B46">
        <w:rPr>
          <w:rFonts w:ascii="Tahoma" w:hAnsi="Tahoma" w:cs="Tahoma"/>
          <w:b/>
          <w:sz w:val="22"/>
          <w:szCs w:val="22"/>
        </w:rPr>
        <w:t>ΑΙ ΕΠΙΣΚΕΥΗ ΣΧΟΛ</w:t>
      </w:r>
      <w:r w:rsidR="000F745E" w:rsidRPr="00AB5B46">
        <w:rPr>
          <w:rFonts w:ascii="Tahoma" w:hAnsi="Tahoma" w:cs="Tahoma"/>
          <w:b/>
          <w:sz w:val="22"/>
          <w:szCs w:val="22"/>
        </w:rPr>
        <w:t>ΙΚΩΝ ΚΤΙΡΙΩΝ</w:t>
      </w:r>
      <w:r w:rsidR="00922DC8" w:rsidRPr="00AB5B46">
        <w:rPr>
          <w:rFonts w:ascii="Tahoma" w:hAnsi="Tahoma" w:cs="Tahoma"/>
          <w:b/>
          <w:sz w:val="22"/>
          <w:szCs w:val="22"/>
        </w:rPr>
        <w:t xml:space="preserve"> </w:t>
      </w:r>
      <w:r w:rsidR="00885C99" w:rsidRPr="00AB5B46">
        <w:rPr>
          <w:rFonts w:ascii="Tahoma" w:hAnsi="Tahoma" w:cs="Tahoma"/>
          <w:b/>
          <w:sz w:val="22"/>
          <w:szCs w:val="22"/>
        </w:rPr>
        <w:t xml:space="preserve">    </w:t>
      </w:r>
    </w:p>
    <w:p w:rsidR="00885C99" w:rsidRPr="00AB5B46" w:rsidRDefault="00922DC8" w:rsidP="000F745E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Α/ΘΜΙΑΣ-Β/ΘΜΙΑΣ ΕΚΠΑΙΔΕΥΣΗΣ</w:t>
      </w:r>
      <w:r w:rsidR="00B84AB8">
        <w:rPr>
          <w:rFonts w:ascii="Tahoma" w:hAnsi="Tahoma" w:cs="Tahoma"/>
          <w:b/>
          <w:sz w:val="22"/>
          <w:szCs w:val="22"/>
        </w:rPr>
        <w:t xml:space="preserve"> Δ.Κ.ΜΟΣΧΑΤΟΥ</w:t>
      </w:r>
      <w:r w:rsidR="00E12D71">
        <w:rPr>
          <w:rFonts w:ascii="Tahoma" w:hAnsi="Tahoma" w:cs="Tahoma"/>
          <w:b/>
          <w:sz w:val="22"/>
          <w:szCs w:val="22"/>
        </w:rPr>
        <w:t>».</w:t>
      </w:r>
    </w:p>
    <w:p w:rsidR="00885C99" w:rsidRPr="00AB5B46" w:rsidRDefault="004E5DBE" w:rsidP="00885C99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</w:t>
      </w:r>
      <w:r w:rsidR="00885C99" w:rsidRPr="00AB5B46">
        <w:rPr>
          <w:rFonts w:ascii="Tahoma" w:hAnsi="Tahoma" w:cs="Tahoma"/>
          <w:sz w:val="22"/>
          <w:szCs w:val="22"/>
        </w:rPr>
        <w:t xml:space="preserve">Η δαπάνη θα ανέλθει στα </w:t>
      </w:r>
      <w:r w:rsidR="00232A64">
        <w:rPr>
          <w:rFonts w:ascii="Tahoma" w:hAnsi="Tahoma" w:cs="Tahoma"/>
          <w:sz w:val="22"/>
          <w:szCs w:val="22"/>
        </w:rPr>
        <w:t>457,93</w:t>
      </w:r>
      <w:r w:rsidR="00E12D71">
        <w:rPr>
          <w:rFonts w:ascii="Tahoma" w:hAnsi="Tahoma" w:cs="Tahoma"/>
          <w:sz w:val="22"/>
          <w:szCs w:val="22"/>
        </w:rPr>
        <w:t xml:space="preserve"> </w:t>
      </w:r>
      <w:r w:rsidR="00016137">
        <w:rPr>
          <w:rFonts w:ascii="Tahoma" w:hAnsi="Tahoma" w:cs="Tahoma"/>
          <w:sz w:val="22"/>
          <w:szCs w:val="22"/>
        </w:rPr>
        <w:t xml:space="preserve"> € </w:t>
      </w:r>
      <w:r w:rsidR="00885C99" w:rsidRPr="00AB5B46">
        <w:rPr>
          <w:rFonts w:ascii="Tahoma" w:hAnsi="Tahoma" w:cs="Tahoma"/>
          <w:sz w:val="22"/>
          <w:szCs w:val="22"/>
        </w:rPr>
        <w:t xml:space="preserve">συμπεριλαμβανομένου του ΦΠΑ και θα </w:t>
      </w:r>
      <w:r w:rsidR="00B84AB8">
        <w:rPr>
          <w:rFonts w:ascii="Tahoma" w:hAnsi="Tahoma" w:cs="Tahoma"/>
          <w:sz w:val="22"/>
          <w:szCs w:val="22"/>
        </w:rPr>
        <w:t>βαρύνει τον Κ.Α.  70.7331.0001</w:t>
      </w:r>
      <w:r w:rsidR="00E12D71">
        <w:rPr>
          <w:rFonts w:ascii="Tahoma" w:hAnsi="Tahoma" w:cs="Tahoma"/>
          <w:sz w:val="22"/>
          <w:szCs w:val="22"/>
        </w:rPr>
        <w:t xml:space="preserve">  «</w:t>
      </w:r>
      <w:r w:rsidR="00885C99" w:rsidRPr="00AB5B46">
        <w:rPr>
          <w:rFonts w:ascii="Tahoma" w:hAnsi="Tahoma" w:cs="Tahoma"/>
          <w:sz w:val="22"/>
          <w:szCs w:val="22"/>
        </w:rPr>
        <w:t>Συντήρηση και επισκευή σχολικών κτιρίων Α/θμιας –Β/θμιας</w:t>
      </w:r>
      <w:r w:rsidR="00764F48">
        <w:rPr>
          <w:rFonts w:ascii="Tahoma" w:hAnsi="Tahoma" w:cs="Tahoma"/>
          <w:sz w:val="22"/>
          <w:szCs w:val="22"/>
          <w:lang w:eastAsia="el-GR"/>
        </w:rPr>
        <w:t xml:space="preserve"> εκπαίδευσης Δ.Κ.Μοσχάτου</w:t>
      </w:r>
      <w:r w:rsidR="00E12D71">
        <w:rPr>
          <w:rFonts w:ascii="Tahoma" w:hAnsi="Tahoma" w:cs="Tahoma"/>
          <w:sz w:val="22"/>
          <w:szCs w:val="22"/>
          <w:lang w:eastAsia="el-GR"/>
        </w:rPr>
        <w:t xml:space="preserve"> »</w:t>
      </w:r>
      <w:r w:rsidR="00885C99" w:rsidRPr="00AB5B46">
        <w:rPr>
          <w:rFonts w:ascii="Tahoma" w:hAnsi="Tahoma" w:cs="Tahoma"/>
          <w:color w:val="000000"/>
          <w:sz w:val="22"/>
          <w:szCs w:val="22"/>
        </w:rPr>
        <w:t xml:space="preserve">του προϋπολογισμού οικ. </w:t>
      </w:r>
      <w:r w:rsidR="00885C99" w:rsidRPr="00AB5B46">
        <w:rPr>
          <w:rFonts w:ascii="Tahoma" w:hAnsi="Tahoma" w:cs="Tahoma"/>
          <w:sz w:val="22"/>
          <w:szCs w:val="22"/>
        </w:rPr>
        <w:t>έτους 201</w:t>
      </w:r>
      <w:r w:rsidR="00E12D71">
        <w:rPr>
          <w:rFonts w:ascii="Tahoma" w:hAnsi="Tahoma" w:cs="Tahoma"/>
          <w:sz w:val="22"/>
          <w:szCs w:val="22"/>
        </w:rPr>
        <w:t>8</w:t>
      </w:r>
      <w:r w:rsidR="00885C99" w:rsidRPr="00AB5B46">
        <w:rPr>
          <w:rFonts w:ascii="Tahoma" w:hAnsi="Tahoma" w:cs="Tahoma"/>
          <w:color w:val="000000"/>
          <w:sz w:val="22"/>
          <w:szCs w:val="22"/>
        </w:rPr>
        <w:t xml:space="preserve"> του Δήμου Μοσχάτου – Ταύρου</w:t>
      </w:r>
      <w:r w:rsidR="00E12D7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85C99" w:rsidRPr="00AB5B46">
        <w:rPr>
          <w:rFonts w:ascii="Tahoma" w:hAnsi="Tahoma" w:cs="Tahoma"/>
          <w:color w:val="000000"/>
          <w:sz w:val="22"/>
          <w:szCs w:val="22"/>
        </w:rPr>
        <w:t>.</w:t>
      </w:r>
      <w:r w:rsidR="00885C99" w:rsidRPr="00AB5B46">
        <w:rPr>
          <w:rFonts w:ascii="Tahoma" w:hAnsi="Tahoma" w:cs="Tahoma"/>
          <w:sz w:val="22"/>
          <w:szCs w:val="22"/>
        </w:rPr>
        <w:t xml:space="preserve">Οι τιμές βάσει των οποίων συντάχθηκε ο </w:t>
      </w:r>
      <w:r w:rsidR="00E12D71" w:rsidRPr="00AB5B46">
        <w:rPr>
          <w:rFonts w:ascii="Tahoma" w:hAnsi="Tahoma" w:cs="Tahoma"/>
          <w:sz w:val="22"/>
          <w:szCs w:val="22"/>
        </w:rPr>
        <w:t>προϋπολογισμός</w:t>
      </w:r>
      <w:r w:rsidR="00885C99" w:rsidRPr="00AB5B46">
        <w:rPr>
          <w:rFonts w:ascii="Tahoma" w:hAnsi="Tahoma" w:cs="Tahoma"/>
          <w:sz w:val="22"/>
          <w:szCs w:val="22"/>
        </w:rPr>
        <w:t xml:space="preserve">  είναι τιμές εμπορίου.</w:t>
      </w:r>
    </w:p>
    <w:tbl>
      <w:tblPr>
        <w:tblStyle w:val="ab"/>
        <w:tblpPr w:leftFromText="180" w:rightFromText="180" w:vertAnchor="text" w:horzAnchor="margin" w:tblpY="156"/>
        <w:tblW w:w="9288" w:type="dxa"/>
        <w:tblLayout w:type="fixed"/>
        <w:tblLook w:val="0600" w:firstRow="0" w:lastRow="0" w:firstColumn="0" w:lastColumn="0" w:noHBand="1" w:noVBand="1"/>
      </w:tblPr>
      <w:tblGrid>
        <w:gridCol w:w="738"/>
        <w:gridCol w:w="4590"/>
        <w:gridCol w:w="1440"/>
        <w:gridCol w:w="1080"/>
        <w:gridCol w:w="1440"/>
      </w:tblGrid>
      <w:tr w:rsidR="00DE2F9A" w:rsidRPr="00AB5B46" w:rsidTr="00DD76AD">
        <w:trPr>
          <w:trHeight w:val="617"/>
        </w:trPr>
        <w:tc>
          <w:tcPr>
            <w:tcW w:w="738" w:type="dxa"/>
            <w:tcBorders>
              <w:bottom w:val="single" w:sz="4" w:space="0" w:color="auto"/>
            </w:tcBorders>
          </w:tcPr>
          <w:p w:rsidR="00DE2F9A" w:rsidRPr="009D2DC8" w:rsidRDefault="00DE2F9A" w:rsidP="00DE2F9A">
            <w:r>
              <w:t>α/α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DE2F9A" w:rsidRPr="00DB63B7" w:rsidRDefault="00DE2F9A" w:rsidP="00DE2F9A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ΠΕΡΙΓΡΑΦΗ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E2F9A" w:rsidRPr="00DB63B7" w:rsidRDefault="00DE2F9A" w:rsidP="00DE2F9A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ΠΟΣΟΤΗΤΑ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E2F9A" w:rsidRPr="00DB63B7" w:rsidRDefault="00D35560" w:rsidP="00DE2F9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ΤΙΜΗ</w:t>
            </w:r>
            <w:r w:rsidR="00DE2F9A" w:rsidRPr="00DB63B7">
              <w:rPr>
                <w:rFonts w:ascii="Cambria" w:hAnsi="Cambria"/>
              </w:rPr>
              <w:t xml:space="preserve"> </w:t>
            </w:r>
          </w:p>
          <w:p w:rsidR="00DE2F9A" w:rsidRPr="00D35560" w:rsidRDefault="00D35560" w:rsidP="00DE2F9A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</w:rPr>
              <w:t>ΜΟΝΑΔ.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E2F9A" w:rsidRPr="00DB63B7" w:rsidRDefault="00DE2F9A" w:rsidP="00DE2F9A">
            <w:pPr>
              <w:rPr>
                <w:rFonts w:ascii="Cambria" w:hAnsi="Cambria"/>
                <w:b/>
              </w:rPr>
            </w:pPr>
            <w:r w:rsidRPr="00DB63B7">
              <w:rPr>
                <w:rFonts w:ascii="Cambria" w:hAnsi="Cambria"/>
              </w:rPr>
              <w:t>ΔΑΠΑΝΗ</w:t>
            </w:r>
          </w:p>
          <w:p w:rsidR="00DE2F9A" w:rsidRPr="00DB63B7" w:rsidRDefault="00DE2F9A" w:rsidP="00DE2F9A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ΧΩΡΙΣ ΦΠΑ</w:t>
            </w:r>
          </w:p>
        </w:tc>
      </w:tr>
      <w:tr w:rsidR="006774F4" w:rsidRPr="00AB5B46" w:rsidTr="0062025D">
        <w:trPr>
          <w:trHeight w:val="125"/>
        </w:trPr>
        <w:tc>
          <w:tcPr>
            <w:tcW w:w="738" w:type="dxa"/>
            <w:tcBorders>
              <w:right w:val="nil"/>
            </w:tcBorders>
          </w:tcPr>
          <w:p w:rsidR="006774F4" w:rsidRPr="006774F4" w:rsidRDefault="006774F4" w:rsidP="006774F4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90" w:type="dxa"/>
            <w:tcBorders>
              <w:left w:val="nil"/>
              <w:right w:val="nil"/>
            </w:tcBorders>
          </w:tcPr>
          <w:p w:rsidR="006774F4" w:rsidRPr="006774F4" w:rsidRDefault="00C531E7" w:rsidP="000825F9">
            <w:pPr>
              <w:textAlignment w:val="baseline"/>
              <w:rPr>
                <w:rFonts w:asciiTheme="majorHAnsi" w:hAnsiTheme="majorHAnsi" w:cs="Tahoma"/>
                <w:b/>
              </w:rPr>
            </w:pPr>
            <w:r>
              <w:rPr>
                <w:rFonts w:asciiTheme="majorHAnsi" w:hAnsiTheme="majorHAnsi" w:cs="Tahoma"/>
                <w:b/>
              </w:rPr>
              <w:t xml:space="preserve">                                                                                  </w:t>
            </w:r>
            <w:r w:rsidR="00347777">
              <w:rPr>
                <w:rFonts w:asciiTheme="majorHAnsi" w:hAnsiTheme="majorHAnsi" w:cs="Tahoma"/>
                <w:b/>
              </w:rPr>
              <w:t xml:space="preserve">     </w:t>
            </w:r>
            <w:r w:rsidR="000825F9">
              <w:rPr>
                <w:rFonts w:asciiTheme="majorHAnsi" w:hAnsiTheme="majorHAnsi" w:cs="Tahoma"/>
                <w:b/>
              </w:rPr>
              <w:t>2</w:t>
            </w:r>
            <w:r w:rsidR="000825F9" w:rsidRPr="000825F9">
              <w:rPr>
                <w:rFonts w:asciiTheme="majorHAnsi" w:hAnsiTheme="majorHAnsi" w:cs="Tahoma"/>
                <w:b/>
                <w:vertAlign w:val="superscript"/>
              </w:rPr>
              <w:t>ο</w:t>
            </w:r>
            <w:r w:rsidR="000825F9">
              <w:rPr>
                <w:rFonts w:asciiTheme="majorHAnsi" w:hAnsiTheme="majorHAnsi" w:cs="Tahoma"/>
                <w:b/>
              </w:rPr>
              <w:t xml:space="preserve"> ΓΥΜΝΑΣΙΟ </w:t>
            </w:r>
            <w:r w:rsidR="006B6B18">
              <w:rPr>
                <w:rFonts w:asciiTheme="majorHAnsi" w:hAnsiTheme="majorHAnsi" w:cs="Tahoma"/>
                <w:b/>
              </w:rPr>
              <w:t>ΜΟΣΧΑΤΟΥ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6774F4" w:rsidRDefault="006774F4" w:rsidP="006774F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774F4" w:rsidRDefault="006774F4" w:rsidP="006774F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6774F4" w:rsidRPr="00AB5B46" w:rsidRDefault="006774F4" w:rsidP="006774F4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774F4" w:rsidRPr="00AB5B46" w:rsidTr="0062025D">
        <w:tc>
          <w:tcPr>
            <w:tcW w:w="738" w:type="dxa"/>
          </w:tcPr>
          <w:p w:rsidR="006774F4" w:rsidRPr="004E478B" w:rsidRDefault="006774F4" w:rsidP="004E478B">
            <w:pPr>
              <w:pStyle w:val="ad"/>
              <w:numPr>
                <w:ilvl w:val="0"/>
                <w:numId w:val="2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6774F4" w:rsidRPr="004E478B" w:rsidRDefault="005A5530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Βρύσες σφαιρικές ½’’ κοντό χερούλι</w:t>
            </w:r>
          </w:p>
        </w:tc>
        <w:tc>
          <w:tcPr>
            <w:tcW w:w="1440" w:type="dxa"/>
          </w:tcPr>
          <w:p w:rsidR="006774F4" w:rsidRPr="004E478B" w:rsidRDefault="005A5530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</w:t>
            </w:r>
            <w:r w:rsidR="007253ED" w:rsidRPr="004E478B">
              <w:rPr>
                <w:rFonts w:ascii="Cambria" w:hAnsi="Cambria" w:cs="Tahoma"/>
              </w:rPr>
              <w:t>2 τεμ.</w:t>
            </w:r>
          </w:p>
        </w:tc>
        <w:tc>
          <w:tcPr>
            <w:tcW w:w="1080" w:type="dxa"/>
          </w:tcPr>
          <w:p w:rsidR="006774F4" w:rsidRPr="004E478B" w:rsidRDefault="005A5530" w:rsidP="00B50D24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7,00</w:t>
            </w:r>
          </w:p>
        </w:tc>
        <w:tc>
          <w:tcPr>
            <w:tcW w:w="1440" w:type="dxa"/>
          </w:tcPr>
          <w:p w:rsidR="006774F4" w:rsidRPr="004E478B" w:rsidRDefault="005A5530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84,00</w:t>
            </w:r>
          </w:p>
        </w:tc>
      </w:tr>
      <w:tr w:rsidR="006774F4" w:rsidRPr="00AB5B46" w:rsidTr="0062025D">
        <w:tc>
          <w:tcPr>
            <w:tcW w:w="738" w:type="dxa"/>
          </w:tcPr>
          <w:p w:rsidR="006774F4" w:rsidRPr="004E478B" w:rsidRDefault="006774F4" w:rsidP="004E478B">
            <w:pPr>
              <w:pStyle w:val="ad"/>
              <w:numPr>
                <w:ilvl w:val="0"/>
                <w:numId w:val="2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6774F4" w:rsidRPr="004E478B" w:rsidRDefault="005A5530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Βρύσες ½’’ νιπτήρα μονές μακρόλαιμες τοίχου</w:t>
            </w:r>
          </w:p>
        </w:tc>
        <w:tc>
          <w:tcPr>
            <w:tcW w:w="1440" w:type="dxa"/>
          </w:tcPr>
          <w:p w:rsidR="006774F4" w:rsidRPr="004E478B" w:rsidRDefault="005A5530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6</w:t>
            </w:r>
            <w:r w:rsidR="007253ED"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</w:tcPr>
          <w:p w:rsidR="006774F4" w:rsidRPr="004E478B" w:rsidRDefault="005A5530" w:rsidP="00B50D24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18,50</w:t>
            </w:r>
          </w:p>
        </w:tc>
        <w:tc>
          <w:tcPr>
            <w:tcW w:w="1440" w:type="dxa"/>
          </w:tcPr>
          <w:p w:rsidR="006774F4" w:rsidRPr="004E478B" w:rsidRDefault="005A5530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111,00</w:t>
            </w:r>
          </w:p>
        </w:tc>
      </w:tr>
      <w:tr w:rsidR="006774F4" w:rsidRPr="00AB5B46" w:rsidTr="0062025D">
        <w:trPr>
          <w:trHeight w:val="458"/>
        </w:trPr>
        <w:tc>
          <w:tcPr>
            <w:tcW w:w="738" w:type="dxa"/>
          </w:tcPr>
          <w:p w:rsidR="006774F4" w:rsidRPr="004E478B" w:rsidRDefault="006774F4" w:rsidP="004E478B">
            <w:pPr>
              <w:pStyle w:val="ad"/>
              <w:numPr>
                <w:ilvl w:val="0"/>
                <w:numId w:val="2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6774F4" w:rsidRPr="004E478B" w:rsidRDefault="005A5530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Φλοτέρ νιαγάρα</w:t>
            </w:r>
            <w:r w:rsidR="00730D98">
              <w:rPr>
                <w:rFonts w:ascii="Cambria" w:hAnsi="Cambria" w:cs="Tahoma"/>
              </w:rPr>
              <w:t xml:space="preserve"> </w:t>
            </w:r>
            <w:r w:rsidRPr="004E478B">
              <w:rPr>
                <w:rFonts w:ascii="Cambria" w:hAnsi="Cambria" w:cs="Tahoma"/>
              </w:rPr>
              <w:t xml:space="preserve"> χρωμέ ½’’</w:t>
            </w:r>
          </w:p>
        </w:tc>
        <w:tc>
          <w:tcPr>
            <w:tcW w:w="1440" w:type="dxa"/>
          </w:tcPr>
          <w:p w:rsidR="006774F4" w:rsidRPr="004E478B" w:rsidRDefault="005A5530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3</w:t>
            </w:r>
            <w:r w:rsidR="007253ED"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</w:tcPr>
          <w:p w:rsidR="006774F4" w:rsidRPr="004E478B" w:rsidRDefault="005A5530" w:rsidP="00B50D24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12,50</w:t>
            </w:r>
          </w:p>
        </w:tc>
        <w:tc>
          <w:tcPr>
            <w:tcW w:w="1440" w:type="dxa"/>
          </w:tcPr>
          <w:p w:rsidR="006774F4" w:rsidRPr="004E478B" w:rsidRDefault="005A5530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37,50</w:t>
            </w:r>
          </w:p>
        </w:tc>
      </w:tr>
      <w:tr w:rsidR="006774F4" w:rsidRPr="00AB5B46" w:rsidTr="0062025D">
        <w:tc>
          <w:tcPr>
            <w:tcW w:w="738" w:type="dxa"/>
            <w:tcBorders>
              <w:bottom w:val="single" w:sz="4" w:space="0" w:color="auto"/>
            </w:tcBorders>
          </w:tcPr>
          <w:p w:rsidR="006774F4" w:rsidRPr="004E478B" w:rsidRDefault="006774F4" w:rsidP="004E478B">
            <w:pPr>
              <w:pStyle w:val="ad"/>
              <w:numPr>
                <w:ilvl w:val="0"/>
                <w:numId w:val="2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6774F4" w:rsidRPr="004E478B" w:rsidRDefault="000A79F3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Φούσκες για τα παραπάνω φλοτέρ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774F4" w:rsidRPr="004E478B" w:rsidRDefault="000A79F3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3</w:t>
            </w:r>
            <w:r w:rsidR="007253ED"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774F4" w:rsidRPr="004E478B" w:rsidRDefault="000A79F3" w:rsidP="00B50D24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2,60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774F4" w:rsidRPr="004E478B" w:rsidRDefault="000A79F3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7,80</w:t>
            </w:r>
          </w:p>
        </w:tc>
      </w:tr>
      <w:tr w:rsidR="009E148F" w:rsidRPr="00AB5B46" w:rsidTr="001D01A2">
        <w:trPr>
          <w:trHeight w:val="4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4F4" w:rsidRPr="00844E64" w:rsidRDefault="00A95180" w:rsidP="009E148F">
            <w:pPr>
              <w:pStyle w:val="ad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pict>
                <v:rect id="_x0000_i1027" style="width:0;height:1.5pt" o:hralign="center" o:hrstd="t" o:hr="t" fillcolor="#a0a0a0" stroked="f"/>
              </w:pic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4F4" w:rsidRPr="00490DE8" w:rsidRDefault="00B50D24" w:rsidP="0062025D">
            <w:pPr>
              <w:keepNext/>
              <w:tabs>
                <w:tab w:val="left" w:pos="-828"/>
              </w:tabs>
              <w:spacing w:line="480" w:lineRule="auto"/>
              <w:ind w:left="-108" w:right="-108"/>
              <w:outlineLvl w:val="0"/>
              <w:rPr>
                <w:rFonts w:asciiTheme="majorHAnsi" w:hAnsiTheme="majorHAnsi" w:cs="Tahoma"/>
                <w:bCs/>
                <w:lang w:eastAsia="el-GR"/>
              </w:rPr>
            </w:pPr>
            <w:r w:rsidRPr="00490DE8">
              <w:rPr>
                <w:rFonts w:asciiTheme="majorHAnsi" w:hAnsiTheme="majorHAnsi" w:cs="Tahoma"/>
                <w:b/>
                <w:bCs/>
                <w:lang w:eastAsia="el-GR"/>
              </w:rPr>
              <w:t>1</w:t>
            </w:r>
            <w:r w:rsidRPr="00490DE8">
              <w:rPr>
                <w:rFonts w:asciiTheme="majorHAnsi" w:hAnsiTheme="majorHAnsi" w:cs="Tahoma"/>
                <w:b/>
                <w:bCs/>
                <w:vertAlign w:val="superscript"/>
                <w:lang w:eastAsia="el-GR"/>
              </w:rPr>
              <w:t>ο</w:t>
            </w:r>
            <w:r w:rsidR="003D3FBF" w:rsidRPr="00490DE8">
              <w:rPr>
                <w:rFonts w:asciiTheme="majorHAnsi" w:hAnsiTheme="majorHAnsi" w:cs="Tahoma"/>
                <w:b/>
                <w:bCs/>
                <w:lang w:eastAsia="el-GR"/>
              </w:rPr>
              <w:t>ΝΗΠΙΑΓΩΓΕΙΟ</w:t>
            </w:r>
            <w:r w:rsidR="002A4F4B">
              <w:rPr>
                <w:rFonts w:asciiTheme="majorHAnsi" w:hAnsiTheme="majorHAnsi" w:cs="Tahoma"/>
                <w:b/>
                <w:bCs/>
                <w:lang w:eastAsia="el-GR"/>
              </w:rPr>
              <w:t xml:space="preserve"> </w:t>
            </w:r>
            <w:r w:rsidR="00D537AA" w:rsidRPr="00490DE8">
              <w:rPr>
                <w:rFonts w:asciiTheme="majorHAnsi" w:hAnsiTheme="majorHAnsi" w:cs="Tahoma"/>
                <w:b/>
                <w:bCs/>
                <w:lang w:eastAsia="el-GR"/>
              </w:rPr>
              <w:t>ΜΟΣΧΑΤΟΥ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4F4" w:rsidRDefault="006774F4" w:rsidP="00347777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4F4" w:rsidRDefault="006774F4" w:rsidP="0034777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4F4" w:rsidRPr="00AB5B46" w:rsidRDefault="006774F4" w:rsidP="0034777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774F4" w:rsidRPr="00AB5B46" w:rsidTr="00DD76AD">
        <w:trPr>
          <w:trHeight w:val="428"/>
        </w:trPr>
        <w:tc>
          <w:tcPr>
            <w:tcW w:w="738" w:type="dxa"/>
            <w:tcBorders>
              <w:top w:val="single" w:sz="4" w:space="0" w:color="auto"/>
            </w:tcBorders>
          </w:tcPr>
          <w:p w:rsidR="006774F4" w:rsidRPr="004E478B" w:rsidRDefault="006774F4" w:rsidP="00844E64">
            <w:pPr>
              <w:pStyle w:val="ad"/>
              <w:numPr>
                <w:ilvl w:val="0"/>
                <w:numId w:val="23"/>
              </w:numPr>
              <w:rPr>
                <w:rFonts w:ascii="Cambria" w:hAnsi="Cambria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6774F4" w:rsidRPr="004E478B" w:rsidRDefault="0027540B" w:rsidP="006774F4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 xml:space="preserve">Βρύση μονή τοίχου μακρόλαιμη ½’’χρωμέ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774F4" w:rsidRPr="004E478B" w:rsidRDefault="0027540B" w:rsidP="00C3122D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774F4" w:rsidRPr="004E478B" w:rsidRDefault="0027540B" w:rsidP="007332DD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18,50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774F4" w:rsidRPr="004E478B" w:rsidRDefault="0027540B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18,50</w:t>
            </w:r>
          </w:p>
        </w:tc>
      </w:tr>
      <w:tr w:rsidR="006774F4" w:rsidRPr="00AB5B46" w:rsidTr="0062025D">
        <w:trPr>
          <w:trHeight w:val="422"/>
        </w:trPr>
        <w:tc>
          <w:tcPr>
            <w:tcW w:w="738" w:type="dxa"/>
          </w:tcPr>
          <w:p w:rsidR="006774F4" w:rsidRPr="004E478B" w:rsidRDefault="006774F4" w:rsidP="00844E64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90" w:type="dxa"/>
          </w:tcPr>
          <w:p w:rsidR="006774F4" w:rsidRPr="004E478B" w:rsidRDefault="0027540B" w:rsidP="006774F4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Βαλβίδα για νιπτήρα</w:t>
            </w:r>
          </w:p>
        </w:tc>
        <w:tc>
          <w:tcPr>
            <w:tcW w:w="1440" w:type="dxa"/>
          </w:tcPr>
          <w:p w:rsidR="006774F4" w:rsidRPr="004E478B" w:rsidRDefault="006774F4" w:rsidP="00C3122D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</w:tcPr>
          <w:p w:rsidR="006774F4" w:rsidRPr="004E478B" w:rsidRDefault="0027540B" w:rsidP="007332DD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5,00</w:t>
            </w:r>
          </w:p>
        </w:tc>
        <w:tc>
          <w:tcPr>
            <w:tcW w:w="1440" w:type="dxa"/>
          </w:tcPr>
          <w:p w:rsidR="006774F4" w:rsidRPr="004E478B" w:rsidRDefault="0053447E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5,00</w:t>
            </w:r>
          </w:p>
        </w:tc>
      </w:tr>
      <w:tr w:rsidR="006774F4" w:rsidRPr="00AB5B46" w:rsidTr="0062025D">
        <w:tc>
          <w:tcPr>
            <w:tcW w:w="738" w:type="dxa"/>
          </w:tcPr>
          <w:p w:rsidR="006774F4" w:rsidRPr="004E478B" w:rsidRDefault="006774F4" w:rsidP="00844E64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90" w:type="dxa"/>
          </w:tcPr>
          <w:p w:rsidR="006774F4" w:rsidRPr="004E478B" w:rsidRDefault="0027540B" w:rsidP="006774F4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Σιφόνι νιπτήρα πλαστικό με μεταλλική ουρά βαρέως τύπου</w:t>
            </w:r>
          </w:p>
        </w:tc>
        <w:tc>
          <w:tcPr>
            <w:tcW w:w="1440" w:type="dxa"/>
          </w:tcPr>
          <w:p w:rsidR="006774F4" w:rsidRPr="004E478B" w:rsidRDefault="006774F4" w:rsidP="00C3122D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</w:tcPr>
          <w:p w:rsidR="006774F4" w:rsidRPr="004E478B" w:rsidRDefault="0053447E" w:rsidP="007332DD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11,00</w:t>
            </w:r>
          </w:p>
        </w:tc>
        <w:tc>
          <w:tcPr>
            <w:tcW w:w="1440" w:type="dxa"/>
          </w:tcPr>
          <w:p w:rsidR="006774F4" w:rsidRPr="004E478B" w:rsidRDefault="0053447E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11,00</w:t>
            </w:r>
          </w:p>
        </w:tc>
      </w:tr>
      <w:tr w:rsidR="006774F4" w:rsidRPr="00AB5B46" w:rsidTr="00FC72D0">
        <w:trPr>
          <w:trHeight w:val="488"/>
        </w:trPr>
        <w:tc>
          <w:tcPr>
            <w:tcW w:w="738" w:type="dxa"/>
          </w:tcPr>
          <w:p w:rsidR="006774F4" w:rsidRPr="004E478B" w:rsidRDefault="006774F4" w:rsidP="00844E64">
            <w:pPr>
              <w:pStyle w:val="ad"/>
              <w:numPr>
                <w:ilvl w:val="0"/>
                <w:numId w:val="23"/>
              </w:numPr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6774F4" w:rsidRPr="004E478B" w:rsidRDefault="0027540B" w:rsidP="006774F4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Καπάκι για απλή λεκάνη</w:t>
            </w:r>
          </w:p>
        </w:tc>
        <w:tc>
          <w:tcPr>
            <w:tcW w:w="1440" w:type="dxa"/>
          </w:tcPr>
          <w:p w:rsidR="006774F4" w:rsidRPr="004E478B" w:rsidRDefault="0027540B" w:rsidP="00C3122D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</w:t>
            </w:r>
            <w:r w:rsidR="006774F4"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</w:tcPr>
          <w:p w:rsidR="006774F4" w:rsidRPr="004E478B" w:rsidRDefault="0053447E" w:rsidP="007332DD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24,50</w:t>
            </w:r>
          </w:p>
        </w:tc>
        <w:tc>
          <w:tcPr>
            <w:tcW w:w="1440" w:type="dxa"/>
          </w:tcPr>
          <w:p w:rsidR="006774F4" w:rsidRPr="004E478B" w:rsidRDefault="0053447E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24,50</w:t>
            </w:r>
          </w:p>
        </w:tc>
      </w:tr>
      <w:tr w:rsidR="006774F4" w:rsidRPr="00AB5B46" w:rsidTr="001D01A2">
        <w:trPr>
          <w:trHeight w:val="353"/>
        </w:trPr>
        <w:tc>
          <w:tcPr>
            <w:tcW w:w="9288" w:type="dxa"/>
            <w:gridSpan w:val="5"/>
          </w:tcPr>
          <w:p w:rsidR="006774F4" w:rsidRPr="00347777" w:rsidRDefault="006774F4" w:rsidP="006774F4">
            <w:pPr>
              <w:keepNext/>
              <w:ind w:right="-766"/>
              <w:jc w:val="both"/>
              <w:outlineLvl w:val="0"/>
              <w:rPr>
                <w:rFonts w:ascii="Cambria" w:hAnsi="Cambria" w:cs="Tahoma"/>
                <w:b/>
                <w:bCs/>
                <w:sz w:val="22"/>
                <w:szCs w:val="22"/>
                <w:lang w:val="en-US" w:eastAsia="el-GR"/>
              </w:rPr>
            </w:pPr>
            <w:r w:rsidRPr="00347777">
              <w:rPr>
                <w:rFonts w:ascii="Cambria" w:hAnsi="Cambria" w:cs="Tahoma"/>
                <w:b/>
                <w:bCs/>
                <w:sz w:val="22"/>
                <w:szCs w:val="22"/>
                <w:lang w:eastAsia="el-GR"/>
              </w:rPr>
              <w:t xml:space="preserve">    </w:t>
            </w:r>
            <w:r w:rsidR="002A4F4B">
              <w:rPr>
                <w:rFonts w:ascii="Cambria" w:hAnsi="Cambria" w:cs="Tahoma"/>
                <w:b/>
                <w:bCs/>
                <w:sz w:val="22"/>
                <w:szCs w:val="22"/>
                <w:lang w:eastAsia="el-GR"/>
              </w:rPr>
              <w:t xml:space="preserve">       </w:t>
            </w:r>
            <w:r w:rsidR="0048723D" w:rsidRPr="00347777">
              <w:rPr>
                <w:rFonts w:ascii="Cambria" w:hAnsi="Cambria" w:cs="Tahoma"/>
                <w:b/>
                <w:bCs/>
                <w:sz w:val="22"/>
                <w:szCs w:val="22"/>
                <w:lang w:eastAsia="el-GR"/>
              </w:rPr>
              <w:t>3</w:t>
            </w:r>
            <w:r w:rsidR="00197FCA" w:rsidRPr="00347777">
              <w:rPr>
                <w:rFonts w:ascii="Cambria" w:hAnsi="Cambria" w:cs="Tahoma"/>
                <w:b/>
                <w:bCs/>
                <w:sz w:val="22"/>
                <w:szCs w:val="22"/>
                <w:vertAlign w:val="superscript"/>
                <w:lang w:eastAsia="el-GR"/>
              </w:rPr>
              <w:t>ο</w:t>
            </w:r>
            <w:r w:rsidR="00197FCA" w:rsidRPr="00347777">
              <w:rPr>
                <w:rFonts w:ascii="Cambria" w:hAnsi="Cambria" w:cs="Tahoma"/>
                <w:b/>
                <w:bCs/>
                <w:sz w:val="22"/>
                <w:szCs w:val="22"/>
                <w:lang w:eastAsia="el-GR"/>
              </w:rPr>
              <w:t xml:space="preserve"> </w:t>
            </w:r>
            <w:r w:rsidR="008A52AA" w:rsidRPr="00347777">
              <w:rPr>
                <w:rFonts w:ascii="Cambria" w:hAnsi="Cambria" w:cs="Tahoma"/>
                <w:b/>
                <w:bCs/>
                <w:sz w:val="22"/>
                <w:szCs w:val="22"/>
                <w:lang w:eastAsia="el-GR"/>
              </w:rPr>
              <w:t xml:space="preserve">ΓΥΜΝΑΣΙΟ ΜΟΣΧΑΤΟΥ </w:t>
            </w:r>
            <w:r w:rsidRPr="00347777">
              <w:rPr>
                <w:rFonts w:ascii="Cambria" w:hAnsi="Cambria" w:cs="Tahoma"/>
                <w:b/>
                <w:bCs/>
                <w:sz w:val="22"/>
                <w:szCs w:val="22"/>
                <w:lang w:eastAsia="el-GR"/>
              </w:rPr>
              <w:t xml:space="preserve"> </w:t>
            </w:r>
          </w:p>
          <w:p w:rsidR="006774F4" w:rsidRPr="008C37E7" w:rsidRDefault="006774F4" w:rsidP="006774F4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774F4" w:rsidRPr="00AB5B46" w:rsidTr="0062025D">
        <w:trPr>
          <w:trHeight w:val="440"/>
        </w:trPr>
        <w:tc>
          <w:tcPr>
            <w:tcW w:w="738" w:type="dxa"/>
            <w:tcBorders>
              <w:bottom w:val="single" w:sz="4" w:space="0" w:color="auto"/>
            </w:tcBorders>
          </w:tcPr>
          <w:p w:rsidR="006774F4" w:rsidRPr="004E478B" w:rsidRDefault="006774F4" w:rsidP="00F76D91">
            <w:pPr>
              <w:pStyle w:val="ad"/>
              <w:numPr>
                <w:ilvl w:val="0"/>
                <w:numId w:val="28"/>
              </w:numPr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6774F4" w:rsidRPr="004E478B" w:rsidRDefault="008A52AA" w:rsidP="006774F4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Βρύσες σφαιρικές ½’’κοντό χερούλι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774F4" w:rsidRPr="004E478B" w:rsidRDefault="00B31523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3</w:t>
            </w:r>
            <w:r w:rsidR="006774F4"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774F4" w:rsidRPr="004E478B" w:rsidRDefault="008A52AA" w:rsidP="009844F6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7,00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774F4" w:rsidRPr="004E478B" w:rsidRDefault="00B31523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21,00</w:t>
            </w:r>
          </w:p>
        </w:tc>
      </w:tr>
      <w:tr w:rsidR="00B31523" w:rsidRPr="00AB5B46" w:rsidTr="001D01A2">
        <w:trPr>
          <w:trHeight w:val="533"/>
        </w:trPr>
        <w:tc>
          <w:tcPr>
            <w:tcW w:w="738" w:type="dxa"/>
            <w:tcBorders>
              <w:right w:val="nil"/>
            </w:tcBorders>
          </w:tcPr>
          <w:p w:rsidR="00B31523" w:rsidRPr="00533D85" w:rsidRDefault="00497120" w:rsidP="00533D85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4590" w:type="dxa"/>
            <w:tcBorders>
              <w:left w:val="nil"/>
              <w:right w:val="nil"/>
            </w:tcBorders>
          </w:tcPr>
          <w:p w:rsidR="002A4F4B" w:rsidRDefault="00497120" w:rsidP="006774F4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                  </w:t>
            </w:r>
          </w:p>
          <w:p w:rsidR="00497120" w:rsidRPr="002A4F4B" w:rsidRDefault="00497120" w:rsidP="006774F4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>1</w:t>
            </w:r>
            <w:r w:rsidR="002A4F4B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  <w:lang w:eastAsia="el-GR"/>
              </w:rPr>
              <w:t>ο</w:t>
            </w:r>
            <w:r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ΛΥΚΕΙΟ ΜΟΣΧΑΤΟΥ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B31523" w:rsidRDefault="00B31523" w:rsidP="006774F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B31523" w:rsidRDefault="00B31523" w:rsidP="009844F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:rsidR="00B31523" w:rsidRDefault="00B31523" w:rsidP="006774F4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31523" w:rsidRPr="00AB5B46" w:rsidTr="0062025D">
        <w:trPr>
          <w:trHeight w:val="530"/>
        </w:trPr>
        <w:tc>
          <w:tcPr>
            <w:tcW w:w="738" w:type="dxa"/>
          </w:tcPr>
          <w:p w:rsidR="00B31523" w:rsidRPr="004E478B" w:rsidRDefault="00FE2080" w:rsidP="00892AA2">
            <w:pPr>
              <w:pStyle w:val="ad"/>
              <w:numPr>
                <w:ilvl w:val="0"/>
                <w:numId w:val="29"/>
              </w:numPr>
              <w:textAlignment w:val="baseline"/>
              <w:rPr>
                <w:rFonts w:ascii="Cambria" w:hAnsi="Cambria" w:cs="Tahoma"/>
                <w:szCs w:val="24"/>
              </w:rPr>
            </w:pPr>
            <w:r w:rsidRPr="004E478B">
              <w:rPr>
                <w:rFonts w:ascii="Cambria" w:hAnsi="Cambria" w:cs="Tahoma"/>
                <w:szCs w:val="24"/>
              </w:rPr>
              <w:t>1</w:t>
            </w:r>
          </w:p>
        </w:tc>
        <w:tc>
          <w:tcPr>
            <w:tcW w:w="4590" w:type="dxa"/>
          </w:tcPr>
          <w:p w:rsidR="00B31523" w:rsidRPr="004E478B" w:rsidRDefault="00497120" w:rsidP="006774F4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Βρύσες σφαιρικές με κοντό χερούλι</w:t>
            </w:r>
          </w:p>
        </w:tc>
        <w:tc>
          <w:tcPr>
            <w:tcW w:w="1440" w:type="dxa"/>
          </w:tcPr>
          <w:p w:rsidR="00B31523" w:rsidRPr="004E478B" w:rsidRDefault="00497120" w:rsidP="006774F4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7 τεμ.</w:t>
            </w:r>
          </w:p>
        </w:tc>
        <w:tc>
          <w:tcPr>
            <w:tcW w:w="1080" w:type="dxa"/>
          </w:tcPr>
          <w:p w:rsidR="00B31523" w:rsidRPr="004E478B" w:rsidRDefault="00497120" w:rsidP="009844F6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7,00</w:t>
            </w:r>
          </w:p>
        </w:tc>
        <w:tc>
          <w:tcPr>
            <w:tcW w:w="1440" w:type="dxa"/>
          </w:tcPr>
          <w:p w:rsidR="00B31523" w:rsidRPr="004E478B" w:rsidRDefault="00497120" w:rsidP="006774F4">
            <w:pPr>
              <w:jc w:val="right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49,00</w:t>
            </w:r>
          </w:p>
        </w:tc>
      </w:tr>
    </w:tbl>
    <w:p w:rsidR="005832EE" w:rsidRPr="00AB5B46" w:rsidRDefault="00700435" w:rsidP="005832E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  </w:t>
      </w:r>
      <w:r w:rsidR="005832EE">
        <w:rPr>
          <w:rFonts w:ascii="Tahoma" w:hAnsi="Tahoma" w:cs="Tahoma"/>
          <w:sz w:val="22"/>
          <w:szCs w:val="22"/>
        </w:rPr>
        <w:t xml:space="preserve">ΣΥΝΟΛΟ </w:t>
      </w:r>
      <w:r w:rsidR="00A87522">
        <w:rPr>
          <w:rFonts w:ascii="Tahoma" w:hAnsi="Tahoma" w:cs="Tahoma"/>
          <w:sz w:val="22"/>
          <w:szCs w:val="22"/>
          <w:lang w:val="en-US"/>
        </w:rPr>
        <w:t xml:space="preserve">     369,3</w:t>
      </w:r>
      <w:r w:rsidR="005832EE">
        <w:rPr>
          <w:rFonts w:ascii="Tahoma" w:hAnsi="Tahoma" w:cs="Tahoma"/>
          <w:sz w:val="22"/>
          <w:szCs w:val="22"/>
          <w:lang w:val="en-US"/>
        </w:rPr>
        <w:t xml:space="preserve">0 </w:t>
      </w:r>
      <w:r w:rsidR="005832EE" w:rsidRPr="00AB5B46">
        <w:rPr>
          <w:rFonts w:ascii="Tahoma" w:hAnsi="Tahoma" w:cs="Tahoma"/>
          <w:b/>
          <w:sz w:val="22"/>
          <w:szCs w:val="22"/>
        </w:rPr>
        <w:t>€</w:t>
      </w:r>
    </w:p>
    <w:p w:rsidR="00D65369" w:rsidRDefault="00700435" w:rsidP="00AB5B4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 </w:t>
      </w:r>
      <w:r w:rsidR="005832EE" w:rsidRPr="00AB5B46">
        <w:rPr>
          <w:rFonts w:ascii="Tahoma" w:hAnsi="Tahoma" w:cs="Tahoma"/>
          <w:sz w:val="22"/>
          <w:szCs w:val="22"/>
        </w:rPr>
        <w:t xml:space="preserve">ΦΠΑ 24%     </w:t>
      </w:r>
      <w:r w:rsidR="00A87522">
        <w:rPr>
          <w:rFonts w:ascii="Tahoma" w:hAnsi="Tahoma" w:cs="Tahoma"/>
          <w:sz w:val="22"/>
          <w:szCs w:val="22"/>
          <w:lang w:val="en-US"/>
        </w:rPr>
        <w:t>88</w:t>
      </w:r>
      <w:r w:rsidR="00000232">
        <w:rPr>
          <w:rFonts w:ascii="Tahoma" w:hAnsi="Tahoma" w:cs="Tahoma"/>
          <w:sz w:val="22"/>
          <w:szCs w:val="22"/>
          <w:lang w:val="en-US"/>
        </w:rPr>
        <w:t>,</w:t>
      </w:r>
      <w:r w:rsidR="00A87522">
        <w:rPr>
          <w:rFonts w:ascii="Tahoma" w:hAnsi="Tahoma" w:cs="Tahoma"/>
          <w:sz w:val="22"/>
          <w:szCs w:val="22"/>
          <w:lang w:val="en-US"/>
        </w:rPr>
        <w:t>63</w:t>
      </w:r>
      <w:r w:rsidR="005832EE">
        <w:rPr>
          <w:rFonts w:ascii="Tahoma" w:hAnsi="Tahoma" w:cs="Tahoma"/>
          <w:sz w:val="22"/>
          <w:szCs w:val="22"/>
          <w:lang w:val="en-US"/>
        </w:rPr>
        <w:t xml:space="preserve"> </w:t>
      </w:r>
      <w:r w:rsidR="005832EE" w:rsidRPr="00AB5B46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="005832EE" w:rsidRPr="00AB5B46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5832EE" w:rsidRPr="0045455C" w:rsidRDefault="005832EE" w:rsidP="005832EE">
      <w:pPr>
        <w:spacing w:line="276" w:lineRule="auto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</w:t>
      </w:r>
      <w:r w:rsidRPr="00E5101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  <w:lang w:val="en-US"/>
        </w:rPr>
        <w:t xml:space="preserve">         </w:t>
      </w:r>
      <w:r w:rsidR="00700435">
        <w:rPr>
          <w:rFonts w:ascii="Tahoma" w:hAnsi="Tahoma" w:cs="Tahoma"/>
          <w:sz w:val="22"/>
          <w:szCs w:val="22"/>
        </w:rPr>
        <w:t xml:space="preserve">                                                               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 </w:t>
      </w:r>
      <w:r w:rsidR="00A87522">
        <w:rPr>
          <w:rFonts w:ascii="Tahoma" w:hAnsi="Tahoma" w:cs="Tahoma"/>
          <w:sz w:val="22"/>
          <w:szCs w:val="22"/>
          <w:lang w:val="en-US"/>
        </w:rPr>
        <w:t>4</w:t>
      </w:r>
      <w:r>
        <w:rPr>
          <w:rFonts w:ascii="Tahoma" w:hAnsi="Tahoma" w:cs="Tahoma"/>
          <w:sz w:val="22"/>
          <w:szCs w:val="22"/>
          <w:lang w:val="en-US"/>
        </w:rPr>
        <w:t>5</w:t>
      </w:r>
      <w:r w:rsidR="00A87522">
        <w:rPr>
          <w:rFonts w:ascii="Tahoma" w:hAnsi="Tahoma" w:cs="Tahoma"/>
          <w:sz w:val="22"/>
          <w:szCs w:val="22"/>
          <w:lang w:val="en-US"/>
        </w:rPr>
        <w:t>7,93</w:t>
      </w:r>
      <w:r>
        <w:rPr>
          <w:rFonts w:ascii="Tahoma" w:hAnsi="Tahoma" w:cs="Tahoma"/>
          <w:sz w:val="22"/>
          <w:szCs w:val="22"/>
          <w:lang w:val="en-US"/>
        </w:rPr>
        <w:t xml:space="preserve">  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1D01A2" w:rsidRDefault="001D01A2" w:rsidP="00AB5B46">
      <w:pPr>
        <w:rPr>
          <w:rFonts w:ascii="Tahoma" w:hAnsi="Tahoma" w:cs="Tahoma"/>
          <w:sz w:val="22"/>
          <w:szCs w:val="22"/>
        </w:rPr>
      </w:pPr>
    </w:p>
    <w:p w:rsidR="005832EE" w:rsidRDefault="005832EE" w:rsidP="00AB5B46">
      <w:pPr>
        <w:rPr>
          <w:rFonts w:ascii="Tahoma" w:hAnsi="Tahoma" w:cs="Tahoma"/>
          <w:sz w:val="22"/>
          <w:szCs w:val="22"/>
        </w:rPr>
      </w:pPr>
    </w:p>
    <w:p w:rsidR="00A62C5C" w:rsidRPr="00E12D71" w:rsidRDefault="00A62C5C" w:rsidP="00A62C5C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2)</w:t>
      </w: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Κ.Α.:10.6262.0002 «</w:t>
      </w:r>
      <w:r w:rsidRPr="00AB5B46">
        <w:rPr>
          <w:rFonts w:ascii="Tahoma" w:hAnsi="Tahoma" w:cs="Tahoma"/>
          <w:b/>
          <w:sz w:val="22"/>
          <w:szCs w:val="22"/>
        </w:rPr>
        <w:t xml:space="preserve">ΣΥΝΤΗΡΗΣΗ ΚΑΙ ΕΠΙΣΚΕΥΗ </w:t>
      </w:r>
      <w:r>
        <w:rPr>
          <w:rFonts w:ascii="Tahoma" w:hAnsi="Tahoma" w:cs="Tahoma"/>
          <w:b/>
          <w:sz w:val="22"/>
          <w:szCs w:val="22"/>
        </w:rPr>
        <w:t xml:space="preserve"> ΔΗΜΟΤΙΚΩΝ ΚΤΙΡΙΩΝ».</w:t>
      </w:r>
    </w:p>
    <w:p w:rsidR="00BA629C" w:rsidRDefault="00783189" w:rsidP="00783189">
      <w:pPr>
        <w:suppressAutoHyphens w:val="0"/>
        <w:spacing w:after="2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</w:t>
      </w:r>
      <w:r w:rsidR="00A62C5C" w:rsidRPr="00AB5B46">
        <w:rPr>
          <w:rFonts w:ascii="Tahoma" w:hAnsi="Tahoma" w:cs="Tahoma"/>
          <w:sz w:val="22"/>
          <w:szCs w:val="22"/>
        </w:rPr>
        <w:t xml:space="preserve">Η δαπάνη θα ανέλθει στα </w:t>
      </w:r>
      <w:r w:rsidR="00E44839" w:rsidRPr="00E44839">
        <w:rPr>
          <w:rFonts w:ascii="Tahoma" w:hAnsi="Tahoma" w:cs="Tahoma"/>
          <w:sz w:val="22"/>
          <w:szCs w:val="22"/>
        </w:rPr>
        <w:t>887,8</w:t>
      </w:r>
      <w:r w:rsidR="00E44839" w:rsidRPr="003D6AFB">
        <w:rPr>
          <w:rFonts w:ascii="Tahoma" w:hAnsi="Tahoma" w:cs="Tahoma"/>
          <w:sz w:val="22"/>
          <w:szCs w:val="22"/>
        </w:rPr>
        <w:t>4</w:t>
      </w:r>
      <w:r w:rsidR="00A62C5C">
        <w:rPr>
          <w:rFonts w:ascii="Tahoma" w:hAnsi="Tahoma" w:cs="Tahoma"/>
          <w:sz w:val="22"/>
          <w:szCs w:val="22"/>
        </w:rPr>
        <w:t xml:space="preserve">  € </w:t>
      </w:r>
      <w:r w:rsidR="00A62C5C" w:rsidRPr="00AB5B46">
        <w:rPr>
          <w:rFonts w:ascii="Tahoma" w:hAnsi="Tahoma" w:cs="Tahoma"/>
          <w:sz w:val="22"/>
          <w:szCs w:val="22"/>
        </w:rPr>
        <w:t xml:space="preserve">συμπεριλαμβανομένου του ΦΠΑ και θα </w:t>
      </w:r>
      <w:r w:rsidR="00A62C5C">
        <w:rPr>
          <w:rFonts w:ascii="Tahoma" w:hAnsi="Tahoma" w:cs="Tahoma"/>
          <w:sz w:val="22"/>
          <w:szCs w:val="22"/>
        </w:rPr>
        <w:t xml:space="preserve">βαρύνει τον Κ.Α.10.6261.0002  «Συντήρηση και επισκευή </w:t>
      </w:r>
      <w:r w:rsidR="00A62C5C">
        <w:rPr>
          <w:rFonts w:ascii="Tahoma" w:hAnsi="Tahoma" w:cs="Tahoma"/>
          <w:sz w:val="22"/>
          <w:szCs w:val="22"/>
          <w:lang w:eastAsia="el-GR"/>
        </w:rPr>
        <w:t xml:space="preserve"> Δημοτικών κτιρίων» </w:t>
      </w:r>
      <w:r w:rsidR="00A62C5C" w:rsidRPr="00AB5B46">
        <w:rPr>
          <w:rFonts w:ascii="Tahoma" w:hAnsi="Tahoma" w:cs="Tahoma"/>
          <w:color w:val="000000"/>
          <w:sz w:val="22"/>
          <w:szCs w:val="22"/>
        </w:rPr>
        <w:t xml:space="preserve">του προϋπολογισμού οικ. </w:t>
      </w:r>
      <w:r w:rsidR="00A62C5C" w:rsidRPr="00AB5B46">
        <w:rPr>
          <w:rFonts w:ascii="Tahoma" w:hAnsi="Tahoma" w:cs="Tahoma"/>
          <w:sz w:val="22"/>
          <w:szCs w:val="22"/>
        </w:rPr>
        <w:t>έτους 201</w:t>
      </w:r>
      <w:r w:rsidR="00A62C5C">
        <w:rPr>
          <w:rFonts w:ascii="Tahoma" w:hAnsi="Tahoma" w:cs="Tahoma"/>
          <w:sz w:val="22"/>
          <w:szCs w:val="22"/>
        </w:rPr>
        <w:t>8</w:t>
      </w:r>
      <w:r w:rsidR="00A62C5C" w:rsidRPr="00AB5B46">
        <w:rPr>
          <w:rFonts w:ascii="Tahoma" w:hAnsi="Tahoma" w:cs="Tahoma"/>
          <w:color w:val="000000"/>
          <w:sz w:val="22"/>
          <w:szCs w:val="22"/>
        </w:rPr>
        <w:t xml:space="preserve"> του Δήμου Μοσχάτου – Ταύρου</w:t>
      </w:r>
      <w:r w:rsidR="00A62C5C">
        <w:rPr>
          <w:rFonts w:ascii="Tahoma" w:hAnsi="Tahoma" w:cs="Tahoma"/>
          <w:color w:val="000000"/>
          <w:sz w:val="22"/>
          <w:szCs w:val="22"/>
        </w:rPr>
        <w:t xml:space="preserve"> </w:t>
      </w:r>
      <w:r w:rsidR="00A62C5C" w:rsidRPr="00AB5B46">
        <w:rPr>
          <w:rFonts w:ascii="Tahoma" w:hAnsi="Tahoma" w:cs="Tahoma"/>
          <w:color w:val="000000"/>
          <w:sz w:val="22"/>
          <w:szCs w:val="22"/>
        </w:rPr>
        <w:t>.</w:t>
      </w:r>
      <w:r w:rsidR="00A62C5C" w:rsidRPr="00AB5B46">
        <w:rPr>
          <w:rFonts w:ascii="Tahoma" w:hAnsi="Tahoma" w:cs="Tahoma"/>
          <w:sz w:val="22"/>
          <w:szCs w:val="22"/>
        </w:rPr>
        <w:t>Οι τιμές βάσει των οποίων συντάχθηκε ο προϋπολογισμός  είναι τιμές εμπορίου.</w:t>
      </w:r>
    </w:p>
    <w:p w:rsidR="00606186" w:rsidRDefault="004E478B" w:rsidP="00AB5B46">
      <w:pPr>
        <w:rPr>
          <w:rFonts w:ascii="Tahoma" w:hAnsi="Tahoma" w:cs="Tahoma"/>
          <w:b/>
          <w:sz w:val="22"/>
          <w:szCs w:val="22"/>
        </w:rPr>
      </w:pPr>
      <w:r w:rsidRPr="004E478B">
        <w:rPr>
          <w:rFonts w:ascii="Tahoma" w:hAnsi="Tahoma" w:cs="Tahoma"/>
          <w:b/>
          <w:sz w:val="22"/>
          <w:szCs w:val="22"/>
        </w:rPr>
        <w:t xml:space="preserve">                           ΣΥΝΤΗΡΗΣΗ  ΔΗΜΑΡΧΕΙΩΝ</w:t>
      </w:r>
      <w:r w:rsidR="00AB15AF">
        <w:rPr>
          <w:rFonts w:ascii="Tahoma" w:hAnsi="Tahoma" w:cs="Tahoma"/>
          <w:b/>
          <w:sz w:val="22"/>
          <w:szCs w:val="22"/>
        </w:rPr>
        <w:t>-</w:t>
      </w:r>
      <w:r w:rsidR="00AB15AF" w:rsidRPr="00AB15AF">
        <w:rPr>
          <w:rFonts w:ascii="Tahoma" w:hAnsi="Tahoma" w:cs="Tahoma"/>
          <w:b/>
          <w:sz w:val="22"/>
          <w:szCs w:val="22"/>
        </w:rPr>
        <w:t xml:space="preserve"> </w:t>
      </w:r>
      <w:r w:rsidR="00AB15AF" w:rsidRPr="004E478B">
        <w:rPr>
          <w:rFonts w:ascii="Tahoma" w:hAnsi="Tahoma" w:cs="Tahoma"/>
          <w:b/>
          <w:sz w:val="22"/>
          <w:szCs w:val="22"/>
        </w:rPr>
        <w:t>ΠΛΑΤΕΙΑ ΑΤΤΑΛΕΙΑΣ</w:t>
      </w:r>
    </w:p>
    <w:p w:rsidR="0055746E" w:rsidRPr="00F76A53" w:rsidRDefault="0055746E" w:rsidP="00AB5B46">
      <w:pPr>
        <w:rPr>
          <w:rFonts w:ascii="Tahoma" w:hAnsi="Tahoma" w:cs="Tahoma"/>
          <w:sz w:val="22"/>
          <w:szCs w:val="22"/>
        </w:rPr>
      </w:pPr>
    </w:p>
    <w:tbl>
      <w:tblPr>
        <w:tblStyle w:val="ab"/>
        <w:tblpPr w:leftFromText="180" w:rightFromText="180" w:vertAnchor="text" w:horzAnchor="margin" w:tblpY="182"/>
        <w:tblW w:w="8926" w:type="dxa"/>
        <w:tblLayout w:type="fixed"/>
        <w:tblLook w:val="0600" w:firstRow="0" w:lastRow="0" w:firstColumn="0" w:lastColumn="0" w:noHBand="1" w:noVBand="1"/>
      </w:tblPr>
      <w:tblGrid>
        <w:gridCol w:w="738"/>
        <w:gridCol w:w="3150"/>
        <w:gridCol w:w="1440"/>
        <w:gridCol w:w="1710"/>
        <w:gridCol w:w="1888"/>
      </w:tblGrid>
      <w:tr w:rsidR="00783189" w:rsidRPr="009D2DC8" w:rsidTr="00783189">
        <w:trPr>
          <w:trHeight w:val="416"/>
        </w:trPr>
        <w:tc>
          <w:tcPr>
            <w:tcW w:w="738" w:type="dxa"/>
          </w:tcPr>
          <w:p w:rsidR="00783189" w:rsidRPr="009D2DC8" w:rsidRDefault="00783189" w:rsidP="00783189">
            <w:r>
              <w:t>α/α</w:t>
            </w:r>
          </w:p>
        </w:tc>
        <w:tc>
          <w:tcPr>
            <w:tcW w:w="3150" w:type="dxa"/>
          </w:tcPr>
          <w:p w:rsidR="00783189" w:rsidRPr="00015EB0" w:rsidRDefault="00783189" w:rsidP="00783189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>ΠΕΡΙΓΡΑΦΗ</w:t>
            </w:r>
          </w:p>
        </w:tc>
        <w:tc>
          <w:tcPr>
            <w:tcW w:w="1440" w:type="dxa"/>
          </w:tcPr>
          <w:p w:rsidR="00783189" w:rsidRPr="00015EB0" w:rsidRDefault="00783189" w:rsidP="00783189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>ΠΟΣΟΤΗΤΑ</w:t>
            </w:r>
          </w:p>
        </w:tc>
        <w:tc>
          <w:tcPr>
            <w:tcW w:w="1710" w:type="dxa"/>
          </w:tcPr>
          <w:p w:rsidR="00783189" w:rsidRPr="00015EB0" w:rsidRDefault="00783189" w:rsidP="00783189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 xml:space="preserve">ΤΙΜΗ/ΤΕΜ </w:t>
            </w:r>
          </w:p>
          <w:p w:rsidR="00783189" w:rsidRPr="00015EB0" w:rsidRDefault="00783189" w:rsidP="00783189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 xml:space="preserve"> </w:t>
            </w:r>
          </w:p>
        </w:tc>
        <w:tc>
          <w:tcPr>
            <w:tcW w:w="1888" w:type="dxa"/>
          </w:tcPr>
          <w:p w:rsidR="00783189" w:rsidRPr="00015EB0" w:rsidRDefault="00783189" w:rsidP="00783189">
            <w:pPr>
              <w:rPr>
                <w:rFonts w:ascii="Cambria" w:hAnsi="Cambria"/>
                <w:b/>
              </w:rPr>
            </w:pPr>
            <w:r w:rsidRPr="00015EB0">
              <w:rPr>
                <w:rFonts w:ascii="Cambria" w:hAnsi="Cambria"/>
              </w:rPr>
              <w:t>ΔΑΠΑΝΗ</w:t>
            </w:r>
          </w:p>
          <w:p w:rsidR="00783189" w:rsidRPr="00015EB0" w:rsidRDefault="00783189" w:rsidP="00783189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>ΧΩΡΙΣ ΦΠΑ</w:t>
            </w:r>
          </w:p>
        </w:tc>
      </w:tr>
      <w:tr w:rsidR="00783189" w:rsidRPr="00E05027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7E57A3" w:rsidRDefault="00783189" w:rsidP="00783189">
            <w:r>
              <w:rPr>
                <w:rFonts w:ascii="Cambria" w:hAnsi="Cambria" w:cs="Cambria"/>
                <w:bCs/>
                <w:lang w:eastAsia="el-GR"/>
              </w:rPr>
              <w:t xml:space="preserve"> Αλοιφές </w:t>
            </w:r>
          </w:p>
        </w:tc>
        <w:tc>
          <w:tcPr>
            <w:tcW w:w="1440" w:type="dxa"/>
          </w:tcPr>
          <w:p w:rsidR="00783189" w:rsidRPr="00953207" w:rsidRDefault="00783189" w:rsidP="00783189">
            <w:r>
              <w:t xml:space="preserve">      </w:t>
            </w:r>
            <w:r>
              <w:rPr>
                <w:lang w:val="en-US"/>
              </w:rPr>
              <w:t>2</w:t>
            </w:r>
            <w:r>
              <w:t xml:space="preserve"> τεμ.</w:t>
            </w:r>
          </w:p>
        </w:tc>
        <w:tc>
          <w:tcPr>
            <w:tcW w:w="1710" w:type="dxa"/>
          </w:tcPr>
          <w:p w:rsidR="00783189" w:rsidRPr="00BB10A6" w:rsidRDefault="00783189" w:rsidP="00783189">
            <w:pPr>
              <w:jc w:val="center"/>
            </w:pPr>
            <w:r>
              <w:t>4,80</w:t>
            </w:r>
          </w:p>
        </w:tc>
        <w:tc>
          <w:tcPr>
            <w:tcW w:w="1888" w:type="dxa"/>
          </w:tcPr>
          <w:p w:rsidR="00783189" w:rsidRPr="00BB10A6" w:rsidRDefault="00783189" w:rsidP="00783189">
            <w:pPr>
              <w:jc w:val="center"/>
            </w:pPr>
            <w:r>
              <w:t>9,60</w:t>
            </w:r>
          </w:p>
        </w:tc>
      </w:tr>
      <w:tr w:rsidR="00783189" w:rsidRPr="009D2DC8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B507E6" w:rsidRDefault="00783189" w:rsidP="00783189">
            <w:r>
              <w:rPr>
                <w:rFonts w:ascii="Cambria" w:hAnsi="Cambria" w:cs="Cambria"/>
                <w:bCs/>
                <w:lang w:eastAsia="el-GR"/>
              </w:rPr>
              <w:t xml:space="preserve"> Κολλήσεις χαλκού</w:t>
            </w:r>
          </w:p>
        </w:tc>
        <w:tc>
          <w:tcPr>
            <w:tcW w:w="1440" w:type="dxa"/>
          </w:tcPr>
          <w:p w:rsidR="00783189" w:rsidRPr="009D2DC8" w:rsidRDefault="00783189" w:rsidP="00783189">
            <w:pPr>
              <w:jc w:val="center"/>
            </w:pPr>
            <w:r>
              <w:t>2 τεμ.</w:t>
            </w:r>
          </w:p>
        </w:tc>
        <w:tc>
          <w:tcPr>
            <w:tcW w:w="1710" w:type="dxa"/>
          </w:tcPr>
          <w:p w:rsidR="00783189" w:rsidRPr="00BB10A6" w:rsidRDefault="00783189" w:rsidP="00783189">
            <w:pPr>
              <w:jc w:val="center"/>
            </w:pPr>
            <w:r>
              <w:t>25,50</w:t>
            </w:r>
          </w:p>
        </w:tc>
        <w:tc>
          <w:tcPr>
            <w:tcW w:w="1888" w:type="dxa"/>
          </w:tcPr>
          <w:p w:rsidR="00783189" w:rsidRPr="00BB10A6" w:rsidRDefault="00783189" w:rsidP="00783189">
            <w:pPr>
              <w:jc w:val="center"/>
            </w:pPr>
            <w:r>
              <w:t>51,00</w:t>
            </w:r>
          </w:p>
        </w:tc>
      </w:tr>
      <w:tr w:rsidR="00783189" w:rsidRPr="009D2DC8" w:rsidTr="00783189">
        <w:trPr>
          <w:trHeight w:val="638"/>
        </w:trPr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2F2E0A" w:rsidRDefault="00783189" w:rsidP="00783189">
            <w:pPr>
              <w:ind w:right="-108"/>
            </w:pPr>
            <w:r>
              <w:rPr>
                <w:rFonts w:ascii="Cambria" w:hAnsi="Cambria" w:cs="Cambria"/>
                <w:bCs/>
                <w:lang w:eastAsia="el-GR"/>
              </w:rPr>
              <w:t>Σιφώνια για νιπτήρα με πλαστική ουρά βαρέως τύπου</w:t>
            </w:r>
          </w:p>
        </w:tc>
        <w:tc>
          <w:tcPr>
            <w:tcW w:w="1440" w:type="dxa"/>
          </w:tcPr>
          <w:p w:rsidR="00783189" w:rsidRPr="009D2DC8" w:rsidRDefault="00783189" w:rsidP="00783189">
            <w:pPr>
              <w:jc w:val="center"/>
            </w:pPr>
            <w:r>
              <w:t>6 τεμ.</w:t>
            </w:r>
          </w:p>
        </w:tc>
        <w:tc>
          <w:tcPr>
            <w:tcW w:w="1710" w:type="dxa"/>
          </w:tcPr>
          <w:p w:rsidR="00783189" w:rsidRPr="00BB10A6" w:rsidRDefault="00783189" w:rsidP="00783189">
            <w:pPr>
              <w:jc w:val="center"/>
            </w:pPr>
            <w:r>
              <w:t>10,50</w:t>
            </w:r>
          </w:p>
        </w:tc>
        <w:tc>
          <w:tcPr>
            <w:tcW w:w="1888" w:type="dxa"/>
          </w:tcPr>
          <w:p w:rsidR="00783189" w:rsidRPr="00BB10A6" w:rsidRDefault="00783189" w:rsidP="00783189">
            <w:pPr>
              <w:jc w:val="center"/>
            </w:pPr>
            <w:r>
              <w:t>63,00</w:t>
            </w:r>
          </w:p>
        </w:tc>
      </w:tr>
      <w:tr w:rsidR="00783189" w:rsidRPr="009D2DC8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2F2E0A" w:rsidRDefault="00783189" w:rsidP="00783189">
            <w:r>
              <w:rPr>
                <w:rFonts w:ascii="Cambria" w:hAnsi="Cambria" w:cs="Cambria"/>
                <w:bCs/>
                <w:lang w:eastAsia="el-GR"/>
              </w:rPr>
              <w:t>Σιφώνια για νιπτήρα με μεταλλική ουρά βαρέως τύπου</w:t>
            </w:r>
          </w:p>
        </w:tc>
        <w:tc>
          <w:tcPr>
            <w:tcW w:w="1440" w:type="dxa"/>
          </w:tcPr>
          <w:p w:rsidR="00783189" w:rsidRPr="001A095D" w:rsidRDefault="00783189" w:rsidP="00783189">
            <w:pPr>
              <w:jc w:val="center"/>
            </w:pPr>
            <w:r>
              <w:t>6 τεμ.</w:t>
            </w:r>
          </w:p>
        </w:tc>
        <w:tc>
          <w:tcPr>
            <w:tcW w:w="1710" w:type="dxa"/>
          </w:tcPr>
          <w:p w:rsidR="00783189" w:rsidRPr="00BB10A6" w:rsidRDefault="00783189" w:rsidP="00783189">
            <w:pPr>
              <w:jc w:val="center"/>
            </w:pPr>
            <w:r>
              <w:t>10,50</w:t>
            </w:r>
          </w:p>
        </w:tc>
        <w:tc>
          <w:tcPr>
            <w:tcW w:w="1888" w:type="dxa"/>
          </w:tcPr>
          <w:p w:rsidR="00783189" w:rsidRPr="00BB10A6" w:rsidRDefault="00783189" w:rsidP="00783189">
            <w:pPr>
              <w:jc w:val="center"/>
            </w:pPr>
            <w:r>
              <w:t>63,00</w:t>
            </w:r>
          </w:p>
        </w:tc>
      </w:tr>
      <w:tr w:rsidR="00783189" w:rsidRPr="009D2DC8" w:rsidTr="00783189">
        <w:trPr>
          <w:trHeight w:val="545"/>
        </w:trPr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515582" w:rsidRDefault="00783189" w:rsidP="00783189">
            <w:pPr>
              <w:keepNext/>
              <w:suppressAutoHyphens w:val="0"/>
              <w:spacing w:line="480" w:lineRule="auto"/>
              <w:ind w:right="-108"/>
              <w:outlineLvl w:val="0"/>
              <w:rPr>
                <w:rFonts w:ascii="Cambria" w:hAnsi="Cambria" w:cs="Cambria"/>
                <w:bCs/>
                <w:lang w:eastAsia="el-GR"/>
              </w:rPr>
            </w:pPr>
            <w:r>
              <w:rPr>
                <w:rFonts w:ascii="Cambria" w:hAnsi="Cambria" w:cs="Cambria"/>
                <w:bCs/>
                <w:lang w:eastAsia="el-GR"/>
              </w:rPr>
              <w:t>Βαλβίδες νιπτήρα  απλές</w:t>
            </w:r>
          </w:p>
        </w:tc>
        <w:tc>
          <w:tcPr>
            <w:tcW w:w="1440" w:type="dxa"/>
          </w:tcPr>
          <w:p w:rsidR="00783189" w:rsidRPr="00F8648B" w:rsidRDefault="00451CA5" w:rsidP="00783189">
            <w:r>
              <w:rPr>
                <w:lang w:val="en-US"/>
              </w:rPr>
              <w:t xml:space="preserve">   </w:t>
            </w:r>
            <w:r w:rsidR="00FB5A7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 w:rsidR="00783189">
              <w:t>6</w:t>
            </w:r>
            <w:r w:rsidR="00783189" w:rsidRPr="00F8648B">
              <w:t xml:space="preserve"> τεμ.</w:t>
            </w:r>
          </w:p>
        </w:tc>
        <w:tc>
          <w:tcPr>
            <w:tcW w:w="1710" w:type="dxa"/>
          </w:tcPr>
          <w:p w:rsidR="00783189" w:rsidRPr="00BB10A6" w:rsidRDefault="00783189" w:rsidP="00783189">
            <w:r>
              <w:t>4,80</w:t>
            </w:r>
          </w:p>
        </w:tc>
        <w:tc>
          <w:tcPr>
            <w:tcW w:w="1888" w:type="dxa"/>
          </w:tcPr>
          <w:p w:rsidR="00783189" w:rsidRPr="00BB10A6" w:rsidRDefault="00451CA5" w:rsidP="00783189">
            <w:r>
              <w:rPr>
                <w:lang w:val="en-US"/>
              </w:rPr>
              <w:t xml:space="preserve">        </w:t>
            </w:r>
            <w:r w:rsidR="00783189">
              <w:t>28,80</w:t>
            </w:r>
          </w:p>
        </w:tc>
      </w:tr>
      <w:tr w:rsidR="00783189" w:rsidRPr="009D2DC8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0C5F32" w:rsidRDefault="00783189" w:rsidP="00783189">
            <w:r>
              <w:rPr>
                <w:rFonts w:ascii="Cambria" w:hAnsi="Cambria" w:cs="Cambria"/>
                <w:bCs/>
                <w:lang w:eastAsia="el-GR"/>
              </w:rPr>
              <w:t xml:space="preserve"> Σιλικόνες διάφανες για πιστόλι</w:t>
            </w:r>
          </w:p>
        </w:tc>
        <w:tc>
          <w:tcPr>
            <w:tcW w:w="1440" w:type="dxa"/>
          </w:tcPr>
          <w:p w:rsidR="00783189" w:rsidRPr="004218E8" w:rsidRDefault="00783189" w:rsidP="00783189">
            <w:pPr>
              <w:jc w:val="center"/>
            </w:pPr>
            <w:r>
              <w:t>10 τεμ.</w:t>
            </w:r>
          </w:p>
        </w:tc>
        <w:tc>
          <w:tcPr>
            <w:tcW w:w="1710" w:type="dxa"/>
          </w:tcPr>
          <w:p w:rsidR="00783189" w:rsidRPr="00212FCF" w:rsidRDefault="00783189" w:rsidP="00783189">
            <w:pPr>
              <w:jc w:val="center"/>
            </w:pPr>
            <w:r>
              <w:t>3,80</w:t>
            </w:r>
          </w:p>
        </w:tc>
        <w:tc>
          <w:tcPr>
            <w:tcW w:w="1888" w:type="dxa"/>
          </w:tcPr>
          <w:p w:rsidR="00783189" w:rsidRPr="00212FCF" w:rsidRDefault="00783189" w:rsidP="00783189">
            <w:pPr>
              <w:jc w:val="center"/>
            </w:pPr>
            <w:r>
              <w:t>38,00</w:t>
            </w:r>
          </w:p>
        </w:tc>
      </w:tr>
      <w:tr w:rsidR="00783189" w:rsidRPr="009D2DC8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5C4CD4" w:rsidRDefault="00783189" w:rsidP="00783189">
            <w:r>
              <w:rPr>
                <w:rFonts w:ascii="Cambria" w:hAnsi="Cambria" w:cs="Cambria"/>
                <w:bCs/>
                <w:lang w:eastAsia="el-GR"/>
              </w:rPr>
              <w:t>Βρύσες σφαιρικές  ½’’με κοντό χερούλι</w:t>
            </w:r>
          </w:p>
        </w:tc>
        <w:tc>
          <w:tcPr>
            <w:tcW w:w="1440" w:type="dxa"/>
          </w:tcPr>
          <w:p w:rsidR="00783189" w:rsidRPr="004218E8" w:rsidRDefault="00783189" w:rsidP="00783189">
            <w:pPr>
              <w:jc w:val="center"/>
            </w:pPr>
            <w:r>
              <w:t xml:space="preserve"> 10 τεμ.</w:t>
            </w:r>
          </w:p>
        </w:tc>
        <w:tc>
          <w:tcPr>
            <w:tcW w:w="1710" w:type="dxa"/>
          </w:tcPr>
          <w:p w:rsidR="00783189" w:rsidRPr="00212FCF" w:rsidRDefault="00783189" w:rsidP="00783189">
            <w:pPr>
              <w:jc w:val="center"/>
            </w:pPr>
            <w:r>
              <w:t>7,00</w:t>
            </w:r>
          </w:p>
        </w:tc>
        <w:tc>
          <w:tcPr>
            <w:tcW w:w="1888" w:type="dxa"/>
          </w:tcPr>
          <w:p w:rsidR="00783189" w:rsidRPr="00212FCF" w:rsidRDefault="00783189" w:rsidP="00783189">
            <w:pPr>
              <w:jc w:val="center"/>
            </w:pPr>
            <w:r>
              <w:t>70,00</w:t>
            </w:r>
          </w:p>
        </w:tc>
      </w:tr>
      <w:tr w:rsidR="00783189" w:rsidRPr="009D2DC8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E0080C" w:rsidRDefault="00783189" w:rsidP="00783189">
            <w:r>
              <w:t xml:space="preserve">Υγρό για καννάβι  </w:t>
            </w:r>
          </w:p>
        </w:tc>
        <w:tc>
          <w:tcPr>
            <w:tcW w:w="1440" w:type="dxa"/>
          </w:tcPr>
          <w:p w:rsidR="00783189" w:rsidRPr="004218E8" w:rsidRDefault="00783189" w:rsidP="00783189">
            <w:pPr>
              <w:jc w:val="center"/>
            </w:pPr>
            <w:r>
              <w:t>1 τεμ.</w:t>
            </w:r>
          </w:p>
        </w:tc>
        <w:tc>
          <w:tcPr>
            <w:tcW w:w="1710" w:type="dxa"/>
          </w:tcPr>
          <w:p w:rsidR="00783189" w:rsidRPr="00212FCF" w:rsidRDefault="00783189" w:rsidP="00783189">
            <w:pPr>
              <w:jc w:val="center"/>
            </w:pPr>
            <w:r>
              <w:t>28,00</w:t>
            </w:r>
          </w:p>
        </w:tc>
        <w:tc>
          <w:tcPr>
            <w:tcW w:w="1888" w:type="dxa"/>
          </w:tcPr>
          <w:p w:rsidR="00783189" w:rsidRPr="00212FCF" w:rsidRDefault="00783189" w:rsidP="00783189">
            <w:pPr>
              <w:jc w:val="center"/>
            </w:pPr>
            <w:r>
              <w:t>28,00</w:t>
            </w:r>
          </w:p>
        </w:tc>
      </w:tr>
      <w:tr w:rsidR="00783189" w:rsidRPr="009D2DC8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Default="00783189" w:rsidP="00783189">
            <w:r>
              <w:t>Μπουκάλες προπανίου</w:t>
            </w:r>
          </w:p>
        </w:tc>
        <w:tc>
          <w:tcPr>
            <w:tcW w:w="1440" w:type="dxa"/>
          </w:tcPr>
          <w:p w:rsidR="00783189" w:rsidRDefault="00783189" w:rsidP="00783189">
            <w:pPr>
              <w:jc w:val="center"/>
            </w:pPr>
            <w:r>
              <w:t>2 τεμ.</w:t>
            </w:r>
          </w:p>
        </w:tc>
        <w:tc>
          <w:tcPr>
            <w:tcW w:w="1710" w:type="dxa"/>
          </w:tcPr>
          <w:p w:rsidR="00783189" w:rsidRPr="00212FCF" w:rsidRDefault="00783189" w:rsidP="00783189">
            <w:pPr>
              <w:jc w:val="center"/>
            </w:pPr>
            <w:r>
              <w:t>12,50</w:t>
            </w:r>
          </w:p>
        </w:tc>
        <w:tc>
          <w:tcPr>
            <w:tcW w:w="1888" w:type="dxa"/>
          </w:tcPr>
          <w:p w:rsidR="00783189" w:rsidRPr="00212FCF" w:rsidRDefault="00783189" w:rsidP="00783189">
            <w:pPr>
              <w:jc w:val="center"/>
            </w:pPr>
            <w:r>
              <w:t>25,00</w:t>
            </w:r>
          </w:p>
        </w:tc>
      </w:tr>
      <w:tr w:rsidR="00783189" w:rsidRPr="00F8648B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D65481" w:rsidRDefault="00783189" w:rsidP="00783189">
            <w:r>
              <w:rPr>
                <w:rFonts w:ascii="Cambria" w:hAnsi="Cambria" w:cs="Cambria"/>
                <w:bCs/>
                <w:lang w:eastAsia="el-GR"/>
              </w:rPr>
              <w:t>Σπιράλ 40 εκ. Χρωμέ</w:t>
            </w:r>
          </w:p>
        </w:tc>
        <w:tc>
          <w:tcPr>
            <w:tcW w:w="1440" w:type="dxa"/>
          </w:tcPr>
          <w:p w:rsidR="00783189" w:rsidRPr="00F8648B" w:rsidRDefault="00783189" w:rsidP="00783189">
            <w:pPr>
              <w:jc w:val="center"/>
            </w:pPr>
            <w:r>
              <w:t>6</w:t>
            </w:r>
            <w:r w:rsidRPr="00F8648B">
              <w:t xml:space="preserve"> τεμ.</w:t>
            </w:r>
          </w:p>
        </w:tc>
        <w:tc>
          <w:tcPr>
            <w:tcW w:w="1710" w:type="dxa"/>
          </w:tcPr>
          <w:p w:rsidR="00783189" w:rsidRPr="00212FCF" w:rsidRDefault="00783189" w:rsidP="00783189">
            <w:pPr>
              <w:jc w:val="center"/>
            </w:pPr>
            <w:r>
              <w:t>3,80</w:t>
            </w:r>
          </w:p>
        </w:tc>
        <w:tc>
          <w:tcPr>
            <w:tcW w:w="1888" w:type="dxa"/>
          </w:tcPr>
          <w:p w:rsidR="00783189" w:rsidRPr="00212FCF" w:rsidRDefault="00783189" w:rsidP="00783189">
            <w:pPr>
              <w:jc w:val="center"/>
            </w:pPr>
            <w:r>
              <w:t>22,80</w:t>
            </w:r>
          </w:p>
        </w:tc>
      </w:tr>
      <w:tr w:rsidR="00783189" w:rsidRPr="00F8648B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0B363F" w:rsidRDefault="00783189" w:rsidP="00783189">
            <w:r>
              <w:rPr>
                <w:rFonts w:ascii="Cambria" w:hAnsi="Cambria" w:cs="Cambria"/>
                <w:bCs/>
                <w:lang w:eastAsia="el-GR"/>
              </w:rPr>
              <w:t>Σπιράλ 60 εκ .χρωμέ</w:t>
            </w:r>
          </w:p>
        </w:tc>
        <w:tc>
          <w:tcPr>
            <w:tcW w:w="1440" w:type="dxa"/>
          </w:tcPr>
          <w:p w:rsidR="00783189" w:rsidRPr="004218E8" w:rsidRDefault="00783189" w:rsidP="00783189">
            <w:pPr>
              <w:jc w:val="center"/>
            </w:pPr>
            <w:r>
              <w:t>6 τεμ.</w:t>
            </w:r>
          </w:p>
        </w:tc>
        <w:tc>
          <w:tcPr>
            <w:tcW w:w="1710" w:type="dxa"/>
          </w:tcPr>
          <w:p w:rsidR="00783189" w:rsidRPr="00212FCF" w:rsidRDefault="00783189" w:rsidP="00783189">
            <w:pPr>
              <w:jc w:val="center"/>
            </w:pPr>
            <w:r>
              <w:t>4,80</w:t>
            </w:r>
          </w:p>
        </w:tc>
        <w:tc>
          <w:tcPr>
            <w:tcW w:w="1888" w:type="dxa"/>
          </w:tcPr>
          <w:p w:rsidR="00783189" w:rsidRPr="00212FCF" w:rsidRDefault="00783189" w:rsidP="00783189">
            <w:pPr>
              <w:jc w:val="center"/>
            </w:pPr>
            <w:r>
              <w:t>28,80</w:t>
            </w:r>
          </w:p>
        </w:tc>
      </w:tr>
      <w:tr w:rsidR="00783189" w:rsidRPr="009D2DC8" w:rsidTr="00783189">
        <w:trPr>
          <w:trHeight w:val="416"/>
        </w:trPr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0244D2" w:rsidRDefault="00783189" w:rsidP="00783189">
            <w:r>
              <w:rPr>
                <w:rFonts w:ascii="Cambria" w:hAnsi="Cambria" w:cs="Cambria"/>
                <w:bCs/>
                <w:lang w:eastAsia="el-GR"/>
              </w:rPr>
              <w:t>Σπιράλ 20 εκ.χρωμέ</w:t>
            </w:r>
          </w:p>
        </w:tc>
        <w:tc>
          <w:tcPr>
            <w:tcW w:w="1440" w:type="dxa"/>
          </w:tcPr>
          <w:p w:rsidR="00783189" w:rsidRPr="004218E8" w:rsidRDefault="00783189" w:rsidP="00783189">
            <w:pPr>
              <w:jc w:val="center"/>
            </w:pPr>
            <w:r>
              <w:t>4 τεμ.</w:t>
            </w:r>
          </w:p>
        </w:tc>
        <w:tc>
          <w:tcPr>
            <w:tcW w:w="1710" w:type="dxa"/>
          </w:tcPr>
          <w:p w:rsidR="00783189" w:rsidRPr="00212FCF" w:rsidRDefault="00783189" w:rsidP="00783189">
            <w:pPr>
              <w:jc w:val="center"/>
            </w:pPr>
            <w:r>
              <w:t>3,50</w:t>
            </w:r>
          </w:p>
        </w:tc>
        <w:tc>
          <w:tcPr>
            <w:tcW w:w="1888" w:type="dxa"/>
          </w:tcPr>
          <w:p w:rsidR="00783189" w:rsidRPr="00212FCF" w:rsidRDefault="00783189" w:rsidP="00783189">
            <w:pPr>
              <w:jc w:val="center"/>
            </w:pPr>
            <w:r>
              <w:t>14,00</w:t>
            </w:r>
          </w:p>
        </w:tc>
      </w:tr>
      <w:tr w:rsidR="00783189" w:rsidRPr="009D2DC8" w:rsidTr="00783189">
        <w:tc>
          <w:tcPr>
            <w:tcW w:w="738" w:type="dxa"/>
          </w:tcPr>
          <w:p w:rsidR="00783189" w:rsidRPr="005D44F7" w:rsidRDefault="00783189" w:rsidP="00783189">
            <w:pPr>
              <w:pStyle w:val="ad"/>
              <w:numPr>
                <w:ilvl w:val="0"/>
                <w:numId w:val="30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783189" w:rsidRPr="00580296" w:rsidRDefault="00783189" w:rsidP="00783189">
            <w:r>
              <w:rPr>
                <w:rFonts w:ascii="Cambria" w:hAnsi="Cambria" w:cs="Cambria"/>
                <w:bCs/>
                <w:lang w:eastAsia="el-GR"/>
              </w:rPr>
              <w:t>Καπάκια με διπλό μπουτόν  για καζανάκια πλαστικά</w:t>
            </w:r>
          </w:p>
        </w:tc>
        <w:tc>
          <w:tcPr>
            <w:tcW w:w="1440" w:type="dxa"/>
          </w:tcPr>
          <w:p w:rsidR="00783189" w:rsidRPr="008C7BA6" w:rsidRDefault="00783189" w:rsidP="00783189">
            <w:pPr>
              <w:jc w:val="center"/>
            </w:pPr>
            <w:r>
              <w:t>10 τεμ.</w:t>
            </w:r>
          </w:p>
        </w:tc>
        <w:tc>
          <w:tcPr>
            <w:tcW w:w="1710" w:type="dxa"/>
          </w:tcPr>
          <w:p w:rsidR="00783189" w:rsidRPr="00212FCF" w:rsidRDefault="00783189" w:rsidP="00783189">
            <w:pPr>
              <w:jc w:val="center"/>
            </w:pPr>
            <w:r>
              <w:t>11,80</w:t>
            </w:r>
          </w:p>
        </w:tc>
        <w:tc>
          <w:tcPr>
            <w:tcW w:w="1888" w:type="dxa"/>
          </w:tcPr>
          <w:p w:rsidR="00783189" w:rsidRPr="00212FCF" w:rsidRDefault="00783189" w:rsidP="00783189">
            <w:pPr>
              <w:jc w:val="center"/>
            </w:pPr>
            <w:r>
              <w:t>118,00</w:t>
            </w:r>
          </w:p>
        </w:tc>
      </w:tr>
    </w:tbl>
    <w:tbl>
      <w:tblPr>
        <w:tblStyle w:val="ab"/>
        <w:tblpPr w:leftFromText="180" w:rightFromText="180" w:vertAnchor="text" w:horzAnchor="margin" w:tblpY="2882"/>
        <w:tblOverlap w:val="never"/>
        <w:tblW w:w="8926" w:type="dxa"/>
        <w:tblLayout w:type="fixed"/>
        <w:tblLook w:val="0600" w:firstRow="0" w:lastRow="0" w:firstColumn="0" w:lastColumn="0" w:noHBand="1" w:noVBand="1"/>
      </w:tblPr>
      <w:tblGrid>
        <w:gridCol w:w="738"/>
        <w:gridCol w:w="3150"/>
        <w:gridCol w:w="1440"/>
        <w:gridCol w:w="1710"/>
        <w:gridCol w:w="1888"/>
      </w:tblGrid>
      <w:tr w:rsidR="00CC5F8F" w:rsidRPr="00E05027" w:rsidTr="00377B08">
        <w:tc>
          <w:tcPr>
            <w:tcW w:w="738" w:type="dxa"/>
          </w:tcPr>
          <w:p w:rsidR="00CC5F8F" w:rsidRPr="005D44F7" w:rsidRDefault="00CC5F8F" w:rsidP="00377B08">
            <w:pPr>
              <w:pStyle w:val="ad"/>
              <w:numPr>
                <w:ilvl w:val="0"/>
                <w:numId w:val="31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CC5F8F" w:rsidRPr="007E57A3" w:rsidRDefault="00CC5F8F" w:rsidP="00377B08">
            <w:r>
              <w:t>Σωλήνα πλαστική λευκή 6χ10</w:t>
            </w:r>
          </w:p>
        </w:tc>
        <w:tc>
          <w:tcPr>
            <w:tcW w:w="1440" w:type="dxa"/>
          </w:tcPr>
          <w:p w:rsidR="00CC5F8F" w:rsidRPr="00953207" w:rsidRDefault="00CC5F8F" w:rsidP="00377B08">
            <w:r>
              <w:t xml:space="preserve">        6 μ.</w:t>
            </w:r>
          </w:p>
        </w:tc>
        <w:tc>
          <w:tcPr>
            <w:tcW w:w="1710" w:type="dxa"/>
          </w:tcPr>
          <w:p w:rsidR="00CC5F8F" w:rsidRPr="00E1374D" w:rsidRDefault="00CC5F8F" w:rsidP="00377B08">
            <w:pPr>
              <w:jc w:val="center"/>
            </w:pPr>
            <w:r>
              <w:t>5,00</w:t>
            </w:r>
          </w:p>
        </w:tc>
        <w:tc>
          <w:tcPr>
            <w:tcW w:w="1888" w:type="dxa"/>
          </w:tcPr>
          <w:p w:rsidR="00CC5F8F" w:rsidRPr="00E1374D" w:rsidRDefault="00CC5F8F" w:rsidP="00377B08">
            <w:pPr>
              <w:jc w:val="center"/>
            </w:pPr>
            <w:r>
              <w:t>30,00</w:t>
            </w:r>
          </w:p>
        </w:tc>
      </w:tr>
      <w:tr w:rsidR="00CC5F8F" w:rsidRPr="009D2DC8" w:rsidTr="00377B08">
        <w:tc>
          <w:tcPr>
            <w:tcW w:w="738" w:type="dxa"/>
          </w:tcPr>
          <w:p w:rsidR="00CC5F8F" w:rsidRPr="005D44F7" w:rsidRDefault="00CC5F8F" w:rsidP="00377B08">
            <w:pPr>
              <w:pStyle w:val="ad"/>
              <w:numPr>
                <w:ilvl w:val="0"/>
                <w:numId w:val="31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CC5F8F" w:rsidRPr="00B507E6" w:rsidRDefault="00CC5F8F" w:rsidP="00377B08">
            <w:r>
              <w:t>Συστολές 7χ12 σε 6χ10</w:t>
            </w:r>
          </w:p>
        </w:tc>
        <w:tc>
          <w:tcPr>
            <w:tcW w:w="1440" w:type="dxa"/>
          </w:tcPr>
          <w:p w:rsidR="00CC5F8F" w:rsidRPr="009D2DC8" w:rsidRDefault="00CC5F8F" w:rsidP="00377B08">
            <w:pPr>
              <w:jc w:val="center"/>
            </w:pPr>
            <w:r>
              <w:t>3 τεμ.</w:t>
            </w:r>
          </w:p>
        </w:tc>
        <w:tc>
          <w:tcPr>
            <w:tcW w:w="1710" w:type="dxa"/>
          </w:tcPr>
          <w:p w:rsidR="00CC5F8F" w:rsidRPr="00E1374D" w:rsidRDefault="00CC5F8F" w:rsidP="00377B08">
            <w:pPr>
              <w:jc w:val="center"/>
            </w:pPr>
            <w:r>
              <w:t>28,00</w:t>
            </w:r>
          </w:p>
        </w:tc>
        <w:tc>
          <w:tcPr>
            <w:tcW w:w="1888" w:type="dxa"/>
          </w:tcPr>
          <w:p w:rsidR="00CC5F8F" w:rsidRPr="00E1374D" w:rsidRDefault="00CC5F8F" w:rsidP="00377B08">
            <w:pPr>
              <w:jc w:val="center"/>
            </w:pPr>
            <w:r>
              <w:t>84,00</w:t>
            </w:r>
          </w:p>
        </w:tc>
      </w:tr>
      <w:tr w:rsidR="00CC5F8F" w:rsidRPr="009D2DC8" w:rsidTr="00377B08">
        <w:tc>
          <w:tcPr>
            <w:tcW w:w="738" w:type="dxa"/>
          </w:tcPr>
          <w:p w:rsidR="00CC5F8F" w:rsidRPr="005D44F7" w:rsidRDefault="00CC5F8F" w:rsidP="00377B08">
            <w:pPr>
              <w:pStyle w:val="ad"/>
              <w:numPr>
                <w:ilvl w:val="0"/>
                <w:numId w:val="31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CC5F8F" w:rsidRPr="002F2E0A" w:rsidRDefault="00CC5F8F" w:rsidP="00377B08">
            <w:r>
              <w:t>Γωνίες πλαϊνές ανοιχτές 6χ10</w:t>
            </w:r>
          </w:p>
        </w:tc>
        <w:tc>
          <w:tcPr>
            <w:tcW w:w="1440" w:type="dxa"/>
          </w:tcPr>
          <w:p w:rsidR="00CC5F8F" w:rsidRPr="009D2DC8" w:rsidRDefault="00CC5F8F" w:rsidP="00377B08">
            <w:pPr>
              <w:jc w:val="center"/>
            </w:pPr>
            <w:r>
              <w:t>2 τεμ.</w:t>
            </w:r>
          </w:p>
        </w:tc>
        <w:tc>
          <w:tcPr>
            <w:tcW w:w="1710" w:type="dxa"/>
          </w:tcPr>
          <w:p w:rsidR="00CC5F8F" w:rsidRPr="00E1374D" w:rsidRDefault="00CC5F8F" w:rsidP="00377B08">
            <w:pPr>
              <w:jc w:val="center"/>
            </w:pPr>
            <w:r>
              <w:t>2,80</w:t>
            </w:r>
          </w:p>
        </w:tc>
        <w:tc>
          <w:tcPr>
            <w:tcW w:w="1888" w:type="dxa"/>
          </w:tcPr>
          <w:p w:rsidR="00CC5F8F" w:rsidRPr="00E1374D" w:rsidRDefault="00CC5F8F" w:rsidP="00377B08">
            <w:pPr>
              <w:jc w:val="center"/>
            </w:pPr>
            <w:r>
              <w:t>5,60</w:t>
            </w:r>
          </w:p>
        </w:tc>
      </w:tr>
      <w:tr w:rsidR="00CC5F8F" w:rsidRPr="009D2DC8" w:rsidTr="00377B08">
        <w:tc>
          <w:tcPr>
            <w:tcW w:w="738" w:type="dxa"/>
          </w:tcPr>
          <w:p w:rsidR="00CC5F8F" w:rsidRPr="005D44F7" w:rsidRDefault="00CC5F8F" w:rsidP="00377B08">
            <w:pPr>
              <w:pStyle w:val="ad"/>
              <w:numPr>
                <w:ilvl w:val="0"/>
                <w:numId w:val="31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CC5F8F" w:rsidRPr="002F2E0A" w:rsidRDefault="00CC5F8F" w:rsidP="00377B08">
            <w:r>
              <w:t>Γωνίες μπροστινές ανοιχτές 6χ10</w:t>
            </w:r>
          </w:p>
        </w:tc>
        <w:tc>
          <w:tcPr>
            <w:tcW w:w="1440" w:type="dxa"/>
          </w:tcPr>
          <w:p w:rsidR="00CC5F8F" w:rsidRPr="001A095D" w:rsidRDefault="00CC5F8F" w:rsidP="00377B08">
            <w:pPr>
              <w:jc w:val="center"/>
            </w:pPr>
            <w:r>
              <w:t>6 τεμ.</w:t>
            </w:r>
          </w:p>
        </w:tc>
        <w:tc>
          <w:tcPr>
            <w:tcW w:w="1710" w:type="dxa"/>
          </w:tcPr>
          <w:p w:rsidR="00CC5F8F" w:rsidRPr="00E1374D" w:rsidRDefault="00CC5F8F" w:rsidP="00377B08">
            <w:pPr>
              <w:jc w:val="center"/>
            </w:pPr>
            <w:r>
              <w:t>2,80</w:t>
            </w:r>
          </w:p>
        </w:tc>
        <w:tc>
          <w:tcPr>
            <w:tcW w:w="1888" w:type="dxa"/>
          </w:tcPr>
          <w:p w:rsidR="00CC5F8F" w:rsidRPr="00E1374D" w:rsidRDefault="00CC5F8F" w:rsidP="00377B08">
            <w:pPr>
              <w:jc w:val="center"/>
            </w:pPr>
            <w:r>
              <w:t>16,80</w:t>
            </w:r>
          </w:p>
        </w:tc>
      </w:tr>
      <w:tr w:rsidR="00CC5F8F" w:rsidRPr="009D2DC8" w:rsidTr="00377B08">
        <w:trPr>
          <w:trHeight w:val="440"/>
        </w:trPr>
        <w:tc>
          <w:tcPr>
            <w:tcW w:w="738" w:type="dxa"/>
          </w:tcPr>
          <w:p w:rsidR="00CC5F8F" w:rsidRPr="005D44F7" w:rsidRDefault="00CC5F8F" w:rsidP="00377B08">
            <w:pPr>
              <w:pStyle w:val="ad"/>
              <w:numPr>
                <w:ilvl w:val="0"/>
                <w:numId w:val="31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CC5F8F" w:rsidRPr="006A41FA" w:rsidRDefault="00CC5F8F" w:rsidP="00377B08">
            <w:pPr>
              <w:keepNext/>
              <w:suppressAutoHyphens w:val="0"/>
              <w:spacing w:line="480" w:lineRule="auto"/>
              <w:ind w:right="-101"/>
              <w:outlineLvl w:val="0"/>
              <w:rPr>
                <w:rFonts w:cs="Times New Roman"/>
                <w:bCs/>
                <w:lang w:eastAsia="el-GR"/>
              </w:rPr>
            </w:pPr>
            <w:r w:rsidRPr="006A41FA">
              <w:rPr>
                <w:rFonts w:cs="Times New Roman"/>
                <w:bCs/>
                <w:lang w:eastAsia="el-GR"/>
              </w:rPr>
              <w:t xml:space="preserve">Στηρίγματα απλά 6χ10 για </w:t>
            </w:r>
          </w:p>
        </w:tc>
        <w:tc>
          <w:tcPr>
            <w:tcW w:w="1440" w:type="dxa"/>
          </w:tcPr>
          <w:p w:rsidR="00CC5F8F" w:rsidRPr="00F8648B" w:rsidRDefault="00CC5F8F" w:rsidP="00377B08">
            <w:pPr>
              <w:jc w:val="center"/>
            </w:pPr>
            <w:r>
              <w:t>8</w:t>
            </w:r>
            <w:r w:rsidRPr="00F8648B">
              <w:t xml:space="preserve"> τεμ.</w:t>
            </w:r>
          </w:p>
        </w:tc>
        <w:tc>
          <w:tcPr>
            <w:tcW w:w="1710" w:type="dxa"/>
          </w:tcPr>
          <w:p w:rsidR="00CC5F8F" w:rsidRPr="00EA3A48" w:rsidRDefault="00CC5F8F" w:rsidP="00377B08">
            <w:pPr>
              <w:jc w:val="center"/>
            </w:pPr>
            <w:r>
              <w:t>1,50</w:t>
            </w:r>
          </w:p>
        </w:tc>
        <w:tc>
          <w:tcPr>
            <w:tcW w:w="1888" w:type="dxa"/>
          </w:tcPr>
          <w:p w:rsidR="00CC5F8F" w:rsidRPr="00EA3A48" w:rsidRDefault="00CC5F8F" w:rsidP="00377B08">
            <w:pPr>
              <w:jc w:val="center"/>
            </w:pPr>
            <w:r>
              <w:t>12,00</w:t>
            </w:r>
          </w:p>
        </w:tc>
      </w:tr>
      <w:tr w:rsidR="00CC5F8F" w:rsidRPr="009D2DC8" w:rsidTr="00377B08">
        <w:trPr>
          <w:trHeight w:val="70"/>
        </w:trPr>
        <w:tc>
          <w:tcPr>
            <w:tcW w:w="738" w:type="dxa"/>
          </w:tcPr>
          <w:p w:rsidR="00CC5F8F" w:rsidRPr="005D44F7" w:rsidRDefault="00CC5F8F" w:rsidP="00377B08">
            <w:pPr>
              <w:pStyle w:val="ad"/>
              <w:numPr>
                <w:ilvl w:val="0"/>
                <w:numId w:val="31"/>
              </w:numPr>
              <w:textAlignment w:val="baseline"/>
              <w:rPr>
                <w:szCs w:val="24"/>
              </w:rPr>
            </w:pPr>
          </w:p>
        </w:tc>
        <w:tc>
          <w:tcPr>
            <w:tcW w:w="3150" w:type="dxa"/>
          </w:tcPr>
          <w:p w:rsidR="00CC5F8F" w:rsidRPr="000C5F32" w:rsidRDefault="00CC5F8F" w:rsidP="00377B08">
            <w:r>
              <w:t>Σιλικόνες διαφανείς για πιστόλι</w:t>
            </w:r>
          </w:p>
        </w:tc>
        <w:tc>
          <w:tcPr>
            <w:tcW w:w="1440" w:type="dxa"/>
          </w:tcPr>
          <w:p w:rsidR="00CC5F8F" w:rsidRPr="004218E8" w:rsidRDefault="00CC5F8F" w:rsidP="00377B08">
            <w:pPr>
              <w:jc w:val="center"/>
            </w:pPr>
            <w:r>
              <w:t>2 τεμ.</w:t>
            </w:r>
          </w:p>
        </w:tc>
        <w:tc>
          <w:tcPr>
            <w:tcW w:w="1710" w:type="dxa"/>
          </w:tcPr>
          <w:p w:rsidR="00CC5F8F" w:rsidRPr="00592FA6" w:rsidRDefault="00CC5F8F" w:rsidP="00377B08">
            <w:pPr>
              <w:jc w:val="center"/>
            </w:pPr>
            <w:r>
              <w:t>3,80</w:t>
            </w:r>
          </w:p>
        </w:tc>
        <w:tc>
          <w:tcPr>
            <w:tcW w:w="1888" w:type="dxa"/>
          </w:tcPr>
          <w:p w:rsidR="00CC5F8F" w:rsidRPr="00634D79" w:rsidRDefault="00CC5F8F" w:rsidP="00377B08">
            <w:pPr>
              <w:jc w:val="center"/>
            </w:pPr>
            <w:r>
              <w:t>7,60</w:t>
            </w:r>
          </w:p>
        </w:tc>
      </w:tr>
    </w:tbl>
    <w:p w:rsidR="00BA629C" w:rsidRDefault="00BA629C" w:rsidP="00AB5B46">
      <w:pPr>
        <w:rPr>
          <w:rFonts w:ascii="Tahoma" w:hAnsi="Tahoma" w:cs="Tahoma"/>
          <w:sz w:val="22"/>
          <w:szCs w:val="22"/>
        </w:rPr>
      </w:pPr>
    </w:p>
    <w:p w:rsidR="00CB0877" w:rsidRPr="00CB0877" w:rsidRDefault="009E148F" w:rsidP="00CB087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</w:t>
      </w:r>
      <w:r w:rsidR="00CB0877">
        <w:rPr>
          <w:rFonts w:ascii="Tahoma" w:hAnsi="Tahoma" w:cs="Tahoma"/>
          <w:sz w:val="22"/>
          <w:szCs w:val="22"/>
        </w:rPr>
        <w:t xml:space="preserve">                                                        </w:t>
      </w:r>
      <w:r>
        <w:rPr>
          <w:rFonts w:ascii="Tahoma" w:hAnsi="Tahoma" w:cs="Tahoma"/>
          <w:sz w:val="22"/>
          <w:szCs w:val="22"/>
        </w:rPr>
        <w:t xml:space="preserve">  </w:t>
      </w:r>
      <w:r w:rsidR="00CB0877" w:rsidRPr="00CB0877">
        <w:rPr>
          <w:rFonts w:ascii="Tahoma" w:hAnsi="Tahoma" w:cs="Tahoma"/>
          <w:sz w:val="22"/>
          <w:szCs w:val="22"/>
        </w:rPr>
        <w:t xml:space="preserve">ΣΥΝΟΛΟ </w:t>
      </w:r>
      <w:r w:rsidR="00CB0877" w:rsidRPr="00CB0877">
        <w:rPr>
          <w:rFonts w:ascii="Tahoma" w:hAnsi="Tahoma" w:cs="Tahoma"/>
          <w:sz w:val="22"/>
          <w:szCs w:val="22"/>
          <w:lang w:val="en-US"/>
        </w:rPr>
        <w:t xml:space="preserve">     716,00 </w:t>
      </w:r>
      <w:r w:rsidR="00CB0877" w:rsidRPr="00CB0877">
        <w:rPr>
          <w:rFonts w:ascii="Tahoma" w:hAnsi="Tahoma" w:cs="Tahoma"/>
          <w:b/>
          <w:sz w:val="22"/>
          <w:szCs w:val="22"/>
        </w:rPr>
        <w:t>€</w:t>
      </w:r>
    </w:p>
    <w:p w:rsidR="00CB0877" w:rsidRPr="00CB0877" w:rsidRDefault="00CB0877" w:rsidP="00CB087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</w:t>
      </w:r>
      <w:r w:rsidRPr="00CB0877">
        <w:rPr>
          <w:rFonts w:ascii="Tahoma" w:hAnsi="Tahoma" w:cs="Tahoma"/>
          <w:sz w:val="22"/>
          <w:szCs w:val="22"/>
        </w:rPr>
        <w:t xml:space="preserve">ΦΠΑ 24%     </w:t>
      </w:r>
      <w:r w:rsidRPr="00CB0877">
        <w:rPr>
          <w:rFonts w:ascii="Tahoma" w:hAnsi="Tahoma" w:cs="Tahoma"/>
          <w:sz w:val="22"/>
          <w:szCs w:val="22"/>
          <w:lang w:val="en-US"/>
        </w:rPr>
        <w:t xml:space="preserve">171,84 </w:t>
      </w:r>
      <w:r w:rsidRPr="00CB0877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Pr="00CB0877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CB0877" w:rsidRPr="0045455C" w:rsidRDefault="00CB0877" w:rsidP="00CB0877">
      <w:pPr>
        <w:spacing w:line="276" w:lineRule="auto"/>
        <w:rPr>
          <w:rFonts w:ascii="Tahoma" w:hAnsi="Tahoma" w:cs="Tahoma"/>
          <w:sz w:val="22"/>
          <w:szCs w:val="22"/>
          <w:lang w:val="en-US"/>
        </w:rPr>
      </w:pPr>
      <w:r w:rsidRPr="00CB0877">
        <w:rPr>
          <w:rFonts w:ascii="Tahoma" w:hAnsi="Tahoma" w:cs="Tahoma"/>
          <w:sz w:val="22"/>
          <w:szCs w:val="22"/>
        </w:rPr>
        <w:t xml:space="preserve">            </w:t>
      </w:r>
      <w:r w:rsidRPr="00CB0877">
        <w:rPr>
          <w:rFonts w:ascii="Tahoma" w:hAnsi="Tahoma" w:cs="Tahoma"/>
          <w:sz w:val="22"/>
          <w:szCs w:val="22"/>
          <w:lang w:val="en-US"/>
        </w:rPr>
        <w:t xml:space="preserve">         </w:t>
      </w:r>
      <w:r w:rsidRPr="00CB0877">
        <w:rPr>
          <w:rFonts w:ascii="Tahoma" w:hAnsi="Tahoma" w:cs="Tahoma"/>
          <w:sz w:val="22"/>
          <w:szCs w:val="22"/>
        </w:rPr>
        <w:t xml:space="preserve">                                                                </w:t>
      </w:r>
      <w:r w:rsidRPr="00CB0877">
        <w:rPr>
          <w:rFonts w:ascii="Tahoma" w:hAnsi="Tahoma" w:cs="Tahoma"/>
          <w:b/>
          <w:sz w:val="22"/>
          <w:szCs w:val="22"/>
        </w:rPr>
        <w:t>ΓΕΝΙΚΟ ΣΥΝΟΛΟ</w:t>
      </w:r>
      <w:r w:rsidRPr="00CB0877">
        <w:rPr>
          <w:rFonts w:ascii="Tahoma" w:hAnsi="Tahoma" w:cs="Tahoma"/>
          <w:sz w:val="22"/>
          <w:szCs w:val="22"/>
        </w:rPr>
        <w:t xml:space="preserve">   </w:t>
      </w:r>
      <w:r w:rsidRPr="00CB0877">
        <w:rPr>
          <w:rFonts w:ascii="Tahoma" w:hAnsi="Tahoma" w:cs="Tahoma"/>
          <w:sz w:val="22"/>
          <w:szCs w:val="22"/>
          <w:lang w:val="en-US"/>
        </w:rPr>
        <w:t xml:space="preserve">887,84  </w:t>
      </w:r>
      <w:r w:rsidRPr="00CB0877">
        <w:rPr>
          <w:rFonts w:ascii="Tahoma" w:hAnsi="Tahoma" w:cs="Tahoma"/>
          <w:b/>
          <w:sz w:val="22"/>
          <w:szCs w:val="22"/>
        </w:rPr>
        <w:t>€</w:t>
      </w:r>
    </w:p>
    <w:p w:rsidR="009E148F" w:rsidRDefault="009E148F" w:rsidP="00AB5B46">
      <w:pPr>
        <w:rPr>
          <w:rFonts w:ascii="Tahoma" w:hAnsi="Tahoma" w:cs="Tahoma"/>
          <w:sz w:val="22"/>
          <w:szCs w:val="22"/>
        </w:rPr>
      </w:pPr>
    </w:p>
    <w:p w:rsidR="001D01A2" w:rsidRPr="00AB5B46" w:rsidRDefault="001D01A2" w:rsidP="001D01A2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3)</w:t>
      </w: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Κ.Α.:70.7331.0002   «</w:t>
      </w:r>
      <w:r w:rsidRPr="00AB5B46">
        <w:rPr>
          <w:rFonts w:ascii="Tahoma" w:hAnsi="Tahoma" w:cs="Tahoma"/>
          <w:b/>
          <w:sz w:val="22"/>
          <w:szCs w:val="22"/>
        </w:rPr>
        <w:t xml:space="preserve">ΣΥΝΤΗΡΗΣΗ ΚΑΙ ΕΠΙΣΚΕΥΗ ΣΧΟΛΙΚΩΝ ΚΤΙΡΙΩΝ     </w:t>
      </w:r>
    </w:p>
    <w:p w:rsidR="001D01A2" w:rsidRPr="00AB5B46" w:rsidRDefault="001D01A2" w:rsidP="001D01A2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Α/ΘΜΙΑΣ-Β/ΘΜΙΑΣ ΕΚΠΑΙΔΕΥΣΗΣ</w:t>
      </w:r>
      <w:r>
        <w:rPr>
          <w:rFonts w:ascii="Tahoma" w:hAnsi="Tahoma" w:cs="Tahoma"/>
          <w:b/>
          <w:sz w:val="22"/>
          <w:szCs w:val="22"/>
        </w:rPr>
        <w:t xml:space="preserve"> Δ.Κ.ΤΑΥΡΟΥ».</w:t>
      </w:r>
    </w:p>
    <w:p w:rsidR="001D01A2" w:rsidRPr="00AB5B46" w:rsidRDefault="001D01A2" w:rsidP="001D01A2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</w:t>
      </w:r>
      <w:r w:rsidRPr="00AB5B46">
        <w:rPr>
          <w:rFonts w:ascii="Tahoma" w:hAnsi="Tahoma" w:cs="Tahoma"/>
          <w:sz w:val="22"/>
          <w:szCs w:val="22"/>
        </w:rPr>
        <w:t xml:space="preserve">Η δαπάνη θα ανέλθει στα </w:t>
      </w:r>
      <w:r w:rsidR="00750360" w:rsidRPr="00750360">
        <w:rPr>
          <w:rFonts w:ascii="Tahoma" w:hAnsi="Tahoma" w:cs="Tahoma"/>
          <w:sz w:val="22"/>
          <w:szCs w:val="22"/>
        </w:rPr>
        <w:t>55,8</w:t>
      </w:r>
      <w:r w:rsidR="00750360" w:rsidRPr="00D35560">
        <w:rPr>
          <w:rFonts w:ascii="Tahoma" w:hAnsi="Tahoma" w:cs="Tahoma"/>
          <w:sz w:val="22"/>
          <w:szCs w:val="22"/>
        </w:rPr>
        <w:t>0</w:t>
      </w:r>
      <w:r>
        <w:rPr>
          <w:rFonts w:ascii="Tahoma" w:hAnsi="Tahoma" w:cs="Tahoma"/>
          <w:sz w:val="22"/>
          <w:szCs w:val="22"/>
        </w:rPr>
        <w:t xml:space="preserve"> € </w:t>
      </w:r>
      <w:r w:rsidRPr="00AB5B46">
        <w:rPr>
          <w:rFonts w:ascii="Tahoma" w:hAnsi="Tahoma" w:cs="Tahoma"/>
          <w:sz w:val="22"/>
          <w:szCs w:val="22"/>
        </w:rPr>
        <w:t xml:space="preserve">συμπεριλαμβανομένου του ΦΠΑ και θα </w:t>
      </w:r>
      <w:r>
        <w:rPr>
          <w:rFonts w:ascii="Tahoma" w:hAnsi="Tahoma" w:cs="Tahoma"/>
          <w:sz w:val="22"/>
          <w:szCs w:val="22"/>
        </w:rPr>
        <w:t>βαρύνει τον Κ.Α.  70.7331.0002  «</w:t>
      </w:r>
      <w:r w:rsidRPr="00AB5B46">
        <w:rPr>
          <w:rFonts w:ascii="Tahoma" w:hAnsi="Tahoma" w:cs="Tahoma"/>
          <w:sz w:val="22"/>
          <w:szCs w:val="22"/>
        </w:rPr>
        <w:t>Συντήρηση και επισκευή σχολικών κτιρίων Α/θμιας –Β/θμιας</w:t>
      </w:r>
      <w:r>
        <w:rPr>
          <w:rFonts w:ascii="Tahoma" w:hAnsi="Tahoma" w:cs="Tahoma"/>
          <w:sz w:val="22"/>
          <w:szCs w:val="22"/>
          <w:lang w:eastAsia="el-GR"/>
        </w:rPr>
        <w:t xml:space="preserve"> εκπαίδευσης Δ.Κ. Ταύρου» 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του προϋπολογισμού οικ. </w:t>
      </w:r>
      <w:r w:rsidRPr="00AB5B46">
        <w:rPr>
          <w:rFonts w:ascii="Tahoma" w:hAnsi="Tahoma" w:cs="Tahoma"/>
          <w:sz w:val="22"/>
          <w:szCs w:val="22"/>
        </w:rPr>
        <w:t>έτους 201</w:t>
      </w:r>
      <w:r>
        <w:rPr>
          <w:rFonts w:ascii="Tahoma" w:hAnsi="Tahoma" w:cs="Tahoma"/>
          <w:sz w:val="22"/>
          <w:szCs w:val="22"/>
        </w:rPr>
        <w:t>8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 του Δήμου Μοσχάτου – Ταύρου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AB5B46">
        <w:rPr>
          <w:rFonts w:ascii="Tahoma" w:hAnsi="Tahoma" w:cs="Tahoma"/>
          <w:color w:val="000000"/>
          <w:sz w:val="22"/>
          <w:szCs w:val="22"/>
        </w:rPr>
        <w:t>.</w:t>
      </w:r>
      <w:r w:rsidRPr="00AB5B46">
        <w:rPr>
          <w:rFonts w:ascii="Tahoma" w:hAnsi="Tahoma" w:cs="Tahoma"/>
          <w:sz w:val="22"/>
          <w:szCs w:val="22"/>
        </w:rPr>
        <w:t>Οι τιμές βάσει των οποίων συντάχθηκε ο προϋπολογισμός  είναι τιμές εμπορίου.</w:t>
      </w:r>
    </w:p>
    <w:p w:rsidR="009E148F" w:rsidRDefault="009E148F" w:rsidP="00AB5B46">
      <w:pPr>
        <w:rPr>
          <w:rFonts w:ascii="Tahoma" w:hAnsi="Tahoma" w:cs="Tahoma"/>
          <w:sz w:val="22"/>
          <w:szCs w:val="22"/>
        </w:rPr>
      </w:pPr>
    </w:p>
    <w:p w:rsidR="00606186" w:rsidRPr="004E478B" w:rsidRDefault="00606186" w:rsidP="00AB5B46">
      <w:pPr>
        <w:rPr>
          <w:rFonts w:ascii="Tahoma" w:hAnsi="Tahoma" w:cs="Tahoma"/>
          <w:b/>
          <w:sz w:val="22"/>
          <w:szCs w:val="22"/>
        </w:rPr>
      </w:pPr>
    </w:p>
    <w:p w:rsidR="00606186" w:rsidRDefault="001D01A2" w:rsidP="00AB5B46">
      <w:pPr>
        <w:rPr>
          <w:rFonts w:ascii="Tahoma" w:hAnsi="Tahoma" w:cs="Tahoma"/>
          <w:b/>
          <w:sz w:val="22"/>
          <w:szCs w:val="22"/>
        </w:rPr>
      </w:pPr>
      <w:r w:rsidRPr="001D01A2">
        <w:rPr>
          <w:rFonts w:ascii="Tahoma" w:hAnsi="Tahoma" w:cs="Tahoma"/>
          <w:b/>
          <w:sz w:val="22"/>
          <w:szCs w:val="22"/>
        </w:rPr>
        <w:t xml:space="preserve">                        </w:t>
      </w:r>
      <w:r w:rsidR="005E6402">
        <w:rPr>
          <w:rFonts w:ascii="Tahoma" w:hAnsi="Tahoma" w:cs="Tahoma"/>
          <w:b/>
          <w:sz w:val="22"/>
          <w:szCs w:val="22"/>
        </w:rPr>
        <w:t xml:space="preserve">           </w:t>
      </w:r>
      <w:r w:rsidRPr="001D01A2">
        <w:rPr>
          <w:rFonts w:ascii="Tahoma" w:hAnsi="Tahoma" w:cs="Tahoma"/>
          <w:b/>
          <w:sz w:val="22"/>
          <w:szCs w:val="22"/>
        </w:rPr>
        <w:t xml:space="preserve"> 1</w:t>
      </w:r>
      <w:r w:rsidRPr="001D01A2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1D01A2">
        <w:rPr>
          <w:rFonts w:ascii="Tahoma" w:hAnsi="Tahoma" w:cs="Tahoma"/>
          <w:b/>
          <w:sz w:val="22"/>
          <w:szCs w:val="22"/>
        </w:rPr>
        <w:t xml:space="preserve"> ΓΥΜΝΑΣΙΟ ΤΑΥΡΟΥ </w:t>
      </w:r>
    </w:p>
    <w:p w:rsidR="005E6402" w:rsidRPr="001D01A2" w:rsidRDefault="005E6402" w:rsidP="00AB5B46">
      <w:pPr>
        <w:rPr>
          <w:rFonts w:ascii="Tahoma" w:hAnsi="Tahoma" w:cs="Tahoma"/>
          <w:b/>
          <w:sz w:val="22"/>
          <w:szCs w:val="22"/>
        </w:rPr>
      </w:pPr>
    </w:p>
    <w:tbl>
      <w:tblPr>
        <w:tblStyle w:val="ab"/>
        <w:tblpPr w:leftFromText="180" w:rightFromText="180" w:vertAnchor="text" w:horzAnchor="margin" w:tblpY="112"/>
        <w:tblW w:w="8926" w:type="dxa"/>
        <w:tblLayout w:type="fixed"/>
        <w:tblLook w:val="0600" w:firstRow="0" w:lastRow="0" w:firstColumn="0" w:lastColumn="0" w:noHBand="1" w:noVBand="1"/>
      </w:tblPr>
      <w:tblGrid>
        <w:gridCol w:w="738"/>
        <w:gridCol w:w="2977"/>
        <w:gridCol w:w="1559"/>
        <w:gridCol w:w="1854"/>
        <w:gridCol w:w="1798"/>
      </w:tblGrid>
      <w:tr w:rsidR="001D01A2" w:rsidRPr="009D2DC8" w:rsidTr="008E5FB3">
        <w:trPr>
          <w:trHeight w:val="416"/>
        </w:trPr>
        <w:tc>
          <w:tcPr>
            <w:tcW w:w="738" w:type="dxa"/>
          </w:tcPr>
          <w:p w:rsidR="001D01A2" w:rsidRPr="009D2DC8" w:rsidRDefault="001D01A2" w:rsidP="004C6EDB">
            <w:r>
              <w:t>α/α</w:t>
            </w:r>
          </w:p>
        </w:tc>
        <w:tc>
          <w:tcPr>
            <w:tcW w:w="2977" w:type="dxa"/>
          </w:tcPr>
          <w:p w:rsidR="001D01A2" w:rsidRPr="00DB63B7" w:rsidRDefault="001D01A2" w:rsidP="004C6EDB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ΠΕΡΙΓΡΑΦΗ</w:t>
            </w:r>
          </w:p>
        </w:tc>
        <w:tc>
          <w:tcPr>
            <w:tcW w:w="1559" w:type="dxa"/>
          </w:tcPr>
          <w:p w:rsidR="001D01A2" w:rsidRPr="00DB63B7" w:rsidRDefault="001D01A2" w:rsidP="004C6EDB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ΠΟΣΟΤΗΤΑ</w:t>
            </w:r>
          </w:p>
        </w:tc>
        <w:tc>
          <w:tcPr>
            <w:tcW w:w="1854" w:type="dxa"/>
          </w:tcPr>
          <w:p w:rsidR="001D01A2" w:rsidRPr="00DB63B7" w:rsidRDefault="001D01A2" w:rsidP="004C6EDB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 xml:space="preserve">ΤΙΜΗ/ΤΕΜ </w:t>
            </w:r>
          </w:p>
          <w:p w:rsidR="001D01A2" w:rsidRPr="00DB63B7" w:rsidRDefault="001D01A2" w:rsidP="004C6EDB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 xml:space="preserve"> </w:t>
            </w:r>
          </w:p>
        </w:tc>
        <w:tc>
          <w:tcPr>
            <w:tcW w:w="1798" w:type="dxa"/>
          </w:tcPr>
          <w:p w:rsidR="001D01A2" w:rsidRPr="00DB63B7" w:rsidRDefault="001D01A2" w:rsidP="004C6EDB">
            <w:pPr>
              <w:rPr>
                <w:rFonts w:ascii="Cambria" w:hAnsi="Cambria"/>
                <w:b/>
              </w:rPr>
            </w:pPr>
            <w:r w:rsidRPr="00DB63B7">
              <w:rPr>
                <w:rFonts w:ascii="Cambria" w:hAnsi="Cambria"/>
              </w:rPr>
              <w:t>ΔΑΠΑΝΗ</w:t>
            </w:r>
          </w:p>
          <w:p w:rsidR="001D01A2" w:rsidRPr="00DB63B7" w:rsidRDefault="001D01A2" w:rsidP="004C6EDB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ΧΩΡΙΣ ΦΠΑ</w:t>
            </w:r>
          </w:p>
        </w:tc>
      </w:tr>
      <w:tr w:rsidR="001D01A2" w:rsidRPr="00E05027" w:rsidTr="008E5FB3">
        <w:tc>
          <w:tcPr>
            <w:tcW w:w="738" w:type="dxa"/>
          </w:tcPr>
          <w:p w:rsidR="001D01A2" w:rsidRPr="005D44F7" w:rsidRDefault="001D01A2" w:rsidP="001D01A2">
            <w:pPr>
              <w:pStyle w:val="ad"/>
              <w:numPr>
                <w:ilvl w:val="0"/>
                <w:numId w:val="32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1D01A2" w:rsidRPr="007E57A3" w:rsidRDefault="001D01A2" w:rsidP="004511FE">
            <w:pPr>
              <w:ind w:right="-191"/>
            </w:pPr>
            <w:r>
              <w:t>Μπαταρία νιπτήρα μιας οπής μόνο κρύο</w:t>
            </w:r>
          </w:p>
        </w:tc>
        <w:tc>
          <w:tcPr>
            <w:tcW w:w="1559" w:type="dxa"/>
          </w:tcPr>
          <w:p w:rsidR="001D01A2" w:rsidRPr="00953207" w:rsidRDefault="001D01A2" w:rsidP="004C6EDB">
            <w:r>
              <w:t xml:space="preserve">        1τεμ.</w:t>
            </w:r>
          </w:p>
        </w:tc>
        <w:tc>
          <w:tcPr>
            <w:tcW w:w="1854" w:type="dxa"/>
          </w:tcPr>
          <w:p w:rsidR="001D01A2" w:rsidRPr="008E5FB3" w:rsidRDefault="008E5FB3" w:rsidP="004C6EDB">
            <w:pPr>
              <w:jc w:val="center"/>
            </w:pPr>
            <w:r>
              <w:t>29,00</w:t>
            </w:r>
          </w:p>
        </w:tc>
        <w:tc>
          <w:tcPr>
            <w:tcW w:w="1798" w:type="dxa"/>
          </w:tcPr>
          <w:p w:rsidR="001D01A2" w:rsidRPr="008E5FB3" w:rsidRDefault="008E5FB3" w:rsidP="004C6EDB">
            <w:pPr>
              <w:jc w:val="center"/>
            </w:pPr>
            <w:r>
              <w:t>29,00</w:t>
            </w:r>
          </w:p>
        </w:tc>
      </w:tr>
      <w:tr w:rsidR="001D01A2" w:rsidRPr="009D2DC8" w:rsidTr="008E5FB3">
        <w:tc>
          <w:tcPr>
            <w:tcW w:w="738" w:type="dxa"/>
          </w:tcPr>
          <w:p w:rsidR="001D01A2" w:rsidRPr="005D44F7" w:rsidRDefault="001D01A2" w:rsidP="001D01A2">
            <w:pPr>
              <w:pStyle w:val="ad"/>
              <w:numPr>
                <w:ilvl w:val="0"/>
                <w:numId w:val="32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1D01A2" w:rsidRPr="00B507E6" w:rsidRDefault="008E5FB3" w:rsidP="001D01A2">
            <w:r>
              <w:rPr>
                <w:rFonts w:ascii="Cambria" w:hAnsi="Cambria" w:cs="Cambria"/>
                <w:bCs/>
                <w:lang w:eastAsia="el-GR"/>
              </w:rPr>
              <w:t>Σιφό</w:t>
            </w:r>
            <w:r w:rsidR="001D01A2">
              <w:rPr>
                <w:rFonts w:ascii="Cambria" w:hAnsi="Cambria" w:cs="Cambria"/>
                <w:bCs/>
                <w:lang w:eastAsia="el-GR"/>
              </w:rPr>
              <w:t xml:space="preserve">νι για νιπτήρα με πλαστική ουρά </w:t>
            </w:r>
          </w:p>
        </w:tc>
        <w:tc>
          <w:tcPr>
            <w:tcW w:w="1559" w:type="dxa"/>
          </w:tcPr>
          <w:p w:rsidR="001D01A2" w:rsidRPr="009D2DC8" w:rsidRDefault="001D01A2" w:rsidP="004C6EDB">
            <w:pPr>
              <w:jc w:val="center"/>
            </w:pPr>
            <w:r>
              <w:t>1τεμ.</w:t>
            </w:r>
          </w:p>
        </w:tc>
        <w:tc>
          <w:tcPr>
            <w:tcW w:w="1854" w:type="dxa"/>
          </w:tcPr>
          <w:p w:rsidR="001D01A2" w:rsidRPr="008E5FB3" w:rsidRDefault="008E5FB3" w:rsidP="004C6EDB">
            <w:pPr>
              <w:jc w:val="center"/>
            </w:pPr>
            <w:r>
              <w:t>11,00</w:t>
            </w:r>
          </w:p>
        </w:tc>
        <w:tc>
          <w:tcPr>
            <w:tcW w:w="1798" w:type="dxa"/>
          </w:tcPr>
          <w:p w:rsidR="001D01A2" w:rsidRPr="008E5FB3" w:rsidRDefault="008E5FB3" w:rsidP="004C6EDB">
            <w:pPr>
              <w:jc w:val="center"/>
            </w:pPr>
            <w:r>
              <w:t>11,00</w:t>
            </w:r>
          </w:p>
        </w:tc>
      </w:tr>
      <w:tr w:rsidR="001D01A2" w:rsidRPr="009D2DC8" w:rsidTr="008E5FB3">
        <w:tc>
          <w:tcPr>
            <w:tcW w:w="738" w:type="dxa"/>
          </w:tcPr>
          <w:p w:rsidR="001D01A2" w:rsidRPr="005D44F7" w:rsidRDefault="001D01A2" w:rsidP="001D01A2">
            <w:pPr>
              <w:pStyle w:val="ad"/>
              <w:numPr>
                <w:ilvl w:val="0"/>
                <w:numId w:val="32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1D01A2" w:rsidRPr="002F2E0A" w:rsidRDefault="0081706D" w:rsidP="004C6EDB">
            <w:r>
              <w:t xml:space="preserve">  </w:t>
            </w:r>
            <w:r w:rsidR="008E5FB3">
              <w:t>Βαλβίδα νιπτήρα απλή</w:t>
            </w:r>
          </w:p>
        </w:tc>
        <w:tc>
          <w:tcPr>
            <w:tcW w:w="1559" w:type="dxa"/>
          </w:tcPr>
          <w:p w:rsidR="001D01A2" w:rsidRPr="009D2DC8" w:rsidRDefault="008E5FB3" w:rsidP="004C6EDB">
            <w:pPr>
              <w:jc w:val="center"/>
            </w:pPr>
            <w:r>
              <w:t>1</w:t>
            </w:r>
            <w:r w:rsidR="001D01A2">
              <w:t xml:space="preserve"> τεμ.</w:t>
            </w:r>
          </w:p>
        </w:tc>
        <w:tc>
          <w:tcPr>
            <w:tcW w:w="1854" w:type="dxa"/>
          </w:tcPr>
          <w:p w:rsidR="001D01A2" w:rsidRPr="008E5FB3" w:rsidRDefault="008E5FB3" w:rsidP="004C6EDB">
            <w:pPr>
              <w:jc w:val="center"/>
            </w:pPr>
            <w:r>
              <w:t>5,00</w:t>
            </w:r>
          </w:p>
        </w:tc>
        <w:tc>
          <w:tcPr>
            <w:tcW w:w="1798" w:type="dxa"/>
          </w:tcPr>
          <w:p w:rsidR="001D01A2" w:rsidRPr="008E5FB3" w:rsidRDefault="008E5FB3" w:rsidP="004C6EDB">
            <w:pPr>
              <w:jc w:val="center"/>
            </w:pPr>
            <w:r>
              <w:t>5,00</w:t>
            </w:r>
          </w:p>
        </w:tc>
      </w:tr>
    </w:tbl>
    <w:p w:rsidR="00F35ECB" w:rsidRPr="00BA629C" w:rsidRDefault="00AB5B46" w:rsidP="00BA629C">
      <w:pPr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</w:t>
      </w:r>
    </w:p>
    <w:tbl>
      <w:tblPr>
        <w:tblpPr w:leftFromText="180" w:rightFromText="180" w:vertAnchor="text" w:horzAnchor="margin" w:tblpXSpec="center" w:tblpY="2307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6"/>
        <w:gridCol w:w="3606"/>
        <w:gridCol w:w="3186"/>
      </w:tblGrid>
      <w:tr w:rsidR="000A098B" w:rsidRPr="00AB5B46" w:rsidTr="00F81FAF">
        <w:trPr>
          <w:cantSplit/>
          <w:trHeight w:val="2123"/>
        </w:trPr>
        <w:tc>
          <w:tcPr>
            <w:tcW w:w="2946" w:type="dxa"/>
          </w:tcPr>
          <w:p w:rsidR="00F81FAF" w:rsidRPr="00AB5B46" w:rsidRDefault="00F81FAF" w:rsidP="00F81FAF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ΑΝΤΩΝΙΟΣ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606" w:type="dxa"/>
          </w:tcPr>
          <w:p w:rsidR="000A098B" w:rsidRPr="00AB5B46" w:rsidRDefault="000A098B" w:rsidP="00F81FAF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Η ΠΡΟΪΣΤΑΜΕΝΗ  Τ.Υ.  </w:t>
            </w: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   ΤΣΙΩΛΗ ΑΜΑΛΙΑ  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ΠΟΛΙΤΙΚΟΣ ΜΗΧΑΝΙΚΟΣ Τ.Ε.                                 </w:t>
            </w:r>
          </w:p>
        </w:tc>
        <w:tc>
          <w:tcPr>
            <w:tcW w:w="3186" w:type="dxa"/>
          </w:tcPr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</w:t>
            </w:r>
            <w:r>
              <w:rPr>
                <w:rFonts w:ascii="Tahoma" w:hAnsi="Tahoma" w:cs="Tahoma"/>
                <w:sz w:val="22"/>
                <w:szCs w:val="22"/>
              </w:rPr>
              <w:t>ΔΙΕΥΘΥΝΤΡΙΑ Τ.Υ.&amp;  ΔΟΜΗΣΗΣ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ΓΙΑΝΝΙΚΟΥΡΗ ΜΑΡΙΑ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ΑΡΧΙΤΕΚΤΩΝ ΜΗΧΑΝΙΚΟΣ</w:t>
            </w:r>
          </w:p>
        </w:tc>
      </w:tr>
    </w:tbl>
    <w:p w:rsidR="006804DF" w:rsidRPr="005E6402" w:rsidRDefault="006804DF" w:rsidP="006824FA">
      <w:pPr>
        <w:suppressAutoHyphens w:val="0"/>
        <w:spacing w:after="200"/>
        <w:rPr>
          <w:rFonts w:ascii="Tahoma" w:hAnsi="Tahoma" w:cs="Tahoma"/>
          <w:b/>
          <w:sz w:val="22"/>
          <w:szCs w:val="22"/>
          <w:lang w:eastAsia="el-GR"/>
        </w:rPr>
      </w:pPr>
    </w:p>
    <w:p w:rsidR="00DB4ADF" w:rsidRPr="00AB5B46" w:rsidRDefault="00DB4ADF" w:rsidP="00DB4AD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</w:t>
      </w:r>
      <w:r w:rsidR="00C75DD7">
        <w:rPr>
          <w:rFonts w:ascii="Tahoma" w:hAnsi="Tahoma" w:cs="Tahoma"/>
          <w:sz w:val="22"/>
          <w:szCs w:val="22"/>
          <w:lang w:val="en-US"/>
        </w:rPr>
        <w:t xml:space="preserve">         </w:t>
      </w:r>
      <w:r w:rsidR="00C75DD7">
        <w:rPr>
          <w:rFonts w:ascii="Tahoma" w:hAnsi="Tahoma" w:cs="Tahoma"/>
          <w:sz w:val="22"/>
          <w:szCs w:val="22"/>
        </w:rPr>
        <w:t xml:space="preserve">ΣΥΝΟΛΟ </w:t>
      </w:r>
      <w:r w:rsidR="00457FF3">
        <w:rPr>
          <w:rFonts w:ascii="Tahoma" w:hAnsi="Tahoma" w:cs="Tahoma"/>
          <w:sz w:val="22"/>
          <w:szCs w:val="22"/>
          <w:lang w:val="en-US"/>
        </w:rPr>
        <w:t xml:space="preserve">     45</w:t>
      </w:r>
      <w:r w:rsidR="00C75DD7">
        <w:rPr>
          <w:rFonts w:ascii="Tahoma" w:hAnsi="Tahoma" w:cs="Tahoma"/>
          <w:sz w:val="22"/>
          <w:szCs w:val="22"/>
          <w:lang w:val="en-US"/>
        </w:rPr>
        <w:t>,00</w:t>
      </w:r>
      <w:r w:rsidR="0045455C">
        <w:rPr>
          <w:rFonts w:ascii="Tahoma" w:hAnsi="Tahoma" w:cs="Tahoma"/>
          <w:sz w:val="22"/>
          <w:szCs w:val="22"/>
          <w:lang w:val="en-US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DB4ADF" w:rsidRPr="00AB5B46" w:rsidRDefault="00DB4ADF" w:rsidP="00DB4ADF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</w:t>
      </w:r>
      <w:r w:rsidR="00C75DD7">
        <w:rPr>
          <w:rFonts w:ascii="Tahoma" w:hAnsi="Tahoma" w:cs="Tahoma"/>
          <w:sz w:val="22"/>
          <w:szCs w:val="22"/>
          <w:lang w:val="en-US"/>
        </w:rPr>
        <w:t xml:space="preserve">         </w:t>
      </w:r>
      <w:r w:rsidRPr="00AB5B46">
        <w:rPr>
          <w:rFonts w:ascii="Tahoma" w:hAnsi="Tahoma" w:cs="Tahoma"/>
          <w:sz w:val="22"/>
          <w:szCs w:val="22"/>
        </w:rPr>
        <w:t xml:space="preserve">ΦΠΑ 24%     </w:t>
      </w:r>
      <w:r w:rsidR="00C75DD7">
        <w:rPr>
          <w:rFonts w:ascii="Tahoma" w:hAnsi="Tahoma" w:cs="Tahoma"/>
          <w:sz w:val="22"/>
          <w:szCs w:val="22"/>
          <w:lang w:val="en-US"/>
        </w:rPr>
        <w:t xml:space="preserve">10,80 </w:t>
      </w:r>
      <w:r w:rsidRPr="00AB5B46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DB4ADF" w:rsidRPr="0045455C" w:rsidRDefault="00DB4ADF" w:rsidP="00DB4ADF">
      <w:pPr>
        <w:spacing w:line="276" w:lineRule="auto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E51013">
        <w:rPr>
          <w:rFonts w:ascii="Tahoma" w:hAnsi="Tahoma" w:cs="Tahoma"/>
          <w:sz w:val="22"/>
          <w:szCs w:val="22"/>
        </w:rPr>
        <w:t xml:space="preserve">              </w:t>
      </w:r>
      <w:r w:rsidRPr="00AB5B46">
        <w:rPr>
          <w:rFonts w:ascii="Tahoma" w:hAnsi="Tahoma" w:cs="Tahoma"/>
          <w:sz w:val="22"/>
          <w:szCs w:val="22"/>
        </w:rPr>
        <w:tab/>
        <w:t xml:space="preserve">       </w:t>
      </w:r>
      <w:r w:rsidRPr="00E5101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 w:rsidR="00C75DD7">
        <w:rPr>
          <w:rFonts w:ascii="Tahoma" w:hAnsi="Tahoma" w:cs="Tahoma"/>
          <w:sz w:val="22"/>
          <w:szCs w:val="22"/>
          <w:lang w:val="en-US"/>
        </w:rPr>
        <w:t xml:space="preserve">        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 </w:t>
      </w:r>
      <w:r w:rsidR="00C42E75">
        <w:rPr>
          <w:rFonts w:ascii="Tahoma" w:hAnsi="Tahoma" w:cs="Tahoma"/>
          <w:sz w:val="22"/>
          <w:szCs w:val="22"/>
          <w:lang w:val="en-US"/>
        </w:rPr>
        <w:t xml:space="preserve">55,80  </w:t>
      </w:r>
      <w:r w:rsidR="0045455C" w:rsidRPr="00AB5B46">
        <w:rPr>
          <w:rFonts w:ascii="Tahoma" w:hAnsi="Tahoma" w:cs="Tahoma"/>
          <w:b/>
          <w:sz w:val="22"/>
          <w:szCs w:val="22"/>
        </w:rPr>
        <w:t>€</w:t>
      </w: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1F5335" w:rsidRDefault="001F5335" w:rsidP="005E7149">
      <w:pPr>
        <w:rPr>
          <w:rFonts w:ascii="Tahoma" w:hAnsi="Tahoma" w:cs="Tahoma"/>
          <w:sz w:val="22"/>
          <w:szCs w:val="22"/>
        </w:rPr>
      </w:pPr>
    </w:p>
    <w:p w:rsidR="001F5335" w:rsidRDefault="001F5335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6D72C4" w:rsidRDefault="006D72C4" w:rsidP="005E7149">
      <w:pPr>
        <w:rPr>
          <w:rFonts w:ascii="Tahoma" w:hAnsi="Tahoma" w:cs="Tahoma"/>
          <w:sz w:val="22"/>
          <w:szCs w:val="22"/>
        </w:rPr>
      </w:pPr>
    </w:p>
    <w:p w:rsidR="006D72C4" w:rsidRDefault="006D72C4" w:rsidP="005E7149">
      <w:pPr>
        <w:rPr>
          <w:rFonts w:ascii="Tahoma" w:hAnsi="Tahoma" w:cs="Tahoma"/>
          <w:sz w:val="22"/>
          <w:szCs w:val="22"/>
        </w:rPr>
      </w:pPr>
    </w:p>
    <w:p w:rsidR="000C48AD" w:rsidRDefault="000C48AD" w:rsidP="005E7149">
      <w:pPr>
        <w:rPr>
          <w:rFonts w:ascii="Tahoma" w:hAnsi="Tahoma" w:cs="Tahoma"/>
          <w:sz w:val="22"/>
          <w:szCs w:val="22"/>
        </w:rPr>
      </w:pPr>
    </w:p>
    <w:p w:rsidR="000C48AD" w:rsidRDefault="000C48AD" w:rsidP="005E7149">
      <w:pPr>
        <w:rPr>
          <w:rFonts w:ascii="Tahoma" w:hAnsi="Tahoma" w:cs="Tahoma"/>
          <w:sz w:val="22"/>
          <w:szCs w:val="22"/>
        </w:rPr>
      </w:pPr>
    </w:p>
    <w:p w:rsidR="000C48AD" w:rsidRDefault="000C48AD" w:rsidP="005E7149">
      <w:pPr>
        <w:rPr>
          <w:rFonts w:ascii="Tahoma" w:hAnsi="Tahoma" w:cs="Tahoma"/>
          <w:sz w:val="22"/>
          <w:szCs w:val="22"/>
        </w:rPr>
      </w:pPr>
    </w:p>
    <w:p w:rsidR="000C48AD" w:rsidRPr="00AB5B46" w:rsidRDefault="000C48AD" w:rsidP="005E7149">
      <w:pPr>
        <w:rPr>
          <w:rFonts w:ascii="Tahoma" w:hAnsi="Tahoma" w:cs="Tahoma"/>
          <w:sz w:val="22"/>
          <w:szCs w:val="22"/>
        </w:rPr>
      </w:pPr>
    </w:p>
    <w:p w:rsidR="000F745E" w:rsidRPr="00AB5B46" w:rsidRDefault="005E7149" w:rsidP="005E7149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8" type="#_x0000_t75" style="width:55.5pt;height:54pt" o:ole="" filled="t">
            <v:fill opacity="0" color2="black"/>
            <v:imagedata r:id="rId8" o:title=""/>
          </v:shape>
          <o:OLEObject Type="Embed" ProgID="Word.Document.8" ShapeID="_x0000_i1028" DrawAspect="Content" ObjectID="_1591424998" r:id="rId12">
            <o:FieldCodes>\s</o:FieldCodes>
          </o:OLEObject>
        </w:objec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</w:t>
      </w:r>
      <w:r w:rsidR="00BB19D2">
        <w:rPr>
          <w:rFonts w:ascii="Tahoma" w:hAnsi="Tahoma" w:cs="Tahoma"/>
          <w:sz w:val="22"/>
          <w:szCs w:val="22"/>
        </w:rPr>
        <w:t xml:space="preserve"> ΜΟΣΧΑΤΟ </w:t>
      </w:r>
      <w:r w:rsidR="003D43E8">
        <w:rPr>
          <w:rFonts w:ascii="Tahoma" w:hAnsi="Tahoma" w:cs="Tahoma"/>
          <w:sz w:val="22"/>
          <w:szCs w:val="22"/>
        </w:rPr>
        <w:t>2</w:t>
      </w:r>
      <w:r w:rsidR="003D43E8">
        <w:rPr>
          <w:rFonts w:ascii="Tahoma" w:hAnsi="Tahoma" w:cs="Tahoma"/>
          <w:sz w:val="22"/>
          <w:szCs w:val="22"/>
          <w:lang w:val="en-US"/>
        </w:rPr>
        <w:t>1</w:t>
      </w:r>
      <w:r w:rsidR="00BB19D2">
        <w:rPr>
          <w:rFonts w:ascii="Tahoma" w:hAnsi="Tahoma" w:cs="Tahoma"/>
          <w:sz w:val="22"/>
          <w:szCs w:val="22"/>
        </w:rPr>
        <w:t>/</w:t>
      </w:r>
      <w:r w:rsidR="00BB19D2" w:rsidRPr="00590C4E">
        <w:rPr>
          <w:rFonts w:ascii="Tahoma" w:hAnsi="Tahoma" w:cs="Tahoma"/>
          <w:sz w:val="22"/>
          <w:szCs w:val="22"/>
        </w:rPr>
        <w:t>06</w:t>
      </w:r>
      <w:r w:rsidR="00575D1A">
        <w:rPr>
          <w:rFonts w:ascii="Tahoma" w:hAnsi="Tahoma" w:cs="Tahoma"/>
          <w:sz w:val="22"/>
          <w:szCs w:val="22"/>
        </w:rPr>
        <w:t>/2018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</w:t>
      </w:r>
      <w:r w:rsidR="00823C7A" w:rsidRPr="00AB5B46">
        <w:rPr>
          <w:rFonts w:ascii="Tahoma" w:hAnsi="Tahoma" w:cs="Tahoma"/>
          <w:sz w:val="22"/>
          <w:szCs w:val="22"/>
        </w:rPr>
        <w:t xml:space="preserve">                       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9D5FCC" w:rsidRPr="00AB5B46" w:rsidRDefault="00545D10" w:rsidP="006D74F9">
      <w:pPr>
        <w:suppressAutoHyphens w:val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</w:t>
      </w:r>
      <w:r w:rsidR="009D5FCC" w:rsidRPr="00AB5B46">
        <w:rPr>
          <w:rFonts w:ascii="Tahoma" w:hAnsi="Tahoma" w:cs="Tahoma"/>
          <w:b/>
          <w:sz w:val="22"/>
          <w:szCs w:val="22"/>
          <w:u w:val="single"/>
        </w:rPr>
        <w:t>ΤΕΧΝΙΚΕΣ  ΠΡΟΔΙΑΓΡΑΦΕΣ</w:t>
      </w:r>
    </w:p>
    <w:p w:rsidR="00C15B1C" w:rsidRDefault="00C15B1C" w:rsidP="00D6040B">
      <w:pPr>
        <w:rPr>
          <w:rFonts w:ascii="Tahoma" w:hAnsi="Tahoma" w:cs="Tahoma"/>
          <w:sz w:val="22"/>
          <w:szCs w:val="22"/>
        </w:rPr>
      </w:pPr>
    </w:p>
    <w:p w:rsidR="003B50EB" w:rsidRPr="00275EA4" w:rsidRDefault="009D5FCC" w:rsidP="003B50EB">
      <w:pPr>
        <w:rPr>
          <w:rFonts w:ascii="Tahoma" w:hAnsi="Tahoma" w:cs="Tahoma"/>
          <w:bCs/>
          <w:iCs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  <w:lang w:val="en-US"/>
        </w:rPr>
        <w:t>H</w:t>
      </w:r>
      <w:r w:rsidRPr="00444F9E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 xml:space="preserve">παρούσα </w:t>
      </w:r>
      <w:r w:rsidR="009A2022" w:rsidRPr="00AB5B46">
        <w:rPr>
          <w:rFonts w:ascii="Tahoma" w:hAnsi="Tahoma" w:cs="Tahoma"/>
          <w:sz w:val="22"/>
          <w:szCs w:val="22"/>
        </w:rPr>
        <w:t xml:space="preserve">τεχνική </w:t>
      </w:r>
      <w:r w:rsidRPr="00AB5B46">
        <w:rPr>
          <w:rFonts w:ascii="Tahoma" w:hAnsi="Tahoma" w:cs="Tahoma"/>
          <w:sz w:val="22"/>
          <w:szCs w:val="22"/>
        </w:rPr>
        <w:t>περιγραφή αφορά στην προμήθεια διαφόρων υδραυλικών υλικών</w:t>
      </w:r>
      <w:r w:rsidR="001765BD"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τα οποία είναι απαραίτητα για την αποκατάσταση</w:t>
      </w:r>
      <w:r w:rsidRPr="00444F9E">
        <w:rPr>
          <w:rFonts w:ascii="Tahoma" w:hAnsi="Tahoma" w:cs="Tahoma"/>
          <w:sz w:val="22"/>
          <w:szCs w:val="22"/>
          <w:lang w:eastAsia="el-GR"/>
        </w:rPr>
        <w:t xml:space="preserve"> </w:t>
      </w:r>
      <w:r w:rsidRPr="00AB5B46">
        <w:rPr>
          <w:rFonts w:ascii="Tahoma" w:hAnsi="Tahoma" w:cs="Tahoma"/>
          <w:sz w:val="22"/>
          <w:szCs w:val="22"/>
          <w:lang w:eastAsia="el-GR"/>
        </w:rPr>
        <w:t>φθορών</w:t>
      </w:r>
      <w:r w:rsidRPr="00AB5B46">
        <w:rPr>
          <w:rFonts w:ascii="Tahoma" w:hAnsi="Tahoma" w:cs="Tahoma"/>
          <w:sz w:val="22"/>
          <w:szCs w:val="22"/>
        </w:rPr>
        <w:t xml:space="preserve"> των υδραυλικών εγκαταστάσεων,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926441" w:rsidRPr="00AB5B46">
        <w:rPr>
          <w:rFonts w:ascii="Tahoma" w:hAnsi="Tahoma" w:cs="Tahoma"/>
          <w:sz w:val="22"/>
          <w:szCs w:val="22"/>
          <w:lang w:eastAsia="el-GR"/>
        </w:rPr>
        <w:t xml:space="preserve"> στις τουαλ</w:t>
      </w:r>
      <w:r w:rsidR="00D12673">
        <w:rPr>
          <w:rFonts w:ascii="Tahoma" w:hAnsi="Tahoma" w:cs="Tahoma"/>
          <w:sz w:val="22"/>
          <w:szCs w:val="22"/>
          <w:lang w:eastAsia="el-GR"/>
        </w:rPr>
        <w:t>έτες και όπου αλλού είναι απαραίτητο να γίνει συντήρηση ή επισκευή στα σχολεία</w:t>
      </w:r>
      <w:r w:rsidR="00D6040B" w:rsidRPr="00AB5B46">
        <w:rPr>
          <w:rFonts w:ascii="Tahoma" w:hAnsi="Tahoma" w:cs="Tahoma"/>
          <w:sz w:val="22"/>
          <w:szCs w:val="22"/>
          <w:lang w:eastAsia="el-GR"/>
        </w:rPr>
        <w:t xml:space="preserve"> της </w:t>
      </w:r>
      <w:r w:rsidR="00042304">
        <w:rPr>
          <w:rFonts w:ascii="Tahoma" w:hAnsi="Tahoma" w:cs="Tahoma"/>
          <w:sz w:val="22"/>
          <w:szCs w:val="22"/>
          <w:lang w:eastAsia="el-GR"/>
        </w:rPr>
        <w:t>Δ.Κ. Μοσχάτου,</w:t>
      </w:r>
      <w:r w:rsidR="003B50EB">
        <w:rPr>
          <w:rFonts w:ascii="Tahoma" w:hAnsi="Tahoma" w:cs="Tahoma"/>
          <w:sz w:val="22"/>
          <w:szCs w:val="22"/>
          <w:lang w:eastAsia="el-GR"/>
        </w:rPr>
        <w:t xml:space="preserve"> της Δ.Κ. Ταύρου καθώς</w:t>
      </w:r>
      <w:r w:rsidR="00042304">
        <w:rPr>
          <w:rFonts w:ascii="Tahoma" w:hAnsi="Tahoma" w:cs="Tahoma"/>
          <w:sz w:val="22"/>
          <w:szCs w:val="22"/>
          <w:lang w:eastAsia="el-GR"/>
        </w:rPr>
        <w:t>,</w:t>
      </w:r>
      <w:r w:rsidR="003B50EB" w:rsidRPr="003B50EB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3B50EB">
        <w:rPr>
          <w:rFonts w:ascii="Tahoma" w:hAnsi="Tahoma" w:cs="Tahoma"/>
          <w:sz w:val="22"/>
          <w:szCs w:val="22"/>
          <w:lang w:eastAsia="el-GR"/>
        </w:rPr>
        <w:t>του Δημαρχείου Μοσχάτου στη Δ.Κ. Μοσχάτου ,του πρώην Δημαρχείου Ταύρου στη Δ.Κ. Ταύρου και</w:t>
      </w:r>
      <w:r w:rsidR="003B50EB">
        <w:rPr>
          <w:rFonts w:ascii="Tahoma" w:hAnsi="Tahoma" w:cs="Tahoma"/>
          <w:bCs/>
          <w:iCs/>
          <w:sz w:val="22"/>
          <w:szCs w:val="22"/>
          <w:lang w:eastAsia="el-GR"/>
        </w:rPr>
        <w:t xml:space="preserve"> </w:t>
      </w:r>
      <w:r w:rsidR="00042304">
        <w:rPr>
          <w:rFonts w:ascii="Tahoma" w:hAnsi="Tahoma" w:cs="Tahoma"/>
          <w:bCs/>
          <w:iCs/>
          <w:sz w:val="22"/>
          <w:szCs w:val="22"/>
          <w:lang w:eastAsia="el-GR"/>
        </w:rPr>
        <w:t xml:space="preserve">των </w:t>
      </w:r>
      <w:r w:rsidR="003B50EB">
        <w:rPr>
          <w:rFonts w:ascii="Tahoma" w:hAnsi="Tahoma" w:cs="Tahoma"/>
          <w:bCs/>
          <w:iCs/>
          <w:sz w:val="22"/>
          <w:szCs w:val="22"/>
          <w:lang w:eastAsia="el-GR"/>
        </w:rPr>
        <w:t>Δημοτικών καταστημάτων’’</w:t>
      </w:r>
      <w:r w:rsidR="00042304">
        <w:rPr>
          <w:rFonts w:ascii="Tahoma" w:hAnsi="Tahoma" w:cs="Tahoma"/>
          <w:bCs/>
          <w:iCs/>
          <w:sz w:val="22"/>
          <w:szCs w:val="22"/>
          <w:lang w:eastAsia="el-GR"/>
        </w:rPr>
        <w:t xml:space="preserve"> Κοινωνικό Παντοπωλείο</w:t>
      </w:r>
      <w:r w:rsidR="003B50EB">
        <w:rPr>
          <w:rFonts w:ascii="Tahoma" w:hAnsi="Tahoma" w:cs="Tahoma"/>
          <w:bCs/>
          <w:iCs/>
          <w:sz w:val="22"/>
          <w:szCs w:val="22"/>
          <w:lang w:eastAsia="el-GR"/>
        </w:rPr>
        <w:t>’’</w:t>
      </w:r>
      <w:r w:rsidR="003B50EB" w:rsidRPr="00275EA4">
        <w:rPr>
          <w:rFonts w:ascii="Tahoma" w:hAnsi="Tahoma" w:cs="Tahoma"/>
          <w:bCs/>
          <w:iCs/>
          <w:sz w:val="22"/>
          <w:szCs w:val="22"/>
          <w:lang w:eastAsia="el-GR"/>
        </w:rPr>
        <w:t xml:space="preserve"> και </w:t>
      </w:r>
      <w:r w:rsidR="003B50EB">
        <w:rPr>
          <w:rFonts w:ascii="Tahoma" w:hAnsi="Tahoma" w:cs="Tahoma"/>
          <w:bCs/>
          <w:iCs/>
          <w:sz w:val="22"/>
          <w:szCs w:val="22"/>
          <w:lang w:eastAsia="el-GR"/>
        </w:rPr>
        <w:t xml:space="preserve"> ‘’</w:t>
      </w:r>
      <w:r w:rsidR="00042304">
        <w:rPr>
          <w:rFonts w:ascii="Tahoma" w:hAnsi="Tahoma" w:cs="Tahoma"/>
          <w:bCs/>
          <w:iCs/>
          <w:sz w:val="22"/>
          <w:szCs w:val="22"/>
          <w:lang w:eastAsia="el-GR"/>
        </w:rPr>
        <w:t>Κοινωνικό Συσσίτιο</w:t>
      </w:r>
      <w:r w:rsidR="003B50EB">
        <w:rPr>
          <w:rFonts w:ascii="Tahoma" w:hAnsi="Tahoma" w:cs="Tahoma"/>
          <w:bCs/>
          <w:iCs/>
          <w:sz w:val="22"/>
          <w:szCs w:val="22"/>
          <w:lang w:eastAsia="el-GR"/>
        </w:rPr>
        <w:t>’’</w:t>
      </w:r>
      <w:r w:rsidR="00042304">
        <w:rPr>
          <w:rFonts w:ascii="Tahoma" w:hAnsi="Tahoma" w:cs="Tahoma"/>
          <w:bCs/>
          <w:iCs/>
          <w:sz w:val="22"/>
          <w:szCs w:val="22"/>
          <w:lang w:eastAsia="el-GR"/>
        </w:rPr>
        <w:t xml:space="preserve"> </w:t>
      </w:r>
      <w:r w:rsidR="003B50EB" w:rsidRPr="00275EA4">
        <w:rPr>
          <w:rFonts w:ascii="Tahoma" w:hAnsi="Tahoma" w:cs="Tahoma"/>
          <w:bCs/>
          <w:iCs/>
          <w:sz w:val="22"/>
          <w:szCs w:val="22"/>
          <w:lang w:eastAsia="el-GR"/>
        </w:rPr>
        <w:t xml:space="preserve"> στην πλατεία Αττάλειας της Δ.Κ. Ταύρου  . </w:t>
      </w:r>
    </w:p>
    <w:p w:rsidR="00926441" w:rsidRPr="00AB5B46" w:rsidRDefault="00D12673" w:rsidP="00D6040B">
      <w:pPr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BB5A50">
        <w:rPr>
          <w:rFonts w:ascii="Tahoma" w:hAnsi="Tahoma" w:cs="Tahoma"/>
          <w:color w:val="FF0000"/>
          <w:sz w:val="22"/>
          <w:szCs w:val="22"/>
          <w:lang w:eastAsia="el-GR"/>
        </w:rPr>
        <w:t xml:space="preserve">     </w:t>
      </w:r>
    </w:p>
    <w:p w:rsidR="009D5FCC" w:rsidRPr="00AB5B46" w:rsidRDefault="009D5FCC" w:rsidP="003448C4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Τα υλικά αυτά θα πρέπει να είναι συγκεκριμένων διαστάσεων και προδιαγραφών όπως </w:t>
      </w:r>
      <w:r w:rsidR="003448C4" w:rsidRPr="00AB5B46"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sz w:val="22"/>
          <w:szCs w:val="22"/>
        </w:rPr>
        <w:t>ακριβώς περιγράφονται παρακάτω:</w:t>
      </w:r>
    </w:p>
    <w:p w:rsidR="004657AD" w:rsidRPr="009A05F5" w:rsidRDefault="004657AD" w:rsidP="00F774CD">
      <w:pPr>
        <w:spacing w:line="276" w:lineRule="auto"/>
        <w:jc w:val="both"/>
        <w:rPr>
          <w:rFonts w:ascii="Tahoma" w:hAnsi="Tahoma" w:cs="Tahoma"/>
        </w:rPr>
      </w:pPr>
    </w:p>
    <w:tbl>
      <w:tblPr>
        <w:tblpPr w:leftFromText="180" w:rightFromText="180" w:vertAnchor="text" w:horzAnchor="margin" w:tblpY="62"/>
        <w:tblW w:w="0" w:type="auto"/>
        <w:tblLayout w:type="fixed"/>
        <w:tblLook w:val="0600" w:firstRow="0" w:lastRow="0" w:firstColumn="0" w:lastColumn="0" w:noHBand="1" w:noVBand="1"/>
      </w:tblPr>
      <w:tblGrid>
        <w:gridCol w:w="7763"/>
      </w:tblGrid>
      <w:tr w:rsidR="002F2B20" w:rsidRPr="00AB5B46" w:rsidTr="00F774CD">
        <w:trPr>
          <w:trHeight w:val="3885"/>
        </w:trPr>
        <w:tc>
          <w:tcPr>
            <w:tcW w:w="7763" w:type="dxa"/>
            <w:shd w:val="clear" w:color="auto" w:fill="auto"/>
          </w:tcPr>
          <w:p w:rsidR="006D72C4" w:rsidRDefault="001129AA" w:rsidP="006D72C4">
            <w:pPr>
              <w:pStyle w:val="ad"/>
              <w:keepNext/>
              <w:tabs>
                <w:tab w:val="left" w:pos="2835"/>
              </w:tabs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 xml:space="preserve">ΣΥΝΤΗΡΗΣΗ ΔΗΜΑΡΧΕΙΩΝ_- </w:t>
            </w:r>
            <w:r w:rsidR="006D72C4" w:rsidRPr="00DA7A41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>ΠΛΑΤΕΙΑ ΑΤΤΑΛΕΙΑΣ</w:t>
            </w:r>
          </w:p>
          <w:p w:rsidR="006200C1" w:rsidRPr="00450F8A" w:rsidRDefault="006200C1" w:rsidP="009A05F5">
            <w:pPr>
              <w:keepNext/>
              <w:tabs>
                <w:tab w:val="left" w:pos="2835"/>
              </w:tabs>
              <w:spacing w:line="480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</w:pPr>
          </w:p>
          <w:p w:rsidR="006200C1" w:rsidRPr="006063B8" w:rsidRDefault="00A535D5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Α</w:t>
            </w:r>
            <w:r w:rsidR="00F44444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λοιφές </w:t>
            </w:r>
            <w:r w:rsidR="000A7C9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συγκόλλησης</w:t>
            </w:r>
          </w:p>
          <w:p w:rsidR="006200C1" w:rsidRPr="006063B8" w:rsidRDefault="00A535D5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Κ</w:t>
            </w:r>
            <w:r w:rsidR="000A7C97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ολλήσεις χαλκού </w:t>
            </w:r>
            <w:r w:rsidR="008F015E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για χαλκοσωλήνες</w:t>
            </w:r>
          </w:p>
          <w:p w:rsidR="006200C1" w:rsidRPr="006063B8" w:rsidRDefault="00A535D5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ιφώνια για νιπτήρα με πλαστική ουρά βαρέως τύπου</w:t>
            </w:r>
          </w:p>
          <w:p w:rsidR="006200C1" w:rsidRPr="006063B8" w:rsidRDefault="00A535D5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ιφώνια για νιπτήρα με μεταλλική</w:t>
            </w: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ουρά βαρέως τύπου</w:t>
            </w:r>
          </w:p>
          <w:p w:rsidR="006200C1" w:rsidRPr="006063B8" w:rsidRDefault="00A535D5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αλβίδες νιπτήρα απλές</w:t>
            </w:r>
          </w:p>
          <w:p w:rsidR="006200C1" w:rsidRPr="006063B8" w:rsidRDefault="00A6568F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ιλικόνες διάφανες για πιστόλι</w:t>
            </w:r>
          </w:p>
          <w:p w:rsidR="006200C1" w:rsidRPr="006063B8" w:rsidRDefault="00A6568F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Βρύσες σφαιρικές </w:t>
            </w:r>
            <w:r w:rsidR="00042304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½’’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με κοντό χερούλι.</w:t>
            </w:r>
          </w:p>
          <w:p w:rsidR="006200C1" w:rsidRPr="006063B8" w:rsidRDefault="00167540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Υ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γρό </w:t>
            </w:r>
            <w:r w:rsidR="00F74AF8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στεγανοποίησης 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για καννάβι</w:t>
            </w:r>
          </w:p>
          <w:p w:rsidR="006200C1" w:rsidRPr="006063B8" w:rsidRDefault="00F74AF8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Φιάλη</w:t>
            </w:r>
            <w:r w:rsidR="00167540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προπανί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ο</w:t>
            </w: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υ</w:t>
            </w:r>
          </w:p>
          <w:p w:rsidR="006200C1" w:rsidRPr="006063B8" w:rsidRDefault="00172EF5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πιράλ 40 εκ. χρωμέ</w:t>
            </w:r>
          </w:p>
          <w:p w:rsidR="006200C1" w:rsidRPr="006063B8" w:rsidRDefault="00172EF5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πιράλ 60 εκ .χρωμέ</w:t>
            </w:r>
          </w:p>
          <w:p w:rsidR="006200C1" w:rsidRPr="006063B8" w:rsidRDefault="00172EF5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πιρ</w:t>
            </w: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άλ 20 εκ. χρωμέ</w:t>
            </w:r>
          </w:p>
          <w:p w:rsidR="006200C1" w:rsidRDefault="00F74AF8" w:rsidP="0008267C">
            <w:pPr>
              <w:keepNext/>
              <w:numPr>
                <w:ilvl w:val="0"/>
                <w:numId w:val="39"/>
              </w:numPr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Κ</w:t>
            </w:r>
            <w:r w:rsidR="00042304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απάκια με διπλό μπουτόν </w:t>
            </w:r>
            <w:r w:rsidR="006200C1" w:rsidRPr="006063B8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για καζανάκια πλαστικά .</w:t>
            </w:r>
          </w:p>
          <w:p w:rsidR="006D72C4" w:rsidRPr="00DA7A41" w:rsidRDefault="006D72C4" w:rsidP="006D72C4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Σωλήνα πλαστική λευκή </w:t>
            </w:r>
          </w:p>
          <w:p w:rsidR="006D72C4" w:rsidRPr="00DA7A41" w:rsidRDefault="006D72C4" w:rsidP="006D72C4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Συστολές 7χ12 σε 6χ10</w:t>
            </w:r>
          </w:p>
          <w:p w:rsidR="006D72C4" w:rsidRPr="00DA7A41" w:rsidRDefault="006D72C4" w:rsidP="006D72C4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Γωνίες πλαϊνές ανοιχτές 6χ10</w:t>
            </w:r>
          </w:p>
          <w:p w:rsidR="006D72C4" w:rsidRPr="00DA7A41" w:rsidRDefault="006D72C4" w:rsidP="006D72C4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Γωνίες μπροστινές ανοιχτές 6χ10.</w:t>
            </w:r>
          </w:p>
          <w:p w:rsidR="006D72C4" w:rsidRPr="00DA7A41" w:rsidRDefault="006D72C4" w:rsidP="006D72C4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Στηρίγματα απλά  6χ10 για υδρορροές.</w:t>
            </w:r>
          </w:p>
          <w:p w:rsidR="006D72C4" w:rsidRDefault="006D72C4" w:rsidP="006D72C4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Σιλικόνες διάφανες για πιστόλι.</w:t>
            </w:r>
          </w:p>
          <w:p w:rsidR="00DA7A41" w:rsidRPr="006063B8" w:rsidRDefault="00DA7A41" w:rsidP="00DA7A41">
            <w:pPr>
              <w:keepNext/>
              <w:suppressAutoHyphens w:val="0"/>
              <w:ind w:left="927"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</w:p>
          <w:p w:rsidR="009A05F5" w:rsidRPr="00BE0F8D" w:rsidRDefault="006200C1" w:rsidP="00633D28">
            <w:pPr>
              <w:pStyle w:val="ad"/>
              <w:keepNext/>
              <w:tabs>
                <w:tab w:val="left" w:pos="3075"/>
              </w:tabs>
              <w:ind w:right="566"/>
              <w:jc w:val="both"/>
              <w:outlineLvl w:val="0"/>
              <w:rPr>
                <w:rFonts w:ascii="Tahoma" w:hAnsi="Tahoma" w:cs="Tahoma"/>
                <w:b/>
                <w:bCs/>
                <w:i/>
                <w:color w:val="C00000"/>
                <w:sz w:val="22"/>
                <w:szCs w:val="22"/>
                <w:u w:val="single"/>
                <w:lang w:eastAsia="el-GR"/>
              </w:rPr>
            </w:pPr>
            <w:r w:rsidRPr="00BE0F8D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>2</w:t>
            </w:r>
            <w:r w:rsidRPr="00BE0F8D">
              <w:rPr>
                <w:rFonts w:ascii="Tahoma" w:hAnsi="Tahoma" w:cs="Tahoma"/>
                <w:b/>
                <w:bCs/>
                <w:sz w:val="22"/>
                <w:szCs w:val="22"/>
                <w:u w:val="single"/>
                <w:vertAlign w:val="superscript"/>
                <w:lang w:eastAsia="el-GR"/>
              </w:rPr>
              <w:t>ο</w:t>
            </w:r>
            <w:r w:rsidRPr="00BE0F8D">
              <w:rPr>
                <w:rFonts w:ascii="Tahoma" w:hAnsi="Tahoma" w:cs="Tahoma"/>
                <w:b/>
                <w:bCs/>
                <w:i/>
                <w:sz w:val="22"/>
                <w:szCs w:val="22"/>
                <w:u w:val="single"/>
                <w:lang w:eastAsia="el-GR"/>
              </w:rPr>
              <w:t xml:space="preserve"> </w:t>
            </w:r>
            <w:r w:rsidRPr="00BE0F8D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>ΓΥΜΝΑΣΙΟ</w:t>
            </w:r>
            <w:r w:rsidRPr="00BE0F8D">
              <w:rPr>
                <w:rFonts w:ascii="Tahoma" w:hAnsi="Tahoma" w:cs="Tahoma"/>
                <w:b/>
                <w:bCs/>
                <w:i/>
                <w:sz w:val="22"/>
                <w:szCs w:val="22"/>
                <w:u w:val="single"/>
                <w:lang w:eastAsia="el-GR"/>
              </w:rPr>
              <w:t xml:space="preserve">  </w:t>
            </w:r>
            <w:r w:rsidRPr="00BE0F8D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 xml:space="preserve">ΜΟΣΧΑΤΟΥ </w:t>
            </w:r>
            <w:r w:rsidRPr="00BE0F8D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  </w:t>
            </w:r>
          </w:p>
          <w:p w:rsidR="006200C1" w:rsidRPr="009A05F5" w:rsidRDefault="006200C1" w:rsidP="009A05F5">
            <w:pPr>
              <w:keepNext/>
              <w:tabs>
                <w:tab w:val="left" w:pos="3075"/>
              </w:tabs>
              <w:ind w:right="566"/>
              <w:jc w:val="both"/>
              <w:outlineLvl w:val="0"/>
              <w:rPr>
                <w:rFonts w:ascii="Cambria" w:hAnsi="Cambria" w:cs="Cambria"/>
                <w:b/>
                <w:bCs/>
                <w:i/>
                <w:color w:val="C00000"/>
                <w:u w:val="single"/>
                <w:lang w:eastAsia="el-GR"/>
              </w:rPr>
            </w:pPr>
            <w:r w:rsidRPr="009A05F5">
              <w:rPr>
                <w:rFonts w:ascii="Cambria" w:hAnsi="Cambria"/>
                <w:b/>
                <w:bCs/>
                <w:lang w:eastAsia="el-GR"/>
              </w:rPr>
              <w:t xml:space="preserve">                                                                                                                                      </w:t>
            </w:r>
            <w:r w:rsidRPr="009A05F5">
              <w:rPr>
                <w:rFonts w:ascii="Cambria" w:hAnsi="Cambria"/>
                <w:bCs/>
                <w:lang w:eastAsia="el-GR"/>
              </w:rPr>
              <w:t xml:space="preserve"> </w:t>
            </w:r>
          </w:p>
          <w:p w:rsidR="006200C1" w:rsidRPr="00DA7A41" w:rsidRDefault="00F74AF8" w:rsidP="0008267C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</w:t>
            </w:r>
            <w:r w:rsidR="00042304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ρύσες σφαιρικές ΚΙΜ  ½’’ 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κοντό χερούλι.</w:t>
            </w:r>
          </w:p>
          <w:p w:rsidR="006200C1" w:rsidRPr="00DA7A41" w:rsidRDefault="00F74AF8" w:rsidP="0008267C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</w:t>
            </w:r>
            <w:r w:rsidR="00042304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ρύσες ½’’ 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νιπτήρα μονές μακρόλαιμες τοίχου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.</w:t>
            </w:r>
          </w:p>
          <w:p w:rsidR="006200C1" w:rsidRPr="00DA7A41" w:rsidRDefault="00F74AF8" w:rsidP="0008267C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Φ</w:t>
            </w:r>
            <w:r w:rsidR="00042304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λοτέρ Νιαγάρα χρωμέ ½’’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.</w:t>
            </w:r>
          </w:p>
          <w:p w:rsidR="006200C1" w:rsidRPr="00DA7A41" w:rsidRDefault="00F74AF8" w:rsidP="0008267C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Φ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ούσκες για τα παραπάνω φλοτέρ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.</w:t>
            </w:r>
          </w:p>
          <w:p w:rsidR="006D72C4" w:rsidRPr="006D72C4" w:rsidRDefault="006D72C4" w:rsidP="006D72C4">
            <w:pPr>
              <w:keepNext/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6D72C4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   </w:t>
            </w:r>
          </w:p>
          <w:p w:rsidR="006D72C4" w:rsidRDefault="006D72C4" w:rsidP="006D72C4">
            <w:pPr>
              <w:pStyle w:val="ad"/>
              <w:keepNext/>
              <w:tabs>
                <w:tab w:val="left" w:pos="2835"/>
              </w:tabs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</w:pPr>
            <w:r w:rsidRPr="00DA7A41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>1</w:t>
            </w:r>
            <w:r w:rsidRPr="00DA7A41">
              <w:rPr>
                <w:rFonts w:ascii="Tahoma" w:hAnsi="Tahoma" w:cs="Tahoma"/>
                <w:b/>
                <w:bCs/>
                <w:sz w:val="22"/>
                <w:szCs w:val="22"/>
                <w:u w:val="single"/>
                <w:vertAlign w:val="superscript"/>
                <w:lang w:eastAsia="el-GR"/>
              </w:rPr>
              <w:t>Ο</w:t>
            </w:r>
            <w:r w:rsidRPr="00DA7A41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 xml:space="preserve"> ΛΥΚΕΙΟ ΜΟΣΧΑΤΟΥ</w:t>
            </w:r>
          </w:p>
          <w:p w:rsidR="006D72C4" w:rsidRPr="00DA7A41" w:rsidRDefault="006D72C4" w:rsidP="006D72C4">
            <w:pPr>
              <w:pStyle w:val="ad"/>
              <w:keepNext/>
              <w:tabs>
                <w:tab w:val="left" w:pos="2835"/>
              </w:tabs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</w:pPr>
          </w:p>
          <w:p w:rsidR="006D72C4" w:rsidRPr="00DA7A41" w:rsidRDefault="006D72C4" w:rsidP="006D72C4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Βρύσες σφαιρικές  με κοντό χερούλι.</w:t>
            </w:r>
          </w:p>
          <w:p w:rsidR="006D72C4" w:rsidRDefault="006D72C4" w:rsidP="006D72C4">
            <w:pPr>
              <w:keepNext/>
              <w:tabs>
                <w:tab w:val="left" w:pos="2835"/>
              </w:tabs>
              <w:spacing w:line="276" w:lineRule="auto"/>
              <w:ind w:right="566" w:firstLine="1260"/>
              <w:jc w:val="both"/>
              <w:outlineLvl w:val="0"/>
              <w:rPr>
                <w:rFonts w:ascii="Cambria" w:hAnsi="Cambria" w:cs="Cambria"/>
                <w:b/>
                <w:bCs/>
                <w:lang w:eastAsia="el-GR"/>
              </w:rPr>
            </w:pPr>
          </w:p>
          <w:p w:rsidR="006200C1" w:rsidRPr="006D72C4" w:rsidRDefault="006D72C4" w:rsidP="006D72C4">
            <w:pPr>
              <w:keepNext/>
              <w:tabs>
                <w:tab w:val="left" w:pos="2835"/>
              </w:tabs>
              <w:spacing w:line="480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>
              <w:rPr>
                <w:rFonts w:ascii="Cambria" w:hAnsi="Cambria" w:cs="Cambria"/>
                <w:b/>
                <w:bCs/>
                <w:szCs w:val="21"/>
                <w:lang w:eastAsia="el-GR"/>
              </w:rPr>
              <w:t xml:space="preserve">            </w:t>
            </w:r>
            <w:r w:rsidR="006200C1" w:rsidRPr="006D72C4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>1</w:t>
            </w:r>
            <w:r w:rsidR="006200C1" w:rsidRPr="006D72C4">
              <w:rPr>
                <w:rFonts w:ascii="Tahoma" w:hAnsi="Tahoma" w:cs="Tahoma"/>
                <w:b/>
                <w:bCs/>
                <w:sz w:val="22"/>
                <w:szCs w:val="22"/>
                <w:u w:val="single"/>
                <w:vertAlign w:val="superscript"/>
                <w:lang w:eastAsia="el-GR"/>
              </w:rPr>
              <w:t>ο</w:t>
            </w:r>
            <w:r w:rsidR="006200C1" w:rsidRPr="006D72C4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 xml:space="preserve"> ΝΗΠΙΑΓΩΓΕΙΟ ΜΟΣΧΑΤΟΥ</w:t>
            </w:r>
          </w:p>
          <w:p w:rsidR="006200C1" w:rsidRPr="009A05F5" w:rsidRDefault="00F74AF8" w:rsidP="00633D28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>
              <w:rPr>
                <w:rFonts w:ascii="Cambria" w:hAnsi="Cambria" w:cs="Cambria"/>
                <w:bCs/>
                <w:szCs w:val="24"/>
                <w:lang w:eastAsia="el-GR"/>
              </w:rPr>
              <w:t xml:space="preserve"> </w:t>
            </w:r>
            <w:r w:rsidRPr="009A05F5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</w:t>
            </w:r>
            <w:r w:rsidR="00042304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ρύση μονή τοίχου μακρόλαιμη ½’’</w:t>
            </w:r>
            <w:r w:rsidR="006200C1" w:rsidRPr="009A05F5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χρωμέ</w:t>
            </w:r>
            <w:r w:rsidR="00F73838" w:rsidRPr="009A05F5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.</w:t>
            </w:r>
          </w:p>
          <w:p w:rsidR="006200C1" w:rsidRPr="00DA7A41" w:rsidRDefault="00F74AF8" w:rsidP="00633D28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αλβίδα για νιπτήρα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.</w:t>
            </w:r>
          </w:p>
          <w:p w:rsidR="006200C1" w:rsidRPr="00DA7A41" w:rsidRDefault="00F74AF8" w:rsidP="00633D28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ιφόνι νιπτήρα  πλαστικό με μεταλλική ουρά βαρέως τύπου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.</w:t>
            </w:r>
          </w:p>
          <w:p w:rsidR="006200C1" w:rsidRPr="00633D28" w:rsidRDefault="00F74AF8" w:rsidP="00633D28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Κ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απάκι</w:t>
            </w: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πλαστικό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για απλή λεκάνη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.</w:t>
            </w:r>
          </w:p>
          <w:p w:rsidR="00633D28" w:rsidRPr="00DA7A41" w:rsidRDefault="00633D28" w:rsidP="00633D28">
            <w:pPr>
              <w:pStyle w:val="ad"/>
              <w:keepNext/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</w:pPr>
          </w:p>
          <w:p w:rsidR="006200C1" w:rsidRDefault="00633D28" w:rsidP="00633D28">
            <w:pPr>
              <w:pStyle w:val="ad"/>
              <w:keepNext/>
              <w:tabs>
                <w:tab w:val="left" w:pos="2835"/>
              </w:tabs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 xml:space="preserve"> </w:t>
            </w:r>
            <w:r w:rsidR="006200C1" w:rsidRPr="00DA7A41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>3ο ΓΥΜΝΑΣΙΟ ΜΟΣΧΑΤΟΥ</w:t>
            </w:r>
          </w:p>
          <w:p w:rsidR="00633D28" w:rsidRPr="00DA7A41" w:rsidRDefault="00633D28" w:rsidP="00633D28">
            <w:pPr>
              <w:pStyle w:val="ad"/>
              <w:keepNext/>
              <w:tabs>
                <w:tab w:val="left" w:pos="2835"/>
              </w:tabs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</w:pPr>
          </w:p>
          <w:p w:rsidR="006200C1" w:rsidRPr="00DA7A41" w:rsidRDefault="00F74AF8" w:rsidP="00633D28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Βρύσες σφαιρικές 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½</w:t>
            </w:r>
            <w:r w:rsidR="00042304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’’ 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κοντό χερούλι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.</w:t>
            </w:r>
          </w:p>
          <w:p w:rsidR="0025668D" w:rsidRPr="006D72C4" w:rsidRDefault="0025668D" w:rsidP="006D72C4">
            <w:pPr>
              <w:keepNext/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</w:p>
          <w:p w:rsidR="006200C1" w:rsidRDefault="006200C1" w:rsidP="0025668D">
            <w:pPr>
              <w:pStyle w:val="ad"/>
              <w:keepNext/>
              <w:tabs>
                <w:tab w:val="left" w:pos="2835"/>
              </w:tabs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</w:pPr>
            <w:r w:rsidRPr="00DA7A41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>1</w:t>
            </w:r>
            <w:r w:rsidRPr="00DA7A41">
              <w:rPr>
                <w:rFonts w:ascii="Tahoma" w:hAnsi="Tahoma" w:cs="Tahoma"/>
                <w:b/>
                <w:bCs/>
                <w:sz w:val="22"/>
                <w:szCs w:val="22"/>
                <w:u w:val="single"/>
                <w:vertAlign w:val="superscript"/>
                <w:lang w:eastAsia="el-GR"/>
              </w:rPr>
              <w:t>ο</w:t>
            </w:r>
            <w:r w:rsidRPr="00DA7A41"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  <w:t xml:space="preserve"> ΓΥΜΝΑΣΙΟ ΤΑΥΡΟΥ</w:t>
            </w:r>
          </w:p>
          <w:p w:rsidR="0025668D" w:rsidRPr="00DA7A41" w:rsidRDefault="0025668D" w:rsidP="0025668D">
            <w:pPr>
              <w:pStyle w:val="ad"/>
              <w:keepNext/>
              <w:tabs>
                <w:tab w:val="left" w:pos="2835"/>
              </w:tabs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u w:val="single"/>
                <w:lang w:eastAsia="el-GR"/>
              </w:rPr>
            </w:pPr>
          </w:p>
          <w:p w:rsidR="006200C1" w:rsidRPr="00DA7A41" w:rsidRDefault="00170D8C" w:rsidP="00633D28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Μ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παταρία νιπτήρα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μιας οπής  μόνο κρύο.</w:t>
            </w:r>
          </w:p>
          <w:p w:rsidR="006200C1" w:rsidRPr="00DA7A41" w:rsidRDefault="00170D8C" w:rsidP="00633D28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Σ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ιφόνι νιπτήρα με πλαστική ουρά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.</w:t>
            </w:r>
          </w:p>
          <w:p w:rsidR="0025668D" w:rsidRDefault="00170D8C" w:rsidP="00633D28">
            <w:pPr>
              <w:pStyle w:val="ad"/>
              <w:keepNext/>
              <w:numPr>
                <w:ilvl w:val="0"/>
                <w:numId w:val="39"/>
              </w:numPr>
              <w:tabs>
                <w:tab w:val="left" w:pos="2835"/>
              </w:tabs>
              <w:suppressAutoHyphens w:val="0"/>
              <w:spacing w:line="276" w:lineRule="auto"/>
              <w:ind w:right="566"/>
              <w:jc w:val="both"/>
              <w:outlineLvl w:val="0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Β</w:t>
            </w:r>
            <w:r w:rsidR="006200C1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αλβίδα νιπτήρα απλή</w:t>
            </w:r>
            <w:r w:rsidR="00F73838" w:rsidRPr="00DA7A41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. </w:t>
            </w:r>
          </w:p>
          <w:p w:rsidR="006200C1" w:rsidRDefault="006200C1" w:rsidP="006200C1">
            <w:pPr>
              <w:keepNext/>
              <w:tabs>
                <w:tab w:val="left" w:pos="2835"/>
              </w:tabs>
              <w:spacing w:line="480" w:lineRule="auto"/>
              <w:ind w:right="566"/>
              <w:jc w:val="both"/>
              <w:outlineLvl w:val="0"/>
              <w:rPr>
                <w:rFonts w:ascii="Cambria" w:hAnsi="Cambria" w:cs="Cambria"/>
                <w:b/>
                <w:bCs/>
                <w:lang w:eastAsia="el-GR"/>
              </w:rPr>
            </w:pPr>
          </w:p>
          <w:p w:rsidR="006200C1" w:rsidRDefault="006200C1" w:rsidP="006200C1">
            <w:pPr>
              <w:keepNext/>
              <w:tabs>
                <w:tab w:val="left" w:pos="2835"/>
              </w:tabs>
              <w:spacing w:line="480" w:lineRule="auto"/>
              <w:ind w:right="566"/>
              <w:jc w:val="both"/>
              <w:outlineLvl w:val="0"/>
              <w:rPr>
                <w:rFonts w:ascii="Cambria" w:hAnsi="Cambria" w:cs="Cambria"/>
                <w:b/>
                <w:bCs/>
                <w:lang w:eastAsia="el-GR"/>
              </w:rPr>
            </w:pPr>
          </w:p>
          <w:p w:rsidR="006200C1" w:rsidRDefault="006200C1" w:rsidP="006200C1">
            <w:pPr>
              <w:keepNext/>
              <w:tabs>
                <w:tab w:val="left" w:pos="2835"/>
              </w:tabs>
              <w:spacing w:line="480" w:lineRule="auto"/>
              <w:ind w:right="566"/>
              <w:jc w:val="both"/>
              <w:outlineLvl w:val="0"/>
              <w:rPr>
                <w:rFonts w:ascii="Cambria" w:hAnsi="Cambria" w:cs="Cambria"/>
                <w:b/>
                <w:bCs/>
                <w:lang w:eastAsia="el-GR"/>
              </w:rPr>
            </w:pPr>
          </w:p>
          <w:p w:rsidR="006200C1" w:rsidRDefault="006200C1" w:rsidP="006200C1">
            <w:pPr>
              <w:keepNext/>
              <w:tabs>
                <w:tab w:val="left" w:pos="2835"/>
              </w:tabs>
              <w:spacing w:line="480" w:lineRule="auto"/>
              <w:ind w:right="566"/>
              <w:jc w:val="both"/>
              <w:outlineLvl w:val="0"/>
              <w:rPr>
                <w:rFonts w:ascii="Cambria" w:hAnsi="Cambria" w:cs="Cambria"/>
                <w:b/>
                <w:bCs/>
                <w:lang w:eastAsia="el-GR"/>
              </w:rPr>
            </w:pPr>
          </w:p>
          <w:p w:rsidR="002F2B20" w:rsidRPr="00C83A57" w:rsidRDefault="002F2B20" w:rsidP="00A41BDC">
            <w:pPr>
              <w:spacing w:line="276" w:lineRule="auto"/>
              <w:ind w:left="960"/>
              <w:jc w:val="both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7D048D" w:rsidRDefault="007D048D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tbl>
      <w:tblPr>
        <w:tblpPr w:leftFromText="180" w:rightFromText="180" w:vertAnchor="text" w:horzAnchor="margin" w:tblpY="645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3240"/>
        <w:gridCol w:w="2970"/>
      </w:tblGrid>
      <w:tr w:rsidR="007417FB" w:rsidRPr="00AB5B46" w:rsidTr="005549F2">
        <w:trPr>
          <w:cantSplit/>
          <w:trHeight w:val="2406"/>
        </w:trPr>
        <w:tc>
          <w:tcPr>
            <w:tcW w:w="3078" w:type="dxa"/>
          </w:tcPr>
          <w:p w:rsidR="007417FB" w:rsidRPr="00AB5B46" w:rsidRDefault="007417FB" w:rsidP="005549F2">
            <w:pPr>
              <w:pStyle w:val="aa"/>
              <w:tabs>
                <w:tab w:val="clear" w:pos="4819"/>
                <w:tab w:val="center" w:pos="9356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 ΑΝΤΩΝΙΟΣ</w:t>
            </w: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240" w:type="dxa"/>
          </w:tcPr>
          <w:p w:rsidR="007417FB" w:rsidRPr="00AB5B46" w:rsidRDefault="007417FB" w:rsidP="005549F2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pStyle w:val="aa"/>
              <w:ind w:left="327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ΠΡΟΪΣΤΑΜΕΝΗ  Τ.Υ.  </w:t>
            </w:r>
          </w:p>
          <w:p w:rsidR="007417FB" w:rsidRPr="00AB5B46" w:rsidRDefault="007417FB" w:rsidP="005549F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7417FB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444F9E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  <w:p w:rsidR="007417FB" w:rsidRPr="00444F9E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ΤΣΙΩΛΗ ΑΜΑΛΙΑ </w:t>
            </w: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ΠΟΛΙΤΙΚΟΣ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ΜΗΧΑΝΙΚΟΣ Τ.Ε.                                 </w:t>
            </w:r>
          </w:p>
        </w:tc>
        <w:tc>
          <w:tcPr>
            <w:tcW w:w="2970" w:type="dxa"/>
          </w:tcPr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ΔΙΕΥΘΥΝΤΡΙΑ </w:t>
            </w:r>
            <w:r w:rsidRPr="00444F9E">
              <w:rPr>
                <w:rFonts w:ascii="Tahoma" w:hAnsi="Tahoma" w:cs="Tahoma"/>
                <w:sz w:val="22"/>
                <w:szCs w:val="22"/>
              </w:rPr>
              <w:t xml:space="preserve">  </w:t>
            </w:r>
            <w:r>
              <w:rPr>
                <w:rFonts w:ascii="Tahoma" w:hAnsi="Tahoma" w:cs="Tahoma"/>
                <w:sz w:val="22"/>
                <w:szCs w:val="22"/>
              </w:rPr>
              <w:t>Τ.Υ.&amp; ΔΟΜΗΣΗΣ</w:t>
            </w: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</w:t>
            </w:r>
          </w:p>
          <w:p w:rsidR="007417FB" w:rsidRPr="00AB5B46" w:rsidRDefault="007417FB" w:rsidP="005549F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ΑΡΧΙΤΕΚΤΩΝ ΜΗΧΑΝΙΚΟΣ</w:t>
            </w:r>
          </w:p>
        </w:tc>
      </w:tr>
    </w:tbl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Pr="00AB5B46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Pr="00E63014" w:rsidRDefault="00091743" w:rsidP="00F36B20">
      <w:pPr>
        <w:pStyle w:val="ad"/>
        <w:keepNext/>
        <w:suppressAutoHyphens w:val="0"/>
        <w:spacing w:line="276" w:lineRule="auto"/>
        <w:ind w:right="566"/>
        <w:jc w:val="both"/>
        <w:outlineLvl w:val="0"/>
        <w:rPr>
          <w:rFonts w:ascii="Tahoma" w:hAnsi="Tahoma" w:cs="Tahoma"/>
          <w:b/>
          <w:bCs/>
          <w:color w:val="C00000"/>
          <w:sz w:val="22"/>
          <w:szCs w:val="22"/>
          <w:lang w:eastAsia="el-GR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B473E2" w:rsidRDefault="00B473E2" w:rsidP="003B3792">
      <w:pPr>
        <w:rPr>
          <w:rFonts w:ascii="Tahoma" w:hAnsi="Tahoma" w:cs="Tahoma"/>
          <w:sz w:val="22"/>
          <w:szCs w:val="22"/>
        </w:rPr>
      </w:pPr>
    </w:p>
    <w:p w:rsidR="00B473E2" w:rsidRDefault="00B473E2" w:rsidP="003B3792">
      <w:pPr>
        <w:rPr>
          <w:rFonts w:ascii="Tahoma" w:hAnsi="Tahoma" w:cs="Tahoma"/>
          <w:sz w:val="22"/>
          <w:szCs w:val="22"/>
        </w:rPr>
      </w:pPr>
    </w:p>
    <w:p w:rsidR="00B473E2" w:rsidRDefault="00B473E2" w:rsidP="003B3792">
      <w:pPr>
        <w:rPr>
          <w:rFonts w:ascii="Tahoma" w:hAnsi="Tahoma" w:cs="Tahoma"/>
          <w:sz w:val="22"/>
          <w:szCs w:val="22"/>
        </w:rPr>
      </w:pPr>
    </w:p>
    <w:p w:rsidR="00B473E2" w:rsidRDefault="00B473E2" w:rsidP="003B3792">
      <w:pPr>
        <w:rPr>
          <w:rFonts w:ascii="Tahoma" w:hAnsi="Tahoma" w:cs="Tahoma"/>
          <w:sz w:val="22"/>
          <w:szCs w:val="22"/>
        </w:rPr>
      </w:pPr>
    </w:p>
    <w:p w:rsidR="0015266D" w:rsidRDefault="0015266D" w:rsidP="003B3792">
      <w:pPr>
        <w:rPr>
          <w:rFonts w:ascii="Tahoma" w:hAnsi="Tahoma" w:cs="Tahoma"/>
          <w:sz w:val="22"/>
          <w:szCs w:val="22"/>
        </w:rPr>
      </w:pPr>
    </w:p>
    <w:p w:rsidR="0015266D" w:rsidRDefault="0015266D" w:rsidP="003B3792">
      <w:pPr>
        <w:rPr>
          <w:rFonts w:ascii="Tahoma" w:hAnsi="Tahoma" w:cs="Tahoma"/>
          <w:sz w:val="22"/>
          <w:szCs w:val="22"/>
        </w:rPr>
      </w:pPr>
    </w:p>
    <w:p w:rsidR="0015266D" w:rsidRDefault="0015266D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633D28" w:rsidRPr="00633D28" w:rsidRDefault="00633D28" w:rsidP="003B3792">
      <w:pPr>
        <w:rPr>
          <w:rFonts w:ascii="Tahoma" w:hAnsi="Tahoma" w:cs="Tahoma"/>
          <w:sz w:val="22"/>
          <w:szCs w:val="22"/>
        </w:rPr>
      </w:pPr>
    </w:p>
    <w:p w:rsidR="001E7580" w:rsidRPr="00AB5B46" w:rsidRDefault="001E7580" w:rsidP="001E7580">
      <w:pPr>
        <w:pStyle w:val="af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9" type="#_x0000_t75" style="width:55.5pt;height:54pt" o:ole="" filled="t">
            <v:fill opacity="0" color2="black"/>
            <v:imagedata r:id="rId8" o:title=""/>
          </v:shape>
          <o:OLEObject Type="Embed" ProgID="Word.Document.8" ShapeID="_x0000_i1029" DrawAspect="Content" ObjectID="_1591424999" r:id="rId13">
            <o:FieldCodes>\s</o:FieldCodes>
          </o:OLEObject>
        </w:object>
      </w:r>
    </w:p>
    <w:p w:rsidR="001E7580" w:rsidRPr="00AB5B46" w:rsidRDefault="001E7580" w:rsidP="001E7580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         </w:t>
      </w:r>
      <w:r w:rsidR="00FD75F3">
        <w:rPr>
          <w:rFonts w:ascii="Tahoma" w:hAnsi="Tahoma" w:cs="Tahoma"/>
          <w:sz w:val="22"/>
          <w:szCs w:val="22"/>
        </w:rPr>
        <w:t xml:space="preserve">  ΜΟΣΧΑΤΟ </w:t>
      </w:r>
      <w:r w:rsidR="003D43E8">
        <w:rPr>
          <w:rFonts w:ascii="Tahoma" w:hAnsi="Tahoma" w:cs="Tahoma"/>
          <w:sz w:val="22"/>
          <w:szCs w:val="22"/>
        </w:rPr>
        <w:t>2</w:t>
      </w:r>
      <w:r w:rsidR="003D43E8">
        <w:rPr>
          <w:rFonts w:ascii="Tahoma" w:hAnsi="Tahoma" w:cs="Tahoma"/>
          <w:sz w:val="22"/>
          <w:szCs w:val="22"/>
          <w:lang w:val="en-US"/>
        </w:rPr>
        <w:t>1</w:t>
      </w:r>
      <w:r w:rsidR="00FD75F3">
        <w:rPr>
          <w:rFonts w:ascii="Tahoma" w:hAnsi="Tahoma" w:cs="Tahoma"/>
          <w:sz w:val="22"/>
          <w:szCs w:val="22"/>
        </w:rPr>
        <w:t>/</w:t>
      </w:r>
      <w:r w:rsidR="00FD75F3" w:rsidRPr="00590C4E">
        <w:rPr>
          <w:rFonts w:ascii="Tahoma" w:hAnsi="Tahoma" w:cs="Tahoma"/>
          <w:sz w:val="22"/>
          <w:szCs w:val="22"/>
        </w:rPr>
        <w:t>06</w:t>
      </w:r>
      <w:r w:rsidR="00B473E2">
        <w:rPr>
          <w:rFonts w:ascii="Tahoma" w:hAnsi="Tahoma" w:cs="Tahoma"/>
          <w:sz w:val="22"/>
          <w:szCs w:val="22"/>
        </w:rPr>
        <w:t>/2018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3B3792" w:rsidRPr="00444F9E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6B5E55" w:rsidRPr="00444F9E" w:rsidRDefault="000A30E7" w:rsidP="006B5E55">
      <w:pPr>
        <w:tabs>
          <w:tab w:val="left" w:pos="0"/>
          <w:tab w:val="left" w:pos="6495"/>
        </w:tabs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</w:t>
      </w:r>
    </w:p>
    <w:p w:rsidR="003B3792" w:rsidRPr="00444F9E" w:rsidRDefault="006B5E55" w:rsidP="006B5E55">
      <w:pPr>
        <w:tabs>
          <w:tab w:val="left" w:pos="0"/>
          <w:tab w:val="left" w:pos="6495"/>
        </w:tabs>
        <w:rPr>
          <w:rFonts w:ascii="Tahoma" w:hAnsi="Tahoma" w:cs="Tahoma"/>
          <w:b/>
          <w:sz w:val="22"/>
          <w:szCs w:val="22"/>
        </w:rPr>
      </w:pPr>
      <w:r w:rsidRPr="00444F9E">
        <w:rPr>
          <w:rFonts w:ascii="Tahoma" w:hAnsi="Tahoma" w:cs="Tahoma"/>
          <w:sz w:val="22"/>
          <w:szCs w:val="22"/>
        </w:rPr>
        <w:t xml:space="preserve">                                     </w:t>
      </w:r>
      <w:r w:rsidR="003B3792" w:rsidRPr="00AB5B46">
        <w:rPr>
          <w:rFonts w:ascii="Tahoma" w:hAnsi="Tahoma" w:cs="Tahoma"/>
          <w:b/>
          <w:sz w:val="22"/>
          <w:szCs w:val="22"/>
        </w:rPr>
        <w:t>ΣΥΓΓΡΑΦΗ ΥΠΟΧΡΕΩΣΕΩΝ</w:t>
      </w:r>
    </w:p>
    <w:p w:rsidR="003F12CA" w:rsidRPr="00AB5B46" w:rsidRDefault="003F12CA" w:rsidP="003B3792">
      <w:pPr>
        <w:rPr>
          <w:rFonts w:ascii="Tahoma" w:hAnsi="Tahoma" w:cs="Tahoma"/>
          <w:b/>
          <w:sz w:val="22"/>
          <w:szCs w:val="22"/>
        </w:rPr>
      </w:pPr>
    </w:p>
    <w:p w:rsidR="001272FC" w:rsidRPr="00444F9E" w:rsidRDefault="001272FC" w:rsidP="001272F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1:</w:t>
      </w:r>
    </w:p>
    <w:p w:rsidR="001272FC" w:rsidRPr="00AB5B46" w:rsidRDefault="001272FC" w:rsidP="001272FC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sz w:val="22"/>
          <w:szCs w:val="22"/>
          <w:u w:val="single"/>
        </w:rPr>
        <w:t>Αντικείμενο συγγραφής:</w:t>
      </w:r>
    </w:p>
    <w:p w:rsidR="00042304" w:rsidRPr="00275EA4" w:rsidRDefault="001272FC" w:rsidP="00042304">
      <w:pPr>
        <w:rPr>
          <w:rFonts w:ascii="Tahoma" w:hAnsi="Tahoma" w:cs="Tahoma"/>
          <w:bCs/>
          <w:iCs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 xml:space="preserve">Η παρούσα συγγραφή υποχρεώσεων αφορά στην προμήθεια διαφόρων υδραυλικών υλικών τα οποία είναι απαραίτητα για την αποκατάσταση </w:t>
      </w:r>
      <w:r w:rsidRPr="00AB5B46">
        <w:rPr>
          <w:rFonts w:ascii="Tahoma" w:hAnsi="Tahoma" w:cs="Tahoma"/>
          <w:sz w:val="22"/>
          <w:szCs w:val="22"/>
          <w:lang w:eastAsia="el-GR"/>
        </w:rPr>
        <w:t>φθορών</w:t>
      </w:r>
      <w:r w:rsidRPr="00AB5B46">
        <w:rPr>
          <w:rFonts w:ascii="Tahoma" w:hAnsi="Tahoma" w:cs="Tahoma"/>
          <w:sz w:val="22"/>
          <w:szCs w:val="22"/>
        </w:rPr>
        <w:t xml:space="preserve"> των υδραυλικών εγκαταστάσεων,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042304">
        <w:rPr>
          <w:rFonts w:ascii="Tahoma" w:hAnsi="Tahoma" w:cs="Tahoma"/>
          <w:sz w:val="22"/>
          <w:szCs w:val="22"/>
          <w:lang w:eastAsia="el-GR"/>
        </w:rPr>
        <w:t>σε σ</w:t>
      </w:r>
      <w:r>
        <w:rPr>
          <w:rFonts w:ascii="Tahoma" w:hAnsi="Tahoma" w:cs="Tahoma"/>
          <w:sz w:val="22"/>
          <w:szCs w:val="22"/>
          <w:lang w:eastAsia="el-GR"/>
        </w:rPr>
        <w:t>χολεία της Δ.Κ. Μοσχάτου</w:t>
      </w:r>
      <w:r w:rsidRPr="00C259AF">
        <w:rPr>
          <w:rFonts w:ascii="Tahoma" w:hAnsi="Tahoma" w:cs="Tahoma"/>
          <w:sz w:val="22"/>
          <w:szCs w:val="22"/>
          <w:lang w:eastAsia="el-GR"/>
        </w:rPr>
        <w:t xml:space="preserve"> ,</w:t>
      </w:r>
      <w:r>
        <w:rPr>
          <w:rFonts w:ascii="Tahoma" w:hAnsi="Tahoma" w:cs="Tahoma"/>
          <w:sz w:val="22"/>
          <w:szCs w:val="22"/>
          <w:lang w:eastAsia="el-GR"/>
        </w:rPr>
        <w:t xml:space="preserve">της Δ.Κ. Ταύρου </w:t>
      </w:r>
      <w:r w:rsidR="00653A13">
        <w:rPr>
          <w:rFonts w:ascii="Tahoma" w:hAnsi="Tahoma" w:cs="Tahoma"/>
          <w:sz w:val="22"/>
          <w:szCs w:val="22"/>
          <w:lang w:eastAsia="el-GR"/>
        </w:rPr>
        <w:t xml:space="preserve">του Δημαρχείου Μοσχάτου ,του πρώην Δημαρχείου Ταύρου στη Δ.Κ. Ταύρου </w:t>
      </w:r>
      <w:r w:rsidR="00042304">
        <w:rPr>
          <w:rFonts w:ascii="Tahoma" w:hAnsi="Tahoma" w:cs="Tahoma"/>
          <w:sz w:val="22"/>
          <w:szCs w:val="22"/>
          <w:lang w:eastAsia="el-GR"/>
        </w:rPr>
        <w:t>και</w:t>
      </w:r>
      <w:r w:rsidR="00042304">
        <w:rPr>
          <w:rFonts w:ascii="Tahoma" w:hAnsi="Tahoma" w:cs="Tahoma"/>
          <w:bCs/>
          <w:iCs/>
          <w:sz w:val="22"/>
          <w:szCs w:val="22"/>
          <w:lang w:eastAsia="el-GR"/>
        </w:rPr>
        <w:t xml:space="preserve"> των Δημοτικών καταστημάτων</w:t>
      </w:r>
      <w:r w:rsidR="00AB15AF">
        <w:rPr>
          <w:rFonts w:ascii="Tahoma" w:hAnsi="Tahoma" w:cs="Tahoma"/>
          <w:bCs/>
          <w:iCs/>
          <w:sz w:val="22"/>
          <w:szCs w:val="22"/>
          <w:lang w:eastAsia="el-GR"/>
        </w:rPr>
        <w:t xml:space="preserve"> </w:t>
      </w:r>
      <w:r w:rsidR="00042304">
        <w:rPr>
          <w:rFonts w:ascii="Tahoma" w:hAnsi="Tahoma" w:cs="Tahoma"/>
          <w:bCs/>
          <w:iCs/>
          <w:sz w:val="22"/>
          <w:szCs w:val="22"/>
          <w:lang w:eastAsia="el-GR"/>
        </w:rPr>
        <w:t>’’ Κοινωνικό Παντοπωλείο’’</w:t>
      </w:r>
      <w:r w:rsidR="00042304" w:rsidRPr="00275EA4">
        <w:rPr>
          <w:rFonts w:ascii="Tahoma" w:hAnsi="Tahoma" w:cs="Tahoma"/>
          <w:bCs/>
          <w:iCs/>
          <w:sz w:val="22"/>
          <w:szCs w:val="22"/>
          <w:lang w:eastAsia="el-GR"/>
        </w:rPr>
        <w:t xml:space="preserve"> και</w:t>
      </w:r>
      <w:r w:rsidR="00653A13">
        <w:rPr>
          <w:rFonts w:ascii="Tahoma" w:hAnsi="Tahoma" w:cs="Tahoma"/>
          <w:bCs/>
          <w:iCs/>
          <w:sz w:val="22"/>
          <w:szCs w:val="22"/>
          <w:lang w:eastAsia="el-GR"/>
        </w:rPr>
        <w:t xml:space="preserve">  ’’</w:t>
      </w:r>
      <w:r w:rsidR="00042304">
        <w:rPr>
          <w:rFonts w:ascii="Tahoma" w:hAnsi="Tahoma" w:cs="Tahoma"/>
          <w:bCs/>
          <w:iCs/>
          <w:sz w:val="22"/>
          <w:szCs w:val="22"/>
          <w:lang w:eastAsia="el-GR"/>
        </w:rPr>
        <w:t xml:space="preserve">Κοινωνικό Συσσίτιο’’ </w:t>
      </w:r>
      <w:r w:rsidR="00042304" w:rsidRPr="00275EA4">
        <w:rPr>
          <w:rFonts w:ascii="Tahoma" w:hAnsi="Tahoma" w:cs="Tahoma"/>
          <w:bCs/>
          <w:iCs/>
          <w:sz w:val="22"/>
          <w:szCs w:val="22"/>
          <w:lang w:eastAsia="el-GR"/>
        </w:rPr>
        <w:t xml:space="preserve"> στην πλατεία Αττάλειας της Δ.Κ. Ταύρου  . </w:t>
      </w:r>
    </w:p>
    <w:p w:rsidR="001272FC" w:rsidRPr="00C259AF" w:rsidRDefault="00042304" w:rsidP="00AB15AF">
      <w:pPr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  <w:lang w:eastAsia="el-GR"/>
        </w:rPr>
        <w:t xml:space="preserve"> </w:t>
      </w:r>
      <w:r>
        <w:rPr>
          <w:rFonts w:ascii="Tahoma" w:hAnsi="Tahoma" w:cs="Tahoma"/>
          <w:color w:val="FF0000"/>
          <w:sz w:val="22"/>
          <w:szCs w:val="22"/>
          <w:lang w:eastAsia="el-GR"/>
        </w:rPr>
        <w:t xml:space="preserve">     </w:t>
      </w:r>
    </w:p>
    <w:p w:rsidR="001272FC" w:rsidRPr="00AB5B46" w:rsidRDefault="001272FC" w:rsidP="001272FC">
      <w:pPr>
        <w:jc w:val="both"/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b/>
          <w:sz w:val="22"/>
          <w:szCs w:val="22"/>
        </w:rPr>
        <w:t>Άρθρο 2:</w:t>
      </w:r>
    </w:p>
    <w:p w:rsidR="001272FC" w:rsidRPr="00AB5B46" w:rsidRDefault="001272FC" w:rsidP="001272FC">
      <w:pPr>
        <w:pStyle w:val="31"/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  <w:u w:val="single"/>
        </w:rPr>
        <w:t>Διατάξεις που ισχύουν :</w:t>
      </w:r>
      <w:r w:rsidRPr="00AB5B46">
        <w:rPr>
          <w:rFonts w:ascii="Tahoma" w:hAnsi="Tahoma" w:cs="Tahoma"/>
          <w:sz w:val="22"/>
          <w:szCs w:val="22"/>
        </w:rPr>
        <w:t xml:space="preserve"> </w:t>
      </w:r>
    </w:p>
    <w:p w:rsidR="001272FC" w:rsidRPr="00AB5B46" w:rsidRDefault="001272FC" w:rsidP="001272FC">
      <w:pPr>
        <w:pStyle w:val="31"/>
        <w:suppressAutoHyphens w:val="0"/>
        <w:spacing w:after="0"/>
        <w:rPr>
          <w:rFonts w:ascii="Tahoma" w:hAnsi="Tahoma" w:cs="Tahoma"/>
          <w:sz w:val="22"/>
          <w:szCs w:val="22"/>
        </w:rPr>
      </w:pPr>
    </w:p>
    <w:p w:rsidR="001272FC" w:rsidRPr="00AB5B46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1272FC" w:rsidRPr="00AB5B46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Ν.4412/16 (</w:t>
      </w:r>
      <w:r w:rsidRPr="00AB5B46">
        <w:rPr>
          <w:rStyle w:val="apple-converted-space"/>
          <w:rFonts w:ascii="Tahoma" w:hAnsi="Tahoma" w:cs="Tahoma"/>
          <w:sz w:val="22"/>
          <w:szCs w:val="22"/>
        </w:rPr>
        <w:t> </w:t>
      </w:r>
      <w:hyperlink r:id="rId14" w:history="1">
        <w:r w:rsidRPr="00AB5B46">
          <w:rPr>
            <w:rStyle w:val="-"/>
            <w:rFonts w:ascii="Tahoma" w:hAnsi="Tahoma" w:cs="Tahoma"/>
            <w:sz w:val="22"/>
            <w:szCs w:val="22"/>
          </w:rPr>
          <w:t>ΦΕΚ Α 14708.08.2016</w:t>
        </w:r>
      </w:hyperlink>
      <w:r w:rsidRPr="00AB5B46">
        <w:rPr>
          <w:rFonts w:ascii="Tahoma" w:hAnsi="Tahoma" w:cs="Tahoma"/>
          <w:sz w:val="22"/>
          <w:szCs w:val="22"/>
        </w:rPr>
        <w:t>) «Δημόσιες Συμβάσεις Έργων, Προμηθειών και Υπηρεσιών (προσαρμογή στις Οδηγίες 2014/24/ΕΕ και 2014/25/ΕΕ)»</w:t>
      </w:r>
    </w:p>
    <w:p w:rsidR="001272FC" w:rsidRPr="00AB5B46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2503/1997/Α-107 Διοίκησης οργάνωση, στελέχωση περιφέρειας, θέματα ΟΤΑ</w:t>
      </w:r>
    </w:p>
    <w:p w:rsidR="001272FC" w:rsidRPr="00AB5B46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Ν. 3463/06 Κύρωση του Κώδικα Δήμων &amp; Κοινοτήτων. </w:t>
      </w:r>
    </w:p>
    <w:p w:rsidR="001272FC" w:rsidRPr="00AB5B46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1272FC" w:rsidRPr="00444F9E" w:rsidRDefault="001272FC" w:rsidP="001272F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3:</w:t>
      </w:r>
    </w:p>
    <w:p w:rsidR="001272FC" w:rsidRPr="00AB5B46" w:rsidRDefault="001272FC" w:rsidP="001272FC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  <w:u w:val="single"/>
        </w:rPr>
        <w:t>Χρόνος και τόπος εκτέλεσης των προμηθειών:</w:t>
      </w:r>
    </w:p>
    <w:p w:rsidR="001272FC" w:rsidRPr="00AB5B46" w:rsidRDefault="001272FC" w:rsidP="001272FC">
      <w:pPr>
        <w:widowControl w:val="0"/>
        <w:ind w:right="73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pacing w:val="-3"/>
          <w:sz w:val="22"/>
          <w:szCs w:val="22"/>
        </w:rPr>
        <w:t xml:space="preserve">Όλα τα παραπάνω υλικά 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α</w:t>
      </w:r>
      <w:r w:rsidRPr="00AB5B46">
        <w:rPr>
          <w:rFonts w:ascii="Tahoma" w:hAnsi="Tahoma" w:cs="Tahoma"/>
          <w:spacing w:val="4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4"/>
          <w:sz w:val="22"/>
          <w:szCs w:val="22"/>
        </w:rPr>
        <w:t>α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z w:val="22"/>
          <w:szCs w:val="22"/>
        </w:rPr>
        <w:t>δο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"/>
          <w:sz w:val="22"/>
          <w:szCs w:val="22"/>
        </w:rPr>
        <w:t>ύ</w:t>
      </w:r>
      <w:r w:rsidRPr="00AB5B46">
        <w:rPr>
          <w:rFonts w:ascii="Tahoma" w:hAnsi="Tahoma" w:cs="Tahoma"/>
          <w:sz w:val="22"/>
          <w:szCs w:val="22"/>
        </w:rPr>
        <w:t xml:space="preserve">ν </w:t>
      </w:r>
      <w:r w:rsidRPr="00AB5B46">
        <w:rPr>
          <w:rFonts w:ascii="Tahoma" w:hAnsi="Tahoma" w:cs="Tahoma"/>
          <w:spacing w:val="2"/>
          <w:sz w:val="22"/>
          <w:szCs w:val="22"/>
        </w:rPr>
        <w:t>α</w:t>
      </w:r>
      <w:r w:rsidRPr="00AB5B46">
        <w:rPr>
          <w:rFonts w:ascii="Tahoma" w:hAnsi="Tahoma" w:cs="Tahoma"/>
          <w:spacing w:val="1"/>
          <w:sz w:val="22"/>
          <w:szCs w:val="22"/>
        </w:rPr>
        <w:t>π</w:t>
      </w:r>
      <w:r w:rsidRPr="00AB5B46">
        <w:rPr>
          <w:rFonts w:ascii="Tahoma" w:hAnsi="Tahoma" w:cs="Tahoma"/>
          <w:sz w:val="22"/>
          <w:szCs w:val="22"/>
        </w:rPr>
        <w:t>ό</w:t>
      </w:r>
      <w:r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τον</w:t>
      </w:r>
      <w:r w:rsidRPr="00AB5B46">
        <w:rPr>
          <w:rFonts w:ascii="Tahoma" w:hAnsi="Tahoma" w:cs="Tahoma"/>
          <w:spacing w:val="6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z w:val="22"/>
          <w:szCs w:val="22"/>
        </w:rPr>
        <w:t>δο</w:t>
      </w:r>
      <w:r w:rsidRPr="00AB5B46">
        <w:rPr>
          <w:rFonts w:ascii="Tahoma" w:hAnsi="Tahoma" w:cs="Tahoma"/>
          <w:spacing w:val="2"/>
          <w:sz w:val="22"/>
          <w:szCs w:val="22"/>
        </w:rPr>
        <w:t>χ</w:t>
      </w:r>
      <w:r w:rsidRPr="00AB5B46">
        <w:rPr>
          <w:rFonts w:ascii="Tahoma" w:hAnsi="Tahoma" w:cs="Tahoma"/>
          <w:sz w:val="22"/>
          <w:szCs w:val="22"/>
        </w:rPr>
        <w:t>ο στην αποθήκη</w:t>
      </w:r>
      <w:r w:rsidRPr="00AB5B46">
        <w:rPr>
          <w:rFonts w:ascii="Tahoma" w:hAnsi="Tahoma" w:cs="Tahoma"/>
          <w:spacing w:val="2"/>
          <w:sz w:val="22"/>
          <w:szCs w:val="22"/>
        </w:rPr>
        <w:t xml:space="preserve"> του Δήμου Μοσχάτου-Ταύρου  στη διεύθυνση Μιαούλη 42 στο Μοσχάτο .</w:t>
      </w:r>
      <w:r w:rsidRPr="00AB5B46">
        <w:rPr>
          <w:rFonts w:ascii="Tahoma" w:hAnsi="Tahoma" w:cs="Tahoma"/>
          <w:sz w:val="22"/>
          <w:szCs w:val="22"/>
        </w:rPr>
        <w:t xml:space="preserve">Ο 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z w:val="22"/>
          <w:szCs w:val="22"/>
        </w:rPr>
        <w:t>δο</w:t>
      </w:r>
      <w:r w:rsidRPr="00AB5B46">
        <w:rPr>
          <w:rFonts w:ascii="Tahoma" w:hAnsi="Tahoma" w:cs="Tahoma"/>
          <w:spacing w:val="1"/>
          <w:sz w:val="22"/>
          <w:szCs w:val="22"/>
        </w:rPr>
        <w:t>χ</w:t>
      </w:r>
      <w:r w:rsidRPr="00AB5B46">
        <w:rPr>
          <w:rFonts w:ascii="Tahoma" w:hAnsi="Tahoma" w:cs="Tahoma"/>
          <w:sz w:val="22"/>
          <w:szCs w:val="22"/>
        </w:rPr>
        <w:t xml:space="preserve">ος </w:t>
      </w:r>
      <w:r w:rsidRPr="00AB5B46">
        <w:rPr>
          <w:rFonts w:ascii="Tahoma" w:hAnsi="Tahoma" w:cs="Tahoma"/>
          <w:spacing w:val="1"/>
          <w:sz w:val="22"/>
          <w:szCs w:val="22"/>
        </w:rPr>
        <w:t>υ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"/>
          <w:sz w:val="22"/>
          <w:szCs w:val="22"/>
        </w:rPr>
        <w:t>χ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εο</w:t>
      </w:r>
      <w:r w:rsidRPr="00AB5B46">
        <w:rPr>
          <w:rFonts w:ascii="Tahoma" w:hAnsi="Tahoma" w:cs="Tahoma"/>
          <w:spacing w:val="1"/>
          <w:sz w:val="22"/>
          <w:szCs w:val="22"/>
        </w:rPr>
        <w:t>ύ</w:t>
      </w:r>
      <w:r w:rsidRPr="00AB5B46">
        <w:rPr>
          <w:rFonts w:ascii="Tahoma" w:hAnsi="Tahoma" w:cs="Tahoma"/>
          <w:sz w:val="22"/>
          <w:szCs w:val="22"/>
        </w:rPr>
        <w:t>τ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z w:val="22"/>
          <w:szCs w:val="22"/>
        </w:rPr>
        <w:t xml:space="preserve">ι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2"/>
          <w:sz w:val="22"/>
          <w:szCs w:val="22"/>
        </w:rPr>
        <w:t>τ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z w:val="22"/>
          <w:szCs w:val="22"/>
        </w:rPr>
        <w:t xml:space="preserve">ν 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-1"/>
          <w:sz w:val="22"/>
          <w:szCs w:val="22"/>
        </w:rPr>
        <w:t>λ</w:t>
      </w:r>
      <w:r w:rsidRPr="00AB5B46">
        <w:rPr>
          <w:rFonts w:ascii="Tahoma" w:hAnsi="Tahoma" w:cs="Tahoma"/>
          <w:spacing w:val="2"/>
          <w:sz w:val="22"/>
          <w:szCs w:val="22"/>
        </w:rPr>
        <w:t>ή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 xml:space="preserve">η 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1"/>
          <w:sz w:val="22"/>
          <w:szCs w:val="22"/>
        </w:rPr>
        <w:t>ά</w:t>
      </w:r>
      <w:r w:rsidRPr="00AB5B46">
        <w:rPr>
          <w:rFonts w:ascii="Tahoma" w:hAnsi="Tahoma" w:cs="Tahoma"/>
          <w:spacing w:val="2"/>
          <w:sz w:val="22"/>
          <w:szCs w:val="22"/>
        </w:rPr>
        <w:t>δ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η της προμήθειας ε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τός</w:t>
      </w:r>
      <w:r w:rsidRPr="00AB5B46">
        <w:rPr>
          <w:rFonts w:ascii="Tahoma" w:hAnsi="Tahoma" w:cs="Tahoma"/>
          <w:spacing w:val="16"/>
          <w:sz w:val="22"/>
          <w:szCs w:val="22"/>
        </w:rPr>
        <w:t xml:space="preserve"> </w:t>
      </w:r>
      <w:r w:rsidRPr="008C0F5D">
        <w:rPr>
          <w:rFonts w:ascii="Tahoma" w:hAnsi="Tahoma" w:cs="Tahoma"/>
          <w:b/>
          <w:spacing w:val="16"/>
          <w:sz w:val="22"/>
          <w:szCs w:val="22"/>
        </w:rPr>
        <w:t>1</w:t>
      </w:r>
      <w:r w:rsidRPr="008C0F5D">
        <w:rPr>
          <w:rFonts w:ascii="Tahoma" w:hAnsi="Tahoma" w:cs="Tahoma"/>
          <w:b/>
          <w:bCs/>
          <w:sz w:val="22"/>
          <w:szCs w:val="22"/>
        </w:rPr>
        <w:t>5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ών</w:t>
      </w:r>
      <w:r w:rsidRPr="00AB5B46">
        <w:rPr>
          <w:rFonts w:ascii="Tahoma" w:hAnsi="Tahoma" w:cs="Tahoma"/>
          <w:spacing w:val="15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z w:val="22"/>
          <w:szCs w:val="22"/>
        </w:rPr>
        <w:t>ό</w:t>
      </w:r>
      <w:r w:rsidRPr="00AB5B46">
        <w:rPr>
          <w:rFonts w:ascii="Tahoma" w:hAnsi="Tahoma" w:cs="Tahoma"/>
          <w:spacing w:val="20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2"/>
          <w:sz w:val="22"/>
          <w:szCs w:val="22"/>
        </w:rPr>
        <w:t>τ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z w:val="22"/>
          <w:szCs w:val="22"/>
        </w:rPr>
        <w:t>ν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απόφαση ανάθεσης.</w:t>
      </w:r>
    </w:p>
    <w:p w:rsidR="001272FC" w:rsidRPr="00AB5B46" w:rsidRDefault="001272FC" w:rsidP="001272F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4:</w:t>
      </w:r>
    </w:p>
    <w:p w:rsidR="001272FC" w:rsidRPr="00AB5B46" w:rsidRDefault="001272FC" w:rsidP="001272FC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sz w:val="22"/>
          <w:szCs w:val="22"/>
          <w:u w:val="single"/>
        </w:rPr>
        <w:t>Τρόπος ανάθεσης:</w:t>
      </w:r>
    </w:p>
    <w:tbl>
      <w:tblPr>
        <w:tblpPr w:leftFromText="180" w:rightFromText="180" w:vertAnchor="text" w:horzAnchor="margin" w:tblpX="-162" w:tblpY="978"/>
        <w:tblW w:w="9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3150"/>
        <w:gridCol w:w="2901"/>
      </w:tblGrid>
      <w:tr w:rsidR="001272FC" w:rsidRPr="00AB5B46" w:rsidTr="002A4CEC">
        <w:trPr>
          <w:cantSplit/>
          <w:trHeight w:val="2402"/>
        </w:trPr>
        <w:tc>
          <w:tcPr>
            <w:tcW w:w="3150" w:type="dxa"/>
          </w:tcPr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ΑΝΤΩΝΙΟΣ</w:t>
            </w: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150" w:type="dxa"/>
          </w:tcPr>
          <w:p w:rsidR="001272FC" w:rsidRPr="00AB5B46" w:rsidRDefault="001272FC" w:rsidP="00E44839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Η ΠΡΟΪΣΤΑΜΕΝΗ  Τ.Υ.  </w:t>
            </w: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ΤΣΙΩΛΗ ΑΜΑΛΙΑ  ΠΟΛΙΤΙΚΟΣ ΜΗΧΑΝΙΚΟΣ</w:t>
            </w:r>
            <w:r w:rsidRPr="00444F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Τ.Ε.                                 </w:t>
            </w:r>
          </w:p>
        </w:tc>
        <w:tc>
          <w:tcPr>
            <w:tcW w:w="2901" w:type="dxa"/>
          </w:tcPr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Η ΔΙΕΥΘΥΝΤΡΙΑ Τ.Υ.&amp; ΔΟΜΗΣΗΣ</w:t>
            </w: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 ΑΡΧΙΤΕΚΤΩΝ ΜΗΧΑΝΙΚΟΣ</w:t>
            </w:r>
          </w:p>
        </w:tc>
      </w:tr>
    </w:tbl>
    <w:p w:rsidR="001272FC" w:rsidRPr="00AB5B46" w:rsidRDefault="001272FC" w:rsidP="001272FC">
      <w:pPr>
        <w:widowControl w:val="0"/>
        <w:ind w:right="77"/>
        <w:jc w:val="both"/>
        <w:rPr>
          <w:rFonts w:ascii="Tahoma" w:hAnsi="Tahoma" w:cs="Tahoma"/>
          <w:spacing w:val="-5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Απευθείας </w:t>
      </w:r>
      <w:r w:rsidRPr="00AB5B46">
        <w:rPr>
          <w:rFonts w:ascii="Tahoma" w:hAnsi="Tahoma" w:cs="Tahoma"/>
          <w:spacing w:val="-3"/>
          <w:sz w:val="22"/>
          <w:szCs w:val="22"/>
        </w:rPr>
        <w:t>α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η</w:t>
      </w:r>
      <w:r w:rsidRPr="00AB5B46">
        <w:rPr>
          <w:rFonts w:ascii="Tahoma" w:hAnsi="Tahoma" w:cs="Tahoma"/>
          <w:spacing w:val="6"/>
          <w:sz w:val="22"/>
          <w:szCs w:val="22"/>
        </w:rPr>
        <w:t xml:space="preserve"> με απόφαση Δημάρχου</w:t>
      </w:r>
      <w:r w:rsidRPr="00AB5B46">
        <w:rPr>
          <w:rFonts w:ascii="Tahoma" w:hAnsi="Tahoma" w:cs="Tahoma"/>
          <w:i/>
          <w:iCs/>
          <w:spacing w:val="9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1"/>
          <w:sz w:val="22"/>
          <w:szCs w:val="22"/>
        </w:rPr>
        <w:t>ύμφ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α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ρθρ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118 του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Ν</w:t>
      </w:r>
      <w:r w:rsidRPr="00AB5B46">
        <w:rPr>
          <w:rFonts w:ascii="Tahoma" w:hAnsi="Tahoma" w:cs="Tahoma"/>
          <w:spacing w:val="2"/>
          <w:sz w:val="22"/>
          <w:szCs w:val="22"/>
        </w:rPr>
        <w:t>.</w:t>
      </w:r>
      <w:r w:rsidRPr="00AB5B46">
        <w:rPr>
          <w:rFonts w:ascii="Tahoma" w:hAnsi="Tahoma" w:cs="Tahoma"/>
          <w:spacing w:val="-2"/>
          <w:sz w:val="22"/>
          <w:szCs w:val="22"/>
        </w:rPr>
        <w:t>4</w:t>
      </w:r>
      <w:r w:rsidRPr="00AB5B46">
        <w:rPr>
          <w:rFonts w:ascii="Tahoma" w:hAnsi="Tahoma" w:cs="Tahoma"/>
          <w:sz w:val="22"/>
          <w:szCs w:val="22"/>
        </w:rPr>
        <w:t>4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2/2</w:t>
      </w:r>
      <w:r w:rsidRPr="00AB5B46">
        <w:rPr>
          <w:rFonts w:ascii="Tahoma" w:hAnsi="Tahoma" w:cs="Tahoma"/>
          <w:spacing w:val="-2"/>
          <w:sz w:val="22"/>
          <w:szCs w:val="22"/>
        </w:rPr>
        <w:t>0</w:t>
      </w:r>
      <w:r w:rsidRPr="00AB5B46">
        <w:rPr>
          <w:rFonts w:ascii="Tahoma" w:hAnsi="Tahoma" w:cs="Tahoma"/>
          <w:sz w:val="22"/>
          <w:szCs w:val="22"/>
        </w:rPr>
        <w:t xml:space="preserve">16 </w:t>
      </w:r>
      <w:r w:rsidRPr="00AB5B46">
        <w:rPr>
          <w:rFonts w:ascii="Tahoma" w:hAnsi="Tahoma" w:cs="Tahoma"/>
          <w:spacing w:val="-2"/>
          <w:sz w:val="22"/>
          <w:szCs w:val="22"/>
        </w:rPr>
        <w:t>«</w:t>
      </w:r>
      <w:r w:rsidRPr="00AB5B46">
        <w:rPr>
          <w:rFonts w:ascii="Tahoma" w:hAnsi="Tahoma" w:cs="Tahoma"/>
          <w:spacing w:val="-3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ό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ες Σ</w:t>
      </w:r>
      <w:r w:rsidRPr="00AB5B46">
        <w:rPr>
          <w:rFonts w:ascii="Tahoma" w:hAnsi="Tahoma" w:cs="Tahoma"/>
          <w:spacing w:val="1"/>
          <w:sz w:val="22"/>
          <w:szCs w:val="22"/>
        </w:rPr>
        <w:t>υμ</w:t>
      </w:r>
      <w:r w:rsidRPr="00AB5B46">
        <w:rPr>
          <w:rFonts w:ascii="Tahoma" w:hAnsi="Tahoma" w:cs="Tahoma"/>
          <w:spacing w:val="-2"/>
          <w:sz w:val="22"/>
          <w:szCs w:val="22"/>
        </w:rPr>
        <w:t>β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Έ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2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ών</w:t>
      </w:r>
      <w:r w:rsidRPr="00444F9E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444F9E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Υ</w:t>
      </w:r>
      <w:r w:rsidRPr="00AB5B46">
        <w:rPr>
          <w:rFonts w:ascii="Tahoma" w:hAnsi="Tahoma" w:cs="Tahoma"/>
          <w:spacing w:val="-1"/>
          <w:sz w:val="22"/>
          <w:szCs w:val="22"/>
        </w:rPr>
        <w:t>πη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ών </w:t>
      </w:r>
      <w:r w:rsidRPr="00AB5B46">
        <w:rPr>
          <w:rFonts w:ascii="Tahoma" w:hAnsi="Tahoma" w:cs="Tahoma"/>
          <w:spacing w:val="2"/>
          <w:sz w:val="22"/>
          <w:szCs w:val="22"/>
        </w:rPr>
        <w:t>(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4"/>
          <w:sz w:val="22"/>
          <w:szCs w:val="22"/>
        </w:rPr>
        <w:t>α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 xml:space="preserve">ή  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τ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Ο</w:t>
      </w:r>
      <w:r w:rsidRPr="00AB5B46">
        <w:rPr>
          <w:rFonts w:ascii="Tahoma" w:hAnsi="Tahoma" w:cs="Tahoma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pacing w:val="3"/>
          <w:sz w:val="22"/>
          <w:szCs w:val="22"/>
        </w:rPr>
        <w:t>ί</w:t>
      </w:r>
      <w:r w:rsidRPr="00AB5B46">
        <w:rPr>
          <w:rFonts w:ascii="Tahoma" w:hAnsi="Tahoma" w:cs="Tahoma"/>
          <w:sz w:val="22"/>
          <w:szCs w:val="22"/>
        </w:rPr>
        <w:t>ες 20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4/24/</w:t>
      </w:r>
      <w:r w:rsidRPr="00AB5B46">
        <w:rPr>
          <w:rFonts w:ascii="Tahoma" w:hAnsi="Tahoma" w:cs="Tahoma"/>
          <w:spacing w:val="-3"/>
          <w:sz w:val="22"/>
          <w:szCs w:val="22"/>
        </w:rPr>
        <w:t>Ε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5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2014/</w:t>
      </w:r>
      <w:r w:rsidRPr="00AB5B46">
        <w:rPr>
          <w:rFonts w:ascii="Tahoma" w:hAnsi="Tahoma" w:cs="Tahoma"/>
          <w:spacing w:val="-2"/>
          <w:sz w:val="22"/>
          <w:szCs w:val="22"/>
        </w:rPr>
        <w:t>2</w:t>
      </w:r>
      <w:r w:rsidRPr="00AB5B46">
        <w:rPr>
          <w:rFonts w:ascii="Tahoma" w:hAnsi="Tahoma" w:cs="Tahoma"/>
          <w:sz w:val="22"/>
          <w:szCs w:val="22"/>
        </w:rPr>
        <w:t>5</w:t>
      </w:r>
      <w:r w:rsidRPr="00AB5B46">
        <w:rPr>
          <w:rFonts w:ascii="Tahoma" w:hAnsi="Tahoma" w:cs="Tahoma"/>
          <w:spacing w:val="-2"/>
          <w:sz w:val="22"/>
          <w:szCs w:val="22"/>
        </w:rPr>
        <w:t>/</w:t>
      </w:r>
      <w:r w:rsidRPr="00AB5B46">
        <w:rPr>
          <w:rFonts w:ascii="Tahoma" w:hAnsi="Tahoma" w:cs="Tahoma"/>
          <w:spacing w:val="2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Ε</w:t>
      </w:r>
      <w:r w:rsidRPr="00AB5B46">
        <w:rPr>
          <w:rFonts w:ascii="Tahoma" w:hAnsi="Tahoma" w:cs="Tahoma"/>
          <w:spacing w:val="4"/>
          <w:sz w:val="22"/>
          <w:szCs w:val="22"/>
        </w:rPr>
        <w:t>)</w:t>
      </w:r>
      <w:r w:rsidRPr="00AB5B46">
        <w:rPr>
          <w:rFonts w:ascii="Tahoma" w:hAnsi="Tahoma" w:cs="Tahoma"/>
          <w:spacing w:val="-5"/>
          <w:sz w:val="22"/>
          <w:szCs w:val="22"/>
        </w:rPr>
        <w:t>»</w:t>
      </w:r>
    </w:p>
    <w:p w:rsidR="00273E18" w:rsidRPr="00AB5B46" w:rsidRDefault="006D0AA6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30" type="#_x0000_t75" style="width:55.5pt;height:54pt" o:ole="" filled="t">
            <v:fill opacity="0" color2="black"/>
            <v:imagedata r:id="rId8" o:title=""/>
          </v:shape>
          <o:OLEObject Type="Embed" ProgID="Word.Document.8" ShapeID="_x0000_i1030" DrawAspect="Content" ObjectID="_1591425000" r:id="rId15">
            <o:FieldCodes>\s</o:FieldCodes>
          </o:OLEObject>
        </w:objec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30715C" w:rsidRPr="00AB5B46">
        <w:rPr>
          <w:rFonts w:ascii="Tahoma" w:hAnsi="Tahoma" w:cs="Tahoma"/>
          <w:sz w:val="22"/>
          <w:szCs w:val="22"/>
        </w:rPr>
        <w:t xml:space="preserve">        </w:t>
      </w:r>
      <w:r w:rsidR="00DB26FD" w:rsidRPr="00AB5B46">
        <w:rPr>
          <w:rFonts w:ascii="Tahoma" w:hAnsi="Tahoma" w:cs="Tahoma"/>
          <w:sz w:val="22"/>
          <w:szCs w:val="22"/>
        </w:rPr>
        <w:t xml:space="preserve">ΜΟΣΧΑΤΟ </w:t>
      </w:r>
      <w:r w:rsidR="00590C4E" w:rsidRPr="00AA2EB5">
        <w:rPr>
          <w:rFonts w:ascii="Tahoma" w:hAnsi="Tahoma" w:cs="Tahoma"/>
          <w:sz w:val="22"/>
          <w:szCs w:val="22"/>
        </w:rPr>
        <w:t>…..</w:t>
      </w:r>
      <w:r w:rsidR="003D7035">
        <w:rPr>
          <w:rFonts w:ascii="Tahoma" w:hAnsi="Tahoma" w:cs="Tahoma"/>
          <w:sz w:val="22"/>
          <w:szCs w:val="22"/>
        </w:rPr>
        <w:t>/</w:t>
      </w:r>
      <w:r w:rsidR="00590C4E" w:rsidRPr="00AA2EB5">
        <w:rPr>
          <w:rFonts w:ascii="Tahoma" w:hAnsi="Tahoma" w:cs="Tahoma"/>
          <w:sz w:val="22"/>
          <w:szCs w:val="22"/>
        </w:rPr>
        <w:t>…….</w:t>
      </w:r>
      <w:r w:rsidR="006D0AA6" w:rsidRPr="00AB5B46">
        <w:rPr>
          <w:rFonts w:ascii="Tahoma" w:hAnsi="Tahoma" w:cs="Tahoma"/>
          <w:sz w:val="22"/>
          <w:szCs w:val="22"/>
        </w:rPr>
        <w:t>/</w:t>
      </w:r>
      <w:r w:rsidR="00804D7F">
        <w:rPr>
          <w:rFonts w:ascii="Tahoma" w:hAnsi="Tahoma" w:cs="Tahoma"/>
          <w:sz w:val="22"/>
          <w:szCs w:val="22"/>
        </w:rPr>
        <w:t>2018</w: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F859E5" w:rsidRPr="00AB5B46" w:rsidRDefault="00D1049B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F87471" w:rsidRPr="00AB5B46" w:rsidRDefault="00F859E5" w:rsidP="00F87471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F87471" w:rsidRPr="00AB5B46" w:rsidRDefault="00F87471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ΤΙΜΟΛΟΓΙΟ ΠΡΟΣΦΟΡΑΣ</w:t>
      </w:r>
    </w:p>
    <w:p w:rsidR="00E87528" w:rsidRPr="00AB5B46" w:rsidRDefault="00E87528" w:rsidP="00E87528">
      <w:pPr>
        <w:rPr>
          <w:rFonts w:ascii="Tahoma" w:hAnsi="Tahoma" w:cs="Tahoma"/>
          <w:b/>
          <w:sz w:val="22"/>
          <w:szCs w:val="22"/>
        </w:rPr>
      </w:pPr>
    </w:p>
    <w:p w:rsidR="005905F2" w:rsidRPr="008604C7" w:rsidRDefault="005905F2" w:rsidP="00E87528">
      <w:pPr>
        <w:rPr>
          <w:rFonts w:ascii="Tahoma" w:hAnsi="Tahoma" w:cs="Tahoma"/>
          <w:b/>
          <w:sz w:val="22"/>
          <w:szCs w:val="22"/>
        </w:rPr>
      </w:pPr>
    </w:p>
    <w:p w:rsidR="00EB771B" w:rsidRPr="008604C7" w:rsidRDefault="00EB771B" w:rsidP="00E87528">
      <w:pPr>
        <w:rPr>
          <w:rFonts w:ascii="Tahoma" w:hAnsi="Tahoma" w:cs="Tahoma"/>
          <w:b/>
          <w:sz w:val="22"/>
          <w:szCs w:val="22"/>
        </w:rPr>
      </w:pPr>
    </w:p>
    <w:tbl>
      <w:tblPr>
        <w:tblStyle w:val="ab"/>
        <w:tblpPr w:leftFromText="180" w:rightFromText="180" w:vertAnchor="text" w:horzAnchor="margin" w:tblpY="156"/>
        <w:tblW w:w="9288" w:type="dxa"/>
        <w:tblLayout w:type="fixed"/>
        <w:tblLook w:val="0600" w:firstRow="0" w:lastRow="0" w:firstColumn="0" w:lastColumn="0" w:noHBand="1" w:noVBand="1"/>
      </w:tblPr>
      <w:tblGrid>
        <w:gridCol w:w="738"/>
        <w:gridCol w:w="4590"/>
        <w:gridCol w:w="1440"/>
        <w:gridCol w:w="1080"/>
        <w:gridCol w:w="1440"/>
      </w:tblGrid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9D2DC8" w:rsidRDefault="00575122" w:rsidP="008566FF">
            <w:r>
              <w:t>α/α</w:t>
            </w:r>
          </w:p>
        </w:tc>
        <w:tc>
          <w:tcPr>
            <w:tcW w:w="4590" w:type="dxa"/>
          </w:tcPr>
          <w:p w:rsidR="00575122" w:rsidRPr="00DB63B7" w:rsidRDefault="00575122" w:rsidP="008566FF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ΠΕΡΙΓΡΑΦΗ</w:t>
            </w:r>
          </w:p>
        </w:tc>
        <w:tc>
          <w:tcPr>
            <w:tcW w:w="1440" w:type="dxa"/>
          </w:tcPr>
          <w:p w:rsidR="00575122" w:rsidRPr="00DB63B7" w:rsidRDefault="00575122" w:rsidP="008566FF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ΠΟΣΟΤΗΤΑ</w:t>
            </w:r>
          </w:p>
        </w:tc>
        <w:tc>
          <w:tcPr>
            <w:tcW w:w="1080" w:type="dxa"/>
          </w:tcPr>
          <w:p w:rsidR="00575122" w:rsidRPr="00DB63B7" w:rsidRDefault="00575122" w:rsidP="008566F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ΤΙΜΗ</w:t>
            </w:r>
            <w:r w:rsidRPr="00DB63B7">
              <w:rPr>
                <w:rFonts w:ascii="Cambria" w:hAnsi="Cambria"/>
              </w:rPr>
              <w:t xml:space="preserve"> </w:t>
            </w:r>
          </w:p>
          <w:p w:rsidR="00575122" w:rsidRPr="00D35560" w:rsidRDefault="00575122" w:rsidP="008566FF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</w:rPr>
              <w:t>ΜΟΝΑΔ.</w:t>
            </w:r>
          </w:p>
        </w:tc>
        <w:tc>
          <w:tcPr>
            <w:tcW w:w="1440" w:type="dxa"/>
          </w:tcPr>
          <w:p w:rsidR="00575122" w:rsidRPr="00DB63B7" w:rsidRDefault="00575122" w:rsidP="008566FF">
            <w:pPr>
              <w:rPr>
                <w:rFonts w:ascii="Cambria" w:hAnsi="Cambria"/>
                <w:b/>
              </w:rPr>
            </w:pPr>
            <w:r w:rsidRPr="00DB63B7">
              <w:rPr>
                <w:rFonts w:ascii="Cambria" w:hAnsi="Cambria"/>
              </w:rPr>
              <w:t>ΔΑΠΑΝΗ</w:t>
            </w:r>
          </w:p>
          <w:p w:rsidR="00575122" w:rsidRPr="00DB63B7" w:rsidRDefault="00575122" w:rsidP="008566FF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ΧΩΡΙΣ ΦΠΑ</w:t>
            </w: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6774F4" w:rsidRDefault="00575122" w:rsidP="008566FF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90" w:type="dxa"/>
          </w:tcPr>
          <w:p w:rsidR="00575122" w:rsidRPr="006774F4" w:rsidRDefault="00575122" w:rsidP="008566FF">
            <w:pPr>
              <w:textAlignment w:val="baseline"/>
              <w:rPr>
                <w:rFonts w:asciiTheme="majorHAnsi" w:hAnsiTheme="majorHAnsi" w:cs="Tahoma"/>
                <w:b/>
              </w:rPr>
            </w:pPr>
            <w:r>
              <w:rPr>
                <w:rFonts w:asciiTheme="majorHAnsi" w:hAnsiTheme="majorHAnsi" w:cs="Tahoma"/>
                <w:b/>
              </w:rPr>
              <w:t xml:space="preserve">                                                                                       2</w:t>
            </w:r>
            <w:r w:rsidRPr="000825F9">
              <w:rPr>
                <w:rFonts w:asciiTheme="majorHAnsi" w:hAnsiTheme="majorHAnsi" w:cs="Tahoma"/>
                <w:b/>
                <w:vertAlign w:val="superscript"/>
              </w:rPr>
              <w:t>ο</w:t>
            </w:r>
            <w:r>
              <w:rPr>
                <w:rFonts w:asciiTheme="majorHAnsi" w:hAnsiTheme="majorHAnsi" w:cs="Tahoma"/>
                <w:b/>
              </w:rPr>
              <w:t xml:space="preserve"> ΓΥΜΝΑΣΙΟ ΜΟΣΧΑΤΟΥ</w:t>
            </w:r>
          </w:p>
        </w:tc>
        <w:tc>
          <w:tcPr>
            <w:tcW w:w="1440" w:type="dxa"/>
          </w:tcPr>
          <w:p w:rsidR="00575122" w:rsidRDefault="00575122" w:rsidP="008566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</w:tcPr>
          <w:p w:rsidR="00575122" w:rsidRDefault="00575122" w:rsidP="008566F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575122" w:rsidRPr="00AB5B46" w:rsidRDefault="00575122" w:rsidP="008566F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jc w:val="both"/>
              <w:textAlignment w:val="baseline"/>
              <w:rPr>
                <w:rFonts w:ascii="Cambria" w:hAnsi="Cambria" w:cs="Tahoma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Βρύσες σφαιρικές ½’’ κοντό χερούλι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12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jc w:val="both"/>
              <w:textAlignment w:val="baseline"/>
              <w:rPr>
                <w:rFonts w:ascii="Cambria" w:hAnsi="Cambria" w:cs="Tahoma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Βρύσες ½’’ νιπτήρα μονές μακρόλαιμες τοίχου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6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jc w:val="both"/>
              <w:textAlignment w:val="baseline"/>
              <w:rPr>
                <w:rFonts w:ascii="Cambria" w:hAnsi="Cambria" w:cs="Tahoma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Φλοτέρ νιαγάρα</w:t>
            </w:r>
            <w:r>
              <w:rPr>
                <w:rFonts w:ascii="Cambria" w:hAnsi="Cambria" w:cs="Tahoma"/>
              </w:rPr>
              <w:t xml:space="preserve"> </w:t>
            </w:r>
            <w:r w:rsidRPr="004E478B">
              <w:rPr>
                <w:rFonts w:ascii="Cambria" w:hAnsi="Cambria" w:cs="Tahoma"/>
              </w:rPr>
              <w:t xml:space="preserve"> χρωμέ ½’’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3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jc w:val="both"/>
              <w:textAlignment w:val="baseline"/>
              <w:rPr>
                <w:rFonts w:ascii="Cambria" w:hAnsi="Cambria" w:cs="Tahoma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Φούσκες για τα παραπάνω φλοτέρ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3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844E64" w:rsidRDefault="00575122" w:rsidP="00B85BD9">
            <w:pPr>
              <w:pStyle w:val="ad"/>
              <w:numPr>
                <w:ilvl w:val="1"/>
                <w:numId w:val="44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4590" w:type="dxa"/>
          </w:tcPr>
          <w:p w:rsidR="00575122" w:rsidRPr="00490DE8" w:rsidRDefault="00575122" w:rsidP="008566FF">
            <w:pPr>
              <w:keepNext/>
              <w:tabs>
                <w:tab w:val="left" w:pos="-828"/>
              </w:tabs>
              <w:spacing w:line="480" w:lineRule="auto"/>
              <w:ind w:left="-108" w:right="-108"/>
              <w:outlineLvl w:val="0"/>
              <w:rPr>
                <w:rFonts w:asciiTheme="majorHAnsi" w:hAnsiTheme="majorHAnsi" w:cs="Tahoma"/>
                <w:bCs/>
                <w:lang w:eastAsia="el-GR"/>
              </w:rPr>
            </w:pPr>
            <w:r w:rsidRPr="00490DE8">
              <w:rPr>
                <w:rFonts w:asciiTheme="majorHAnsi" w:hAnsiTheme="majorHAnsi" w:cs="Tahoma"/>
                <w:b/>
                <w:bCs/>
                <w:lang w:eastAsia="el-GR"/>
              </w:rPr>
              <w:t>1</w:t>
            </w:r>
            <w:r w:rsidRPr="00490DE8">
              <w:rPr>
                <w:rFonts w:asciiTheme="majorHAnsi" w:hAnsiTheme="majorHAnsi" w:cs="Tahoma"/>
                <w:b/>
                <w:bCs/>
                <w:vertAlign w:val="superscript"/>
                <w:lang w:eastAsia="el-GR"/>
              </w:rPr>
              <w:t>ο</w:t>
            </w:r>
            <w:r w:rsidRPr="00490DE8">
              <w:rPr>
                <w:rFonts w:asciiTheme="majorHAnsi" w:hAnsiTheme="majorHAnsi" w:cs="Tahoma"/>
                <w:b/>
                <w:bCs/>
                <w:lang w:eastAsia="el-GR"/>
              </w:rPr>
              <w:t>ΝΗΠΙΑΓΩΓΕΙΟ</w:t>
            </w:r>
            <w:r>
              <w:rPr>
                <w:rFonts w:asciiTheme="majorHAnsi" w:hAnsiTheme="majorHAnsi" w:cs="Tahoma"/>
                <w:b/>
                <w:bCs/>
                <w:lang w:eastAsia="el-GR"/>
              </w:rPr>
              <w:t xml:space="preserve"> </w:t>
            </w:r>
            <w:r w:rsidRPr="00490DE8">
              <w:rPr>
                <w:rFonts w:asciiTheme="majorHAnsi" w:hAnsiTheme="majorHAnsi" w:cs="Tahoma"/>
                <w:b/>
                <w:bCs/>
                <w:lang w:eastAsia="el-GR"/>
              </w:rPr>
              <w:t>ΜΟΣΧΑΤΟΥ</w:t>
            </w:r>
          </w:p>
        </w:tc>
        <w:tc>
          <w:tcPr>
            <w:tcW w:w="1440" w:type="dxa"/>
          </w:tcPr>
          <w:p w:rsidR="00575122" w:rsidRDefault="00575122" w:rsidP="008566FF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:rsidR="00575122" w:rsidRDefault="00575122" w:rsidP="008566F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575122" w:rsidRPr="00AB5B46" w:rsidRDefault="00575122" w:rsidP="008566F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rPr>
                <w:rFonts w:ascii="Cambria" w:hAnsi="Cambria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 xml:space="preserve">Βρύση μονή τοίχου μακρόλαιμη ½’’χρωμέ 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textAlignment w:val="baseline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Βαλβίδα για νιπτήρα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textAlignment w:val="baseline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Σιφόνι νιπτήρα πλαστικό με μεταλλική ουρά βαρέως τύπου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textAlignment w:val="baseline"/>
              <w:rPr>
                <w:rFonts w:ascii="Cambria" w:hAnsi="Cambria" w:cs="Tahoma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Καπάκι για απλή λεκάνη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9288" w:type="dxa"/>
            <w:gridSpan w:val="5"/>
          </w:tcPr>
          <w:p w:rsidR="00575122" w:rsidRPr="00B85BD9" w:rsidRDefault="00575122" w:rsidP="008566FF">
            <w:pPr>
              <w:keepNext/>
              <w:ind w:right="-766"/>
              <w:jc w:val="both"/>
              <w:outlineLvl w:val="0"/>
              <w:rPr>
                <w:rFonts w:ascii="Tahoma" w:hAnsi="Tahoma" w:cs="Tahoma"/>
                <w:b/>
                <w:bCs/>
                <w:sz w:val="22"/>
                <w:szCs w:val="22"/>
                <w:lang w:val="en-US" w:eastAsia="el-GR"/>
              </w:rPr>
            </w:pPr>
            <w:r w:rsidRPr="00B85BD9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          </w:t>
            </w:r>
            <w:r w:rsidR="00B85BD9" w:rsidRPr="00B85BD9">
              <w:rPr>
                <w:rFonts w:ascii="Tahoma" w:hAnsi="Tahoma" w:cs="Tahoma"/>
                <w:b/>
                <w:bCs/>
                <w:sz w:val="22"/>
                <w:szCs w:val="22"/>
                <w:lang w:val="en-US" w:eastAsia="el-GR"/>
              </w:rPr>
              <w:t xml:space="preserve">           </w:t>
            </w:r>
            <w:r w:rsidRPr="00B85BD9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>3</w:t>
            </w:r>
            <w:r w:rsidRPr="00B85BD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  <w:lang w:eastAsia="el-GR"/>
              </w:rPr>
              <w:t>ο</w:t>
            </w:r>
            <w:r w:rsidRPr="00B85BD9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ΓΥΜΝΑΣΙΟ ΜΟΣΧΑΤΟΥ  </w:t>
            </w:r>
          </w:p>
          <w:p w:rsidR="00575122" w:rsidRPr="008C37E7" w:rsidRDefault="00575122" w:rsidP="008566F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textAlignment w:val="baseline"/>
              <w:rPr>
                <w:rFonts w:ascii="Cambria" w:hAnsi="Cambria" w:cs="Tahoma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Βρύσες σφαιρικές ½’’κοντό χερούλι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3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533D85" w:rsidRDefault="00575122" w:rsidP="00B85BD9">
            <w:pPr>
              <w:ind w:left="360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4590" w:type="dxa"/>
          </w:tcPr>
          <w:p w:rsidR="00575122" w:rsidRDefault="00575122" w:rsidP="008566FF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                  </w:t>
            </w:r>
          </w:p>
          <w:p w:rsidR="00575122" w:rsidRPr="002A4F4B" w:rsidRDefault="00B85BD9" w:rsidP="008566FF">
            <w:pPr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  <w:lang w:val="en-US" w:eastAsia="el-GR"/>
              </w:rPr>
              <w:t xml:space="preserve">           </w:t>
            </w:r>
            <w:r w:rsidR="00575122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>1</w:t>
            </w:r>
            <w:r w:rsidR="00575122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  <w:lang w:eastAsia="el-GR"/>
              </w:rPr>
              <w:t>ο</w:t>
            </w:r>
            <w:r w:rsidR="00575122">
              <w:rPr>
                <w:rFonts w:ascii="Tahoma" w:hAnsi="Tahoma" w:cs="Tahoma"/>
                <w:b/>
                <w:bCs/>
                <w:sz w:val="22"/>
                <w:szCs w:val="22"/>
                <w:lang w:eastAsia="el-GR"/>
              </w:rPr>
              <w:t xml:space="preserve"> ΛΥΚΕΙΟ ΜΟΣΧΑΤΟΥ</w:t>
            </w:r>
          </w:p>
        </w:tc>
        <w:tc>
          <w:tcPr>
            <w:tcW w:w="1440" w:type="dxa"/>
          </w:tcPr>
          <w:p w:rsidR="00575122" w:rsidRDefault="00575122" w:rsidP="008566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</w:tcPr>
          <w:p w:rsidR="00575122" w:rsidRDefault="00575122" w:rsidP="008566F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575122" w:rsidRDefault="00575122" w:rsidP="008566F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75122" w:rsidRPr="00AB5B46" w:rsidTr="00D75C43">
        <w:trPr>
          <w:trHeight w:val="563"/>
        </w:trPr>
        <w:tc>
          <w:tcPr>
            <w:tcW w:w="738" w:type="dxa"/>
          </w:tcPr>
          <w:p w:rsidR="00575122" w:rsidRPr="00B85BD9" w:rsidRDefault="00575122" w:rsidP="00B85BD9">
            <w:pPr>
              <w:pStyle w:val="ad"/>
              <w:numPr>
                <w:ilvl w:val="0"/>
                <w:numId w:val="44"/>
              </w:numPr>
              <w:textAlignment w:val="baseline"/>
              <w:rPr>
                <w:rFonts w:ascii="Cambria" w:hAnsi="Cambria" w:cs="Tahoma"/>
                <w:lang w:val="en-US"/>
              </w:rPr>
            </w:pPr>
          </w:p>
        </w:tc>
        <w:tc>
          <w:tcPr>
            <w:tcW w:w="4590" w:type="dxa"/>
          </w:tcPr>
          <w:p w:rsidR="00575122" w:rsidRPr="004E478B" w:rsidRDefault="00575122" w:rsidP="008566FF">
            <w:pPr>
              <w:rPr>
                <w:rFonts w:ascii="Cambria" w:hAnsi="Cambria" w:cs="Tahoma"/>
                <w:bCs/>
                <w:lang w:eastAsia="el-GR"/>
              </w:rPr>
            </w:pPr>
            <w:r w:rsidRPr="004E478B">
              <w:rPr>
                <w:rFonts w:ascii="Cambria" w:hAnsi="Cambria" w:cs="Tahoma"/>
                <w:bCs/>
                <w:lang w:eastAsia="el-GR"/>
              </w:rPr>
              <w:t>Βρύσες σφαιρικές με κοντό χερούλι</w:t>
            </w:r>
          </w:p>
        </w:tc>
        <w:tc>
          <w:tcPr>
            <w:tcW w:w="1440" w:type="dxa"/>
          </w:tcPr>
          <w:p w:rsidR="00575122" w:rsidRPr="004E478B" w:rsidRDefault="00575122" w:rsidP="008566FF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7 τεμ.</w:t>
            </w:r>
          </w:p>
        </w:tc>
        <w:tc>
          <w:tcPr>
            <w:tcW w:w="1080" w:type="dxa"/>
          </w:tcPr>
          <w:p w:rsidR="00575122" w:rsidRPr="004E478B" w:rsidRDefault="00575122" w:rsidP="008566FF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575122" w:rsidRPr="004E478B" w:rsidRDefault="00575122" w:rsidP="008566FF">
            <w:pPr>
              <w:jc w:val="right"/>
              <w:rPr>
                <w:rFonts w:ascii="Cambria" w:hAnsi="Cambria" w:cs="Tahoma"/>
              </w:rPr>
            </w:pPr>
          </w:p>
        </w:tc>
      </w:tr>
    </w:tbl>
    <w:p w:rsidR="00CC466B" w:rsidRDefault="00CC466B" w:rsidP="00E87528">
      <w:pPr>
        <w:rPr>
          <w:rFonts w:ascii="Tahoma" w:hAnsi="Tahoma" w:cs="Tahoma"/>
          <w:b/>
          <w:sz w:val="22"/>
          <w:szCs w:val="22"/>
        </w:rPr>
      </w:pPr>
    </w:p>
    <w:p w:rsidR="00F44444" w:rsidRDefault="00F44444" w:rsidP="00E87528">
      <w:pPr>
        <w:rPr>
          <w:rFonts w:ascii="Tahoma" w:hAnsi="Tahoma" w:cs="Tahoma"/>
          <w:b/>
          <w:sz w:val="22"/>
          <w:szCs w:val="22"/>
        </w:rPr>
      </w:pPr>
    </w:p>
    <w:p w:rsidR="00F44444" w:rsidRDefault="00F44444" w:rsidP="00E87528">
      <w:pPr>
        <w:rPr>
          <w:rFonts w:ascii="Tahoma" w:hAnsi="Tahoma" w:cs="Tahoma"/>
          <w:b/>
          <w:sz w:val="22"/>
          <w:szCs w:val="22"/>
        </w:rPr>
      </w:pPr>
    </w:p>
    <w:p w:rsidR="00F44444" w:rsidRDefault="00F44444" w:rsidP="00E87528">
      <w:pPr>
        <w:rPr>
          <w:rFonts w:ascii="Tahoma" w:hAnsi="Tahoma" w:cs="Tahoma"/>
          <w:b/>
          <w:sz w:val="22"/>
          <w:szCs w:val="22"/>
        </w:rPr>
      </w:pPr>
    </w:p>
    <w:p w:rsidR="00F44444" w:rsidRDefault="00F44444" w:rsidP="00E87528">
      <w:pPr>
        <w:rPr>
          <w:rFonts w:ascii="Tahoma" w:hAnsi="Tahoma" w:cs="Tahoma"/>
          <w:b/>
          <w:sz w:val="22"/>
          <w:szCs w:val="22"/>
        </w:rPr>
      </w:pPr>
    </w:p>
    <w:p w:rsidR="00F44444" w:rsidRDefault="00F44444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tbl>
      <w:tblPr>
        <w:tblStyle w:val="ab"/>
        <w:tblpPr w:leftFromText="180" w:rightFromText="180" w:vertAnchor="text" w:horzAnchor="margin" w:tblpY="852"/>
        <w:tblW w:w="8926" w:type="dxa"/>
        <w:tblLayout w:type="fixed"/>
        <w:tblLook w:val="0600" w:firstRow="0" w:lastRow="0" w:firstColumn="0" w:lastColumn="0" w:noHBand="1" w:noVBand="1"/>
      </w:tblPr>
      <w:tblGrid>
        <w:gridCol w:w="738"/>
        <w:gridCol w:w="3150"/>
        <w:gridCol w:w="1440"/>
        <w:gridCol w:w="1710"/>
        <w:gridCol w:w="1888"/>
      </w:tblGrid>
      <w:tr w:rsidR="00F35664" w:rsidRPr="009D2DC8" w:rsidTr="008D66CA">
        <w:trPr>
          <w:trHeight w:val="416"/>
        </w:trPr>
        <w:tc>
          <w:tcPr>
            <w:tcW w:w="738" w:type="dxa"/>
          </w:tcPr>
          <w:p w:rsidR="00F35664" w:rsidRPr="009D2DC8" w:rsidRDefault="00F35664" w:rsidP="008D66CA">
            <w:r>
              <w:t>α/α</w:t>
            </w:r>
          </w:p>
        </w:tc>
        <w:tc>
          <w:tcPr>
            <w:tcW w:w="3150" w:type="dxa"/>
          </w:tcPr>
          <w:p w:rsidR="00F35664" w:rsidRPr="00015EB0" w:rsidRDefault="00F35664" w:rsidP="008D66CA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>ΠΕΡΙΓΡΑΦΗ</w:t>
            </w:r>
          </w:p>
        </w:tc>
        <w:tc>
          <w:tcPr>
            <w:tcW w:w="1440" w:type="dxa"/>
          </w:tcPr>
          <w:p w:rsidR="00F35664" w:rsidRPr="00015EB0" w:rsidRDefault="00F35664" w:rsidP="008D66CA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>ΠΟΣΟΤΗΤΑ</w:t>
            </w:r>
          </w:p>
        </w:tc>
        <w:tc>
          <w:tcPr>
            <w:tcW w:w="1710" w:type="dxa"/>
          </w:tcPr>
          <w:p w:rsidR="00F35664" w:rsidRPr="00015EB0" w:rsidRDefault="00F35664" w:rsidP="008D66CA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 xml:space="preserve">ΤΙΜΗ/ΤΕΜ </w:t>
            </w:r>
          </w:p>
          <w:p w:rsidR="00F35664" w:rsidRPr="00015EB0" w:rsidRDefault="00F35664" w:rsidP="008D66CA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 xml:space="preserve"> </w:t>
            </w:r>
          </w:p>
        </w:tc>
        <w:tc>
          <w:tcPr>
            <w:tcW w:w="1888" w:type="dxa"/>
          </w:tcPr>
          <w:p w:rsidR="00F35664" w:rsidRPr="00015EB0" w:rsidRDefault="00F35664" w:rsidP="008D66CA">
            <w:pPr>
              <w:rPr>
                <w:rFonts w:ascii="Cambria" w:hAnsi="Cambria"/>
                <w:b/>
              </w:rPr>
            </w:pPr>
            <w:r w:rsidRPr="00015EB0">
              <w:rPr>
                <w:rFonts w:ascii="Cambria" w:hAnsi="Cambria"/>
              </w:rPr>
              <w:t>ΔΑΠΑΝΗ</w:t>
            </w:r>
          </w:p>
          <w:p w:rsidR="00F35664" w:rsidRPr="00015EB0" w:rsidRDefault="00F35664" w:rsidP="008D66CA">
            <w:pPr>
              <w:rPr>
                <w:rFonts w:ascii="Cambria" w:hAnsi="Cambria"/>
              </w:rPr>
            </w:pPr>
            <w:r w:rsidRPr="00015EB0">
              <w:rPr>
                <w:rFonts w:ascii="Cambria" w:hAnsi="Cambria"/>
              </w:rPr>
              <w:t>ΧΩΡΙΣ ΦΠΑ</w:t>
            </w:r>
          </w:p>
        </w:tc>
      </w:tr>
      <w:tr w:rsidR="00F35664" w:rsidRPr="00E05027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7E57A3" w:rsidRDefault="00F35664" w:rsidP="008D66CA">
            <w:r>
              <w:rPr>
                <w:rFonts w:ascii="Cambria" w:hAnsi="Cambria" w:cs="Cambria"/>
                <w:bCs/>
                <w:lang w:eastAsia="el-GR"/>
              </w:rPr>
              <w:t xml:space="preserve"> Αλοιφές </w:t>
            </w:r>
          </w:p>
        </w:tc>
        <w:tc>
          <w:tcPr>
            <w:tcW w:w="1440" w:type="dxa"/>
          </w:tcPr>
          <w:p w:rsidR="00F35664" w:rsidRPr="00953207" w:rsidRDefault="00F35664" w:rsidP="008D66CA">
            <w:r>
              <w:t xml:space="preserve">      </w:t>
            </w:r>
            <w:r>
              <w:rPr>
                <w:lang w:val="en-US"/>
              </w:rPr>
              <w:t>2</w:t>
            </w:r>
            <w:r>
              <w:t xml:space="preserve"> τεμ.</w:t>
            </w:r>
          </w:p>
        </w:tc>
        <w:tc>
          <w:tcPr>
            <w:tcW w:w="1710" w:type="dxa"/>
          </w:tcPr>
          <w:p w:rsidR="00F35664" w:rsidRPr="00BB10A6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BB10A6" w:rsidRDefault="00F35664" w:rsidP="008D66CA">
            <w:pPr>
              <w:jc w:val="center"/>
            </w:pPr>
          </w:p>
        </w:tc>
      </w:tr>
      <w:tr w:rsidR="00F35664" w:rsidRPr="009D2DC8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B507E6" w:rsidRDefault="00F35664" w:rsidP="008D66CA">
            <w:r>
              <w:rPr>
                <w:rFonts w:ascii="Cambria" w:hAnsi="Cambria" w:cs="Cambria"/>
                <w:bCs/>
                <w:lang w:eastAsia="el-GR"/>
              </w:rPr>
              <w:t xml:space="preserve"> Κολλήσεις χαλκού</w:t>
            </w:r>
          </w:p>
        </w:tc>
        <w:tc>
          <w:tcPr>
            <w:tcW w:w="1440" w:type="dxa"/>
          </w:tcPr>
          <w:p w:rsidR="00F35664" w:rsidRPr="009D2DC8" w:rsidRDefault="00F35664" w:rsidP="008D66CA">
            <w:pPr>
              <w:jc w:val="center"/>
            </w:pPr>
            <w:r>
              <w:t>2 τεμ.</w:t>
            </w:r>
          </w:p>
        </w:tc>
        <w:tc>
          <w:tcPr>
            <w:tcW w:w="1710" w:type="dxa"/>
          </w:tcPr>
          <w:p w:rsidR="00F35664" w:rsidRPr="00BB10A6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BB10A6" w:rsidRDefault="00F35664" w:rsidP="008D66CA">
            <w:pPr>
              <w:jc w:val="center"/>
            </w:pPr>
          </w:p>
        </w:tc>
      </w:tr>
      <w:tr w:rsidR="00F35664" w:rsidRPr="009D2DC8" w:rsidTr="008D66CA">
        <w:trPr>
          <w:trHeight w:val="638"/>
        </w:trPr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2F2E0A" w:rsidRDefault="00F35664" w:rsidP="008D66CA">
            <w:pPr>
              <w:ind w:right="-108"/>
            </w:pPr>
            <w:r>
              <w:rPr>
                <w:rFonts w:ascii="Cambria" w:hAnsi="Cambria" w:cs="Cambria"/>
                <w:bCs/>
                <w:lang w:eastAsia="el-GR"/>
              </w:rPr>
              <w:t>Σιφώνια για νιπτήρα με πλαστική ουρά βαρέως τύπου</w:t>
            </w:r>
          </w:p>
        </w:tc>
        <w:tc>
          <w:tcPr>
            <w:tcW w:w="1440" w:type="dxa"/>
          </w:tcPr>
          <w:p w:rsidR="00F35664" w:rsidRPr="009D2DC8" w:rsidRDefault="00F35664" w:rsidP="008D66CA">
            <w:pPr>
              <w:jc w:val="center"/>
            </w:pPr>
            <w:r>
              <w:t>6 τεμ.</w:t>
            </w:r>
          </w:p>
        </w:tc>
        <w:tc>
          <w:tcPr>
            <w:tcW w:w="1710" w:type="dxa"/>
          </w:tcPr>
          <w:p w:rsidR="00F35664" w:rsidRPr="00BB10A6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BB10A6" w:rsidRDefault="00F35664" w:rsidP="008D66CA">
            <w:pPr>
              <w:jc w:val="center"/>
            </w:pPr>
          </w:p>
        </w:tc>
      </w:tr>
      <w:tr w:rsidR="00F35664" w:rsidRPr="009D2DC8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2F2E0A" w:rsidRDefault="00F35664" w:rsidP="008D66CA">
            <w:r>
              <w:rPr>
                <w:rFonts w:ascii="Cambria" w:hAnsi="Cambria" w:cs="Cambria"/>
                <w:bCs/>
                <w:lang w:eastAsia="el-GR"/>
              </w:rPr>
              <w:t>Σιφώνια για νιπτήρα με μεταλλική ουρά βαρέως τύπου</w:t>
            </w:r>
          </w:p>
        </w:tc>
        <w:tc>
          <w:tcPr>
            <w:tcW w:w="1440" w:type="dxa"/>
          </w:tcPr>
          <w:p w:rsidR="00F35664" w:rsidRPr="001A095D" w:rsidRDefault="00F35664" w:rsidP="008D66CA">
            <w:pPr>
              <w:jc w:val="center"/>
            </w:pPr>
            <w:r>
              <w:t>6 τεμ.</w:t>
            </w:r>
          </w:p>
        </w:tc>
        <w:tc>
          <w:tcPr>
            <w:tcW w:w="1710" w:type="dxa"/>
          </w:tcPr>
          <w:p w:rsidR="00F35664" w:rsidRPr="00BB10A6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BB10A6" w:rsidRDefault="00F35664" w:rsidP="008D66CA">
            <w:pPr>
              <w:jc w:val="center"/>
            </w:pPr>
          </w:p>
        </w:tc>
      </w:tr>
      <w:tr w:rsidR="00F35664" w:rsidRPr="009D2DC8" w:rsidTr="008D66CA">
        <w:trPr>
          <w:trHeight w:val="545"/>
        </w:trPr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515582" w:rsidRDefault="00F35664" w:rsidP="008D66CA">
            <w:pPr>
              <w:keepNext/>
              <w:suppressAutoHyphens w:val="0"/>
              <w:spacing w:line="480" w:lineRule="auto"/>
              <w:ind w:right="-108"/>
              <w:outlineLvl w:val="0"/>
              <w:rPr>
                <w:rFonts w:ascii="Cambria" w:hAnsi="Cambria" w:cs="Cambria"/>
                <w:bCs/>
                <w:lang w:eastAsia="el-GR"/>
              </w:rPr>
            </w:pPr>
            <w:r>
              <w:rPr>
                <w:rFonts w:ascii="Cambria" w:hAnsi="Cambria" w:cs="Cambria"/>
                <w:bCs/>
                <w:lang w:eastAsia="el-GR"/>
              </w:rPr>
              <w:t>Βαλβίδες νιπτήρα  απλές</w:t>
            </w:r>
          </w:p>
        </w:tc>
        <w:tc>
          <w:tcPr>
            <w:tcW w:w="1440" w:type="dxa"/>
          </w:tcPr>
          <w:p w:rsidR="00F35664" w:rsidRPr="00F8648B" w:rsidRDefault="00F35664" w:rsidP="008D66CA">
            <w:r>
              <w:rPr>
                <w:lang w:val="en-US"/>
              </w:rPr>
              <w:t xml:space="preserve">     </w:t>
            </w:r>
            <w:r>
              <w:t>6</w:t>
            </w:r>
            <w:r w:rsidRPr="00F8648B">
              <w:t xml:space="preserve"> τεμ.</w:t>
            </w:r>
          </w:p>
        </w:tc>
        <w:tc>
          <w:tcPr>
            <w:tcW w:w="1710" w:type="dxa"/>
          </w:tcPr>
          <w:p w:rsidR="00F35664" w:rsidRPr="00BB10A6" w:rsidRDefault="00F35664" w:rsidP="008D66CA"/>
        </w:tc>
        <w:tc>
          <w:tcPr>
            <w:tcW w:w="1888" w:type="dxa"/>
          </w:tcPr>
          <w:p w:rsidR="00F35664" w:rsidRPr="00BB10A6" w:rsidRDefault="00F35664" w:rsidP="008D66CA"/>
        </w:tc>
      </w:tr>
      <w:tr w:rsidR="00F35664" w:rsidRPr="009D2DC8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0C5F32" w:rsidRDefault="00F35664" w:rsidP="008D66CA">
            <w:r>
              <w:rPr>
                <w:rFonts w:ascii="Cambria" w:hAnsi="Cambria" w:cs="Cambria"/>
                <w:bCs/>
                <w:lang w:eastAsia="el-GR"/>
              </w:rPr>
              <w:t xml:space="preserve"> Σιλικόνες διάφανες για πιστόλι</w:t>
            </w:r>
          </w:p>
        </w:tc>
        <w:tc>
          <w:tcPr>
            <w:tcW w:w="1440" w:type="dxa"/>
          </w:tcPr>
          <w:p w:rsidR="00F35664" w:rsidRPr="004218E8" w:rsidRDefault="00F35664" w:rsidP="008D66CA">
            <w:pPr>
              <w:jc w:val="center"/>
            </w:pPr>
            <w:r>
              <w:t>10 τεμ.</w:t>
            </w:r>
          </w:p>
        </w:tc>
        <w:tc>
          <w:tcPr>
            <w:tcW w:w="1710" w:type="dxa"/>
          </w:tcPr>
          <w:p w:rsidR="00F35664" w:rsidRPr="00212FCF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212FCF" w:rsidRDefault="00F35664" w:rsidP="008D66CA">
            <w:pPr>
              <w:jc w:val="center"/>
            </w:pPr>
          </w:p>
        </w:tc>
      </w:tr>
      <w:tr w:rsidR="00F35664" w:rsidRPr="009D2DC8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5C4CD4" w:rsidRDefault="00F35664" w:rsidP="008D66CA">
            <w:r>
              <w:rPr>
                <w:rFonts w:ascii="Cambria" w:hAnsi="Cambria" w:cs="Cambria"/>
                <w:bCs/>
                <w:lang w:eastAsia="el-GR"/>
              </w:rPr>
              <w:t>Βρύσες σφαιρικές  ½’’με κοντό χερούλι</w:t>
            </w:r>
          </w:p>
        </w:tc>
        <w:tc>
          <w:tcPr>
            <w:tcW w:w="1440" w:type="dxa"/>
          </w:tcPr>
          <w:p w:rsidR="00F35664" w:rsidRPr="004218E8" w:rsidRDefault="00F35664" w:rsidP="008D66CA">
            <w:pPr>
              <w:jc w:val="center"/>
            </w:pPr>
            <w:r>
              <w:t xml:space="preserve"> 10 τεμ.</w:t>
            </w:r>
          </w:p>
        </w:tc>
        <w:tc>
          <w:tcPr>
            <w:tcW w:w="1710" w:type="dxa"/>
          </w:tcPr>
          <w:p w:rsidR="00F35664" w:rsidRPr="00212FCF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212FCF" w:rsidRDefault="00F35664" w:rsidP="008D66CA">
            <w:pPr>
              <w:jc w:val="center"/>
            </w:pPr>
          </w:p>
        </w:tc>
      </w:tr>
      <w:tr w:rsidR="00F35664" w:rsidRPr="009D2DC8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E0080C" w:rsidRDefault="00F35664" w:rsidP="008D66CA">
            <w:r>
              <w:t xml:space="preserve">Υγρό για καννάβι  </w:t>
            </w:r>
          </w:p>
        </w:tc>
        <w:tc>
          <w:tcPr>
            <w:tcW w:w="1440" w:type="dxa"/>
          </w:tcPr>
          <w:p w:rsidR="00F35664" w:rsidRPr="004218E8" w:rsidRDefault="00F35664" w:rsidP="008D66CA">
            <w:pPr>
              <w:jc w:val="center"/>
            </w:pPr>
            <w:r>
              <w:t>1 τεμ.</w:t>
            </w:r>
          </w:p>
        </w:tc>
        <w:tc>
          <w:tcPr>
            <w:tcW w:w="1710" w:type="dxa"/>
          </w:tcPr>
          <w:p w:rsidR="00F35664" w:rsidRPr="00212FCF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212FCF" w:rsidRDefault="00F35664" w:rsidP="008D66CA">
            <w:pPr>
              <w:jc w:val="center"/>
            </w:pPr>
          </w:p>
        </w:tc>
      </w:tr>
      <w:tr w:rsidR="00F35664" w:rsidRPr="009D2DC8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Default="00F35664" w:rsidP="008D66CA">
            <w:r>
              <w:t>Μπουκάλες προπανίου</w:t>
            </w:r>
          </w:p>
        </w:tc>
        <w:tc>
          <w:tcPr>
            <w:tcW w:w="1440" w:type="dxa"/>
          </w:tcPr>
          <w:p w:rsidR="00F35664" w:rsidRDefault="00F35664" w:rsidP="008D66CA">
            <w:pPr>
              <w:jc w:val="center"/>
            </w:pPr>
            <w:r>
              <w:t>2 τεμ.</w:t>
            </w:r>
          </w:p>
        </w:tc>
        <w:tc>
          <w:tcPr>
            <w:tcW w:w="1710" w:type="dxa"/>
          </w:tcPr>
          <w:p w:rsidR="00F35664" w:rsidRPr="00212FCF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212FCF" w:rsidRDefault="00F35664" w:rsidP="008D66CA">
            <w:pPr>
              <w:jc w:val="center"/>
            </w:pPr>
          </w:p>
        </w:tc>
      </w:tr>
      <w:tr w:rsidR="00F35664" w:rsidRPr="00F8648B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D65481" w:rsidRDefault="00F35664" w:rsidP="008D66CA">
            <w:r>
              <w:rPr>
                <w:rFonts w:ascii="Cambria" w:hAnsi="Cambria" w:cs="Cambria"/>
                <w:bCs/>
                <w:lang w:eastAsia="el-GR"/>
              </w:rPr>
              <w:t>Σπιράλ 40 εκ. Χρωμέ</w:t>
            </w:r>
          </w:p>
        </w:tc>
        <w:tc>
          <w:tcPr>
            <w:tcW w:w="1440" w:type="dxa"/>
          </w:tcPr>
          <w:p w:rsidR="00F35664" w:rsidRPr="00F8648B" w:rsidRDefault="00F35664" w:rsidP="008D66CA">
            <w:pPr>
              <w:jc w:val="center"/>
            </w:pPr>
            <w:r>
              <w:t>6</w:t>
            </w:r>
            <w:r w:rsidRPr="00F8648B">
              <w:t xml:space="preserve"> τεμ.</w:t>
            </w:r>
          </w:p>
        </w:tc>
        <w:tc>
          <w:tcPr>
            <w:tcW w:w="1710" w:type="dxa"/>
          </w:tcPr>
          <w:p w:rsidR="00F35664" w:rsidRPr="00212FCF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212FCF" w:rsidRDefault="00F35664" w:rsidP="008D66CA">
            <w:pPr>
              <w:jc w:val="center"/>
            </w:pPr>
          </w:p>
        </w:tc>
      </w:tr>
      <w:tr w:rsidR="00F35664" w:rsidRPr="00F8648B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0B363F" w:rsidRDefault="00F35664" w:rsidP="008D66CA">
            <w:r>
              <w:rPr>
                <w:rFonts w:ascii="Cambria" w:hAnsi="Cambria" w:cs="Cambria"/>
                <w:bCs/>
                <w:lang w:eastAsia="el-GR"/>
              </w:rPr>
              <w:t>Σπιράλ 60 εκ .χρωμέ</w:t>
            </w:r>
          </w:p>
        </w:tc>
        <w:tc>
          <w:tcPr>
            <w:tcW w:w="1440" w:type="dxa"/>
          </w:tcPr>
          <w:p w:rsidR="00F35664" w:rsidRPr="004218E8" w:rsidRDefault="00F35664" w:rsidP="008D66CA">
            <w:pPr>
              <w:jc w:val="center"/>
            </w:pPr>
            <w:r>
              <w:t>6 τεμ.</w:t>
            </w:r>
          </w:p>
        </w:tc>
        <w:tc>
          <w:tcPr>
            <w:tcW w:w="1710" w:type="dxa"/>
          </w:tcPr>
          <w:p w:rsidR="00F35664" w:rsidRPr="00212FCF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212FCF" w:rsidRDefault="00F35664" w:rsidP="008D66CA">
            <w:pPr>
              <w:jc w:val="center"/>
            </w:pPr>
          </w:p>
        </w:tc>
      </w:tr>
      <w:tr w:rsidR="00F35664" w:rsidRPr="009D2DC8" w:rsidTr="008D66CA">
        <w:trPr>
          <w:trHeight w:val="416"/>
        </w:trPr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0244D2" w:rsidRDefault="00F35664" w:rsidP="008D66CA">
            <w:r>
              <w:rPr>
                <w:rFonts w:ascii="Cambria" w:hAnsi="Cambria" w:cs="Cambria"/>
                <w:bCs/>
                <w:lang w:eastAsia="el-GR"/>
              </w:rPr>
              <w:t>Σπιράλ 20 εκ.χρωμέ</w:t>
            </w:r>
          </w:p>
        </w:tc>
        <w:tc>
          <w:tcPr>
            <w:tcW w:w="1440" w:type="dxa"/>
          </w:tcPr>
          <w:p w:rsidR="00F35664" w:rsidRPr="004218E8" w:rsidRDefault="00F35664" w:rsidP="008D66CA">
            <w:pPr>
              <w:jc w:val="center"/>
            </w:pPr>
            <w:r>
              <w:t>4 τεμ.</w:t>
            </w:r>
          </w:p>
        </w:tc>
        <w:tc>
          <w:tcPr>
            <w:tcW w:w="1710" w:type="dxa"/>
          </w:tcPr>
          <w:p w:rsidR="00F35664" w:rsidRPr="00212FCF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212FCF" w:rsidRDefault="00F35664" w:rsidP="008D66CA">
            <w:pPr>
              <w:jc w:val="center"/>
            </w:pPr>
          </w:p>
        </w:tc>
      </w:tr>
      <w:tr w:rsidR="00F35664" w:rsidRPr="009D2DC8" w:rsidTr="008D66CA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580296" w:rsidRDefault="00F35664" w:rsidP="008D66CA">
            <w:r>
              <w:rPr>
                <w:rFonts w:ascii="Cambria" w:hAnsi="Cambria" w:cs="Cambria"/>
                <w:bCs/>
                <w:lang w:eastAsia="el-GR"/>
              </w:rPr>
              <w:t>Καπάκια με διπλό μπουτόν  για καζανάκια πλαστικά</w:t>
            </w:r>
          </w:p>
        </w:tc>
        <w:tc>
          <w:tcPr>
            <w:tcW w:w="1440" w:type="dxa"/>
          </w:tcPr>
          <w:p w:rsidR="00F35664" w:rsidRPr="008C7BA6" w:rsidRDefault="00F35664" w:rsidP="008D66CA">
            <w:pPr>
              <w:jc w:val="center"/>
            </w:pPr>
            <w:r>
              <w:t>10 τεμ.</w:t>
            </w:r>
          </w:p>
        </w:tc>
        <w:tc>
          <w:tcPr>
            <w:tcW w:w="1710" w:type="dxa"/>
          </w:tcPr>
          <w:p w:rsidR="00F35664" w:rsidRPr="00212FCF" w:rsidRDefault="00F35664" w:rsidP="008D66CA">
            <w:pPr>
              <w:jc w:val="center"/>
            </w:pPr>
          </w:p>
        </w:tc>
        <w:tc>
          <w:tcPr>
            <w:tcW w:w="1888" w:type="dxa"/>
          </w:tcPr>
          <w:p w:rsidR="00F35664" w:rsidRPr="00212FCF" w:rsidRDefault="00F35664" w:rsidP="008D66CA">
            <w:pPr>
              <w:jc w:val="center"/>
            </w:pPr>
          </w:p>
        </w:tc>
      </w:tr>
    </w:tbl>
    <w:tbl>
      <w:tblPr>
        <w:tblStyle w:val="ab"/>
        <w:tblpPr w:leftFromText="180" w:rightFromText="180" w:vertAnchor="text" w:horzAnchor="margin" w:tblpYSpec="outside"/>
        <w:tblOverlap w:val="never"/>
        <w:tblW w:w="8926" w:type="dxa"/>
        <w:tblLayout w:type="fixed"/>
        <w:tblLook w:val="0600" w:firstRow="0" w:lastRow="0" w:firstColumn="0" w:lastColumn="0" w:noHBand="1" w:noVBand="1"/>
      </w:tblPr>
      <w:tblGrid>
        <w:gridCol w:w="738"/>
        <w:gridCol w:w="3150"/>
        <w:gridCol w:w="1440"/>
        <w:gridCol w:w="1710"/>
        <w:gridCol w:w="1888"/>
      </w:tblGrid>
      <w:tr w:rsidR="00F35664" w:rsidRPr="00E05027" w:rsidTr="00F35664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7E57A3" w:rsidRDefault="00F35664" w:rsidP="00F35664">
            <w:r>
              <w:t>Σωλήνα πλαστική λευκή 6χ10</w:t>
            </w:r>
          </w:p>
        </w:tc>
        <w:tc>
          <w:tcPr>
            <w:tcW w:w="1440" w:type="dxa"/>
          </w:tcPr>
          <w:p w:rsidR="00F35664" w:rsidRPr="00953207" w:rsidRDefault="00F35664" w:rsidP="00F35664">
            <w:r>
              <w:t xml:space="preserve">        6 μ.</w:t>
            </w:r>
          </w:p>
        </w:tc>
        <w:tc>
          <w:tcPr>
            <w:tcW w:w="1710" w:type="dxa"/>
          </w:tcPr>
          <w:p w:rsidR="00F35664" w:rsidRPr="00E1374D" w:rsidRDefault="00F35664" w:rsidP="00F35664">
            <w:pPr>
              <w:jc w:val="center"/>
            </w:pPr>
          </w:p>
        </w:tc>
        <w:tc>
          <w:tcPr>
            <w:tcW w:w="1888" w:type="dxa"/>
          </w:tcPr>
          <w:p w:rsidR="00F35664" w:rsidRPr="00E1374D" w:rsidRDefault="00F35664" w:rsidP="00F35664">
            <w:pPr>
              <w:jc w:val="center"/>
            </w:pPr>
          </w:p>
        </w:tc>
      </w:tr>
      <w:tr w:rsidR="00F35664" w:rsidRPr="009D2DC8" w:rsidTr="00F35664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B507E6" w:rsidRDefault="00F35664" w:rsidP="00F35664">
            <w:r>
              <w:t>Συστολές 7χ12 σε 6χ10</w:t>
            </w:r>
          </w:p>
        </w:tc>
        <w:tc>
          <w:tcPr>
            <w:tcW w:w="1440" w:type="dxa"/>
          </w:tcPr>
          <w:p w:rsidR="00F35664" w:rsidRPr="009D2DC8" w:rsidRDefault="00F35664" w:rsidP="00F35664">
            <w:pPr>
              <w:jc w:val="center"/>
            </w:pPr>
            <w:r>
              <w:t>3 τεμ.</w:t>
            </w:r>
          </w:p>
        </w:tc>
        <w:tc>
          <w:tcPr>
            <w:tcW w:w="1710" w:type="dxa"/>
          </w:tcPr>
          <w:p w:rsidR="00F35664" w:rsidRPr="00E1374D" w:rsidRDefault="00F35664" w:rsidP="00F35664">
            <w:pPr>
              <w:jc w:val="center"/>
            </w:pPr>
          </w:p>
        </w:tc>
        <w:tc>
          <w:tcPr>
            <w:tcW w:w="1888" w:type="dxa"/>
          </w:tcPr>
          <w:p w:rsidR="00F35664" w:rsidRPr="00E1374D" w:rsidRDefault="00F35664" w:rsidP="00F35664">
            <w:pPr>
              <w:jc w:val="center"/>
            </w:pPr>
          </w:p>
        </w:tc>
      </w:tr>
      <w:tr w:rsidR="00F35664" w:rsidRPr="009D2DC8" w:rsidTr="00F35664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2F2E0A" w:rsidRDefault="00F35664" w:rsidP="00F35664">
            <w:r>
              <w:t>Γωνίες πλαϊνές ανοιχτές 6χ10</w:t>
            </w:r>
          </w:p>
        </w:tc>
        <w:tc>
          <w:tcPr>
            <w:tcW w:w="1440" w:type="dxa"/>
          </w:tcPr>
          <w:p w:rsidR="00F35664" w:rsidRPr="009D2DC8" w:rsidRDefault="00F35664" w:rsidP="00F35664">
            <w:pPr>
              <w:jc w:val="center"/>
            </w:pPr>
            <w:r>
              <w:t>2 τεμ.</w:t>
            </w:r>
          </w:p>
        </w:tc>
        <w:tc>
          <w:tcPr>
            <w:tcW w:w="1710" w:type="dxa"/>
          </w:tcPr>
          <w:p w:rsidR="00F35664" w:rsidRPr="00E1374D" w:rsidRDefault="00F35664" w:rsidP="00F35664">
            <w:pPr>
              <w:jc w:val="center"/>
            </w:pPr>
          </w:p>
        </w:tc>
        <w:tc>
          <w:tcPr>
            <w:tcW w:w="1888" w:type="dxa"/>
          </w:tcPr>
          <w:p w:rsidR="00F35664" w:rsidRPr="00E1374D" w:rsidRDefault="00F35664" w:rsidP="00F35664">
            <w:pPr>
              <w:jc w:val="center"/>
            </w:pPr>
          </w:p>
        </w:tc>
      </w:tr>
      <w:tr w:rsidR="00F35664" w:rsidRPr="009D2DC8" w:rsidTr="00F35664"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2F2E0A" w:rsidRDefault="00F35664" w:rsidP="00F35664">
            <w:r>
              <w:t>Γωνίες μπροστινές ανοιχτές 6χ10</w:t>
            </w:r>
          </w:p>
        </w:tc>
        <w:tc>
          <w:tcPr>
            <w:tcW w:w="1440" w:type="dxa"/>
          </w:tcPr>
          <w:p w:rsidR="00F35664" w:rsidRPr="001A095D" w:rsidRDefault="00F35664" w:rsidP="00F35664">
            <w:pPr>
              <w:jc w:val="center"/>
            </w:pPr>
            <w:r>
              <w:t>6 τεμ.</w:t>
            </w:r>
          </w:p>
        </w:tc>
        <w:tc>
          <w:tcPr>
            <w:tcW w:w="1710" w:type="dxa"/>
          </w:tcPr>
          <w:p w:rsidR="00F35664" w:rsidRPr="00E1374D" w:rsidRDefault="00F35664" w:rsidP="00F35664">
            <w:pPr>
              <w:jc w:val="center"/>
            </w:pPr>
          </w:p>
        </w:tc>
        <w:tc>
          <w:tcPr>
            <w:tcW w:w="1888" w:type="dxa"/>
          </w:tcPr>
          <w:p w:rsidR="00F35664" w:rsidRPr="00E1374D" w:rsidRDefault="00F35664" w:rsidP="00F35664">
            <w:pPr>
              <w:jc w:val="center"/>
            </w:pPr>
          </w:p>
        </w:tc>
      </w:tr>
      <w:tr w:rsidR="00F35664" w:rsidRPr="009D2DC8" w:rsidTr="00F35664">
        <w:trPr>
          <w:trHeight w:val="440"/>
        </w:trPr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6A41FA" w:rsidRDefault="00F35664" w:rsidP="00F35664">
            <w:pPr>
              <w:keepNext/>
              <w:suppressAutoHyphens w:val="0"/>
              <w:spacing w:line="480" w:lineRule="auto"/>
              <w:ind w:right="-101"/>
              <w:outlineLvl w:val="0"/>
              <w:rPr>
                <w:rFonts w:cs="Times New Roman"/>
                <w:bCs/>
                <w:lang w:eastAsia="el-GR"/>
              </w:rPr>
            </w:pPr>
            <w:r w:rsidRPr="006A41FA">
              <w:rPr>
                <w:rFonts w:cs="Times New Roman"/>
                <w:bCs/>
                <w:lang w:eastAsia="el-GR"/>
              </w:rPr>
              <w:t xml:space="preserve">Στηρίγματα απλά 6χ10 για </w:t>
            </w:r>
          </w:p>
        </w:tc>
        <w:tc>
          <w:tcPr>
            <w:tcW w:w="1440" w:type="dxa"/>
          </w:tcPr>
          <w:p w:rsidR="00F35664" w:rsidRPr="00F8648B" w:rsidRDefault="00F35664" w:rsidP="00F35664">
            <w:pPr>
              <w:jc w:val="center"/>
            </w:pPr>
            <w:r>
              <w:t>8</w:t>
            </w:r>
            <w:r w:rsidRPr="00F8648B">
              <w:t xml:space="preserve"> τεμ.</w:t>
            </w:r>
          </w:p>
        </w:tc>
        <w:tc>
          <w:tcPr>
            <w:tcW w:w="1710" w:type="dxa"/>
          </w:tcPr>
          <w:p w:rsidR="00F35664" w:rsidRPr="00EA3A48" w:rsidRDefault="00F35664" w:rsidP="00F35664">
            <w:pPr>
              <w:jc w:val="center"/>
            </w:pPr>
          </w:p>
        </w:tc>
        <w:tc>
          <w:tcPr>
            <w:tcW w:w="1888" w:type="dxa"/>
          </w:tcPr>
          <w:p w:rsidR="00F35664" w:rsidRPr="00EA3A48" w:rsidRDefault="00F35664" w:rsidP="00F35664">
            <w:pPr>
              <w:jc w:val="center"/>
            </w:pPr>
          </w:p>
        </w:tc>
      </w:tr>
      <w:tr w:rsidR="00F35664" w:rsidRPr="009D2DC8" w:rsidTr="00F35664">
        <w:trPr>
          <w:trHeight w:val="70"/>
        </w:trPr>
        <w:tc>
          <w:tcPr>
            <w:tcW w:w="738" w:type="dxa"/>
          </w:tcPr>
          <w:p w:rsidR="00F35664" w:rsidRPr="00B85BD9" w:rsidRDefault="00F35664" w:rsidP="00B85BD9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3150" w:type="dxa"/>
          </w:tcPr>
          <w:p w:rsidR="00F35664" w:rsidRPr="000C5F32" w:rsidRDefault="00F35664" w:rsidP="00F35664">
            <w:r>
              <w:t>Σιλικόνες διαφανείς για πιστόλι</w:t>
            </w:r>
          </w:p>
        </w:tc>
        <w:tc>
          <w:tcPr>
            <w:tcW w:w="1440" w:type="dxa"/>
          </w:tcPr>
          <w:p w:rsidR="00F35664" w:rsidRPr="004218E8" w:rsidRDefault="00F35664" w:rsidP="00F35664">
            <w:pPr>
              <w:jc w:val="center"/>
            </w:pPr>
            <w:r>
              <w:t>2 τεμ.</w:t>
            </w:r>
          </w:p>
        </w:tc>
        <w:tc>
          <w:tcPr>
            <w:tcW w:w="1710" w:type="dxa"/>
          </w:tcPr>
          <w:p w:rsidR="00F35664" w:rsidRPr="00592FA6" w:rsidRDefault="00F35664" w:rsidP="00F35664">
            <w:pPr>
              <w:jc w:val="center"/>
            </w:pPr>
          </w:p>
        </w:tc>
        <w:tc>
          <w:tcPr>
            <w:tcW w:w="1888" w:type="dxa"/>
          </w:tcPr>
          <w:p w:rsidR="00F35664" w:rsidRPr="00634D79" w:rsidRDefault="00F35664" w:rsidP="00F35664">
            <w:pPr>
              <w:jc w:val="center"/>
            </w:pPr>
          </w:p>
        </w:tc>
      </w:tr>
    </w:tbl>
    <w:p w:rsidR="00BE0F8D" w:rsidRPr="00BC6E5A" w:rsidRDefault="00BE0F8D" w:rsidP="00896551">
      <w:pPr>
        <w:contextualSpacing/>
        <w:rPr>
          <w:rFonts w:ascii="Tahoma" w:hAnsi="Tahoma" w:cs="Tahoma"/>
          <w:b/>
          <w:sz w:val="22"/>
          <w:szCs w:val="22"/>
          <w:lang w:val="en-US"/>
        </w:rPr>
      </w:pPr>
    </w:p>
    <w:p w:rsidR="008D66CA" w:rsidRDefault="008D66CA" w:rsidP="008D66CA">
      <w:pPr>
        <w:pStyle w:val="ad"/>
        <w:keepNext/>
        <w:tabs>
          <w:tab w:val="left" w:pos="2835"/>
        </w:tabs>
        <w:spacing w:line="276" w:lineRule="auto"/>
        <w:ind w:right="566"/>
        <w:jc w:val="both"/>
        <w:outlineLvl w:val="0"/>
        <w:rPr>
          <w:rFonts w:ascii="Tahoma" w:hAnsi="Tahoma" w:cs="Tahoma"/>
          <w:b/>
          <w:bCs/>
          <w:sz w:val="22"/>
          <w:szCs w:val="22"/>
          <w:u w:val="single"/>
          <w:lang w:eastAsia="el-GR"/>
        </w:rPr>
      </w:pPr>
      <w:r>
        <w:rPr>
          <w:rFonts w:ascii="Tahoma" w:hAnsi="Tahoma" w:cs="Tahoma"/>
          <w:b/>
          <w:bCs/>
          <w:sz w:val="22"/>
          <w:szCs w:val="22"/>
          <w:u w:val="single"/>
          <w:lang w:eastAsia="el-GR"/>
        </w:rPr>
        <w:t xml:space="preserve">ΣΥΝΤΗΡΗΣΗ ΔΗΜΑΡΧΕΙΩΝ_- </w:t>
      </w:r>
      <w:r w:rsidRPr="00DA7A41">
        <w:rPr>
          <w:rFonts w:ascii="Tahoma" w:hAnsi="Tahoma" w:cs="Tahoma"/>
          <w:b/>
          <w:bCs/>
          <w:sz w:val="22"/>
          <w:szCs w:val="22"/>
          <w:u w:val="single"/>
          <w:lang w:eastAsia="el-GR"/>
        </w:rPr>
        <w:t>ΠΛΑΤΕΙΑ ΑΤΤΑΛΕΙΑΣ</w:t>
      </w: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8D66CA" w:rsidRDefault="008D66CA" w:rsidP="008D66CA">
      <w:pPr>
        <w:rPr>
          <w:rFonts w:ascii="Tahoma" w:hAnsi="Tahoma" w:cs="Tahoma"/>
          <w:b/>
          <w:sz w:val="22"/>
          <w:szCs w:val="22"/>
        </w:rPr>
      </w:pPr>
      <w:r w:rsidRPr="001D01A2">
        <w:rPr>
          <w:rFonts w:ascii="Tahoma" w:hAnsi="Tahoma" w:cs="Tahoma"/>
          <w:b/>
          <w:sz w:val="22"/>
          <w:szCs w:val="22"/>
        </w:rPr>
        <w:t xml:space="preserve">                        </w:t>
      </w:r>
      <w:r>
        <w:rPr>
          <w:rFonts w:ascii="Tahoma" w:hAnsi="Tahoma" w:cs="Tahoma"/>
          <w:b/>
          <w:sz w:val="22"/>
          <w:szCs w:val="22"/>
        </w:rPr>
        <w:t xml:space="preserve">           </w:t>
      </w:r>
      <w:r w:rsidRPr="001D01A2">
        <w:rPr>
          <w:rFonts w:ascii="Tahoma" w:hAnsi="Tahoma" w:cs="Tahoma"/>
          <w:b/>
          <w:sz w:val="22"/>
          <w:szCs w:val="22"/>
        </w:rPr>
        <w:t xml:space="preserve"> 1</w:t>
      </w:r>
      <w:r w:rsidRPr="001D01A2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1D01A2">
        <w:rPr>
          <w:rFonts w:ascii="Tahoma" w:hAnsi="Tahoma" w:cs="Tahoma"/>
          <w:b/>
          <w:sz w:val="22"/>
          <w:szCs w:val="22"/>
        </w:rPr>
        <w:t xml:space="preserve"> ΓΥΜΝΑΣΙΟ ΤΑΥΡΟΥ </w:t>
      </w: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tbl>
      <w:tblPr>
        <w:tblStyle w:val="ab"/>
        <w:tblpPr w:leftFromText="180" w:rightFromText="180" w:vertAnchor="text" w:horzAnchor="margin" w:tblpY="10"/>
        <w:tblW w:w="8926" w:type="dxa"/>
        <w:tblLayout w:type="fixed"/>
        <w:tblLook w:val="0600" w:firstRow="0" w:lastRow="0" w:firstColumn="0" w:lastColumn="0" w:noHBand="1" w:noVBand="1"/>
      </w:tblPr>
      <w:tblGrid>
        <w:gridCol w:w="738"/>
        <w:gridCol w:w="2977"/>
        <w:gridCol w:w="1559"/>
        <w:gridCol w:w="1854"/>
        <w:gridCol w:w="1798"/>
      </w:tblGrid>
      <w:tr w:rsidR="008D66CA" w:rsidRPr="009D2DC8" w:rsidTr="008566FF">
        <w:trPr>
          <w:trHeight w:val="416"/>
        </w:trPr>
        <w:tc>
          <w:tcPr>
            <w:tcW w:w="738" w:type="dxa"/>
          </w:tcPr>
          <w:p w:rsidR="008D66CA" w:rsidRPr="009D2DC8" w:rsidRDefault="008D66CA" w:rsidP="008566FF">
            <w:r>
              <w:t>α/α</w:t>
            </w:r>
          </w:p>
        </w:tc>
        <w:tc>
          <w:tcPr>
            <w:tcW w:w="2977" w:type="dxa"/>
          </w:tcPr>
          <w:p w:rsidR="008D66CA" w:rsidRPr="00DB63B7" w:rsidRDefault="008D66CA" w:rsidP="008566FF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ΠΕΡΙΓΡΑΦΗ</w:t>
            </w:r>
          </w:p>
        </w:tc>
        <w:tc>
          <w:tcPr>
            <w:tcW w:w="1559" w:type="dxa"/>
          </w:tcPr>
          <w:p w:rsidR="008D66CA" w:rsidRPr="00DB63B7" w:rsidRDefault="008D66CA" w:rsidP="008566FF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ΠΟΣΟΤΗΤΑ</w:t>
            </w:r>
          </w:p>
        </w:tc>
        <w:tc>
          <w:tcPr>
            <w:tcW w:w="1854" w:type="dxa"/>
          </w:tcPr>
          <w:p w:rsidR="008D66CA" w:rsidRPr="00DB63B7" w:rsidRDefault="008D66CA" w:rsidP="008566FF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 xml:space="preserve">ΤΙΜΗ/ΤΕΜ </w:t>
            </w:r>
          </w:p>
          <w:p w:rsidR="008D66CA" w:rsidRPr="00DB63B7" w:rsidRDefault="008D66CA" w:rsidP="008566FF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 xml:space="preserve"> </w:t>
            </w:r>
          </w:p>
        </w:tc>
        <w:tc>
          <w:tcPr>
            <w:tcW w:w="1798" w:type="dxa"/>
          </w:tcPr>
          <w:p w:rsidR="008D66CA" w:rsidRPr="00DB63B7" w:rsidRDefault="008D66CA" w:rsidP="008566FF">
            <w:pPr>
              <w:rPr>
                <w:rFonts w:ascii="Cambria" w:hAnsi="Cambria"/>
                <w:b/>
              </w:rPr>
            </w:pPr>
            <w:r w:rsidRPr="00DB63B7">
              <w:rPr>
                <w:rFonts w:ascii="Cambria" w:hAnsi="Cambria"/>
              </w:rPr>
              <w:t>ΔΑΠΑΝΗ</w:t>
            </w:r>
          </w:p>
          <w:p w:rsidR="008D66CA" w:rsidRPr="00DB63B7" w:rsidRDefault="008D66CA" w:rsidP="008566FF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ΧΩΡΙΣ ΦΠΑ</w:t>
            </w:r>
          </w:p>
        </w:tc>
      </w:tr>
      <w:tr w:rsidR="008D66CA" w:rsidRPr="00E05027" w:rsidTr="008566FF">
        <w:tc>
          <w:tcPr>
            <w:tcW w:w="738" w:type="dxa"/>
          </w:tcPr>
          <w:p w:rsidR="008D66CA" w:rsidRPr="008566FF" w:rsidRDefault="008D66CA" w:rsidP="008566FF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2977" w:type="dxa"/>
          </w:tcPr>
          <w:p w:rsidR="008D66CA" w:rsidRPr="007E57A3" w:rsidRDefault="008D66CA" w:rsidP="008566FF">
            <w:pPr>
              <w:ind w:right="-191"/>
            </w:pPr>
            <w:r>
              <w:t>Μπαταρία νιπτήρα μιας οπής μόνο κρύο</w:t>
            </w:r>
          </w:p>
        </w:tc>
        <w:tc>
          <w:tcPr>
            <w:tcW w:w="1559" w:type="dxa"/>
          </w:tcPr>
          <w:p w:rsidR="008D66CA" w:rsidRPr="00953207" w:rsidRDefault="008D66CA" w:rsidP="008566FF">
            <w:r>
              <w:t xml:space="preserve">        1τεμ.</w:t>
            </w:r>
          </w:p>
        </w:tc>
        <w:tc>
          <w:tcPr>
            <w:tcW w:w="1854" w:type="dxa"/>
          </w:tcPr>
          <w:p w:rsidR="008D66CA" w:rsidRPr="000F096C" w:rsidRDefault="008D66CA" w:rsidP="008566FF">
            <w:pPr>
              <w:jc w:val="center"/>
              <w:rPr>
                <w:lang w:val="en-US"/>
              </w:rPr>
            </w:pPr>
          </w:p>
        </w:tc>
        <w:tc>
          <w:tcPr>
            <w:tcW w:w="1798" w:type="dxa"/>
          </w:tcPr>
          <w:p w:rsidR="008D66CA" w:rsidRPr="008E5FB3" w:rsidRDefault="008D66CA" w:rsidP="008566FF">
            <w:pPr>
              <w:jc w:val="center"/>
            </w:pPr>
          </w:p>
        </w:tc>
      </w:tr>
      <w:tr w:rsidR="008D66CA" w:rsidRPr="009D2DC8" w:rsidTr="008566FF">
        <w:tc>
          <w:tcPr>
            <w:tcW w:w="738" w:type="dxa"/>
          </w:tcPr>
          <w:p w:rsidR="008D66CA" w:rsidRPr="008566FF" w:rsidRDefault="008D66CA" w:rsidP="008566FF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2977" w:type="dxa"/>
          </w:tcPr>
          <w:p w:rsidR="008D66CA" w:rsidRPr="00B507E6" w:rsidRDefault="008D66CA" w:rsidP="008566FF">
            <w:r>
              <w:rPr>
                <w:rFonts w:ascii="Cambria" w:hAnsi="Cambria" w:cs="Cambria"/>
                <w:bCs/>
                <w:lang w:eastAsia="el-GR"/>
              </w:rPr>
              <w:t xml:space="preserve">Σιφόνι για νιπτήρα με πλαστική ουρά </w:t>
            </w:r>
          </w:p>
        </w:tc>
        <w:tc>
          <w:tcPr>
            <w:tcW w:w="1559" w:type="dxa"/>
          </w:tcPr>
          <w:p w:rsidR="008D66CA" w:rsidRPr="009D2DC8" w:rsidRDefault="008D66CA" w:rsidP="008566FF">
            <w:pPr>
              <w:jc w:val="center"/>
            </w:pPr>
            <w:r>
              <w:t>1τεμ.</w:t>
            </w:r>
          </w:p>
        </w:tc>
        <w:tc>
          <w:tcPr>
            <w:tcW w:w="1854" w:type="dxa"/>
          </w:tcPr>
          <w:p w:rsidR="008D66CA" w:rsidRPr="000F096C" w:rsidRDefault="008D66CA" w:rsidP="000F096C">
            <w:pPr>
              <w:rPr>
                <w:lang w:val="en-US"/>
              </w:rPr>
            </w:pPr>
          </w:p>
        </w:tc>
        <w:tc>
          <w:tcPr>
            <w:tcW w:w="1798" w:type="dxa"/>
          </w:tcPr>
          <w:p w:rsidR="008D66CA" w:rsidRPr="008E5FB3" w:rsidRDefault="008D66CA" w:rsidP="008566FF">
            <w:pPr>
              <w:jc w:val="center"/>
            </w:pPr>
          </w:p>
        </w:tc>
      </w:tr>
      <w:tr w:rsidR="008D66CA" w:rsidRPr="009D2DC8" w:rsidTr="008566FF">
        <w:tc>
          <w:tcPr>
            <w:tcW w:w="738" w:type="dxa"/>
          </w:tcPr>
          <w:p w:rsidR="008D66CA" w:rsidRPr="008566FF" w:rsidRDefault="008D66CA" w:rsidP="008566FF">
            <w:pPr>
              <w:pStyle w:val="ad"/>
              <w:numPr>
                <w:ilvl w:val="0"/>
                <w:numId w:val="44"/>
              </w:numPr>
              <w:textAlignment w:val="baseline"/>
            </w:pPr>
          </w:p>
        </w:tc>
        <w:tc>
          <w:tcPr>
            <w:tcW w:w="2977" w:type="dxa"/>
          </w:tcPr>
          <w:p w:rsidR="008D66CA" w:rsidRPr="002F2E0A" w:rsidRDefault="008D66CA" w:rsidP="008566FF">
            <w:r>
              <w:t xml:space="preserve">  Βαλβίδα νιπτήρα απλή</w:t>
            </w:r>
          </w:p>
        </w:tc>
        <w:tc>
          <w:tcPr>
            <w:tcW w:w="1559" w:type="dxa"/>
          </w:tcPr>
          <w:p w:rsidR="008D66CA" w:rsidRPr="009D2DC8" w:rsidRDefault="008D66CA" w:rsidP="008566FF">
            <w:pPr>
              <w:jc w:val="center"/>
            </w:pPr>
            <w:r>
              <w:t>1 τεμ.</w:t>
            </w:r>
          </w:p>
        </w:tc>
        <w:tc>
          <w:tcPr>
            <w:tcW w:w="1854" w:type="dxa"/>
          </w:tcPr>
          <w:p w:rsidR="008D66CA" w:rsidRPr="000F096C" w:rsidRDefault="008D66CA" w:rsidP="008566FF">
            <w:pPr>
              <w:jc w:val="center"/>
              <w:rPr>
                <w:lang w:val="en-US"/>
              </w:rPr>
            </w:pPr>
          </w:p>
        </w:tc>
        <w:tc>
          <w:tcPr>
            <w:tcW w:w="1798" w:type="dxa"/>
          </w:tcPr>
          <w:p w:rsidR="008D66CA" w:rsidRPr="008E5FB3" w:rsidRDefault="008D66CA" w:rsidP="008566FF">
            <w:pPr>
              <w:jc w:val="center"/>
            </w:pPr>
          </w:p>
        </w:tc>
      </w:tr>
    </w:tbl>
    <w:p w:rsidR="00BE0F8D" w:rsidRDefault="00BE0F8D" w:rsidP="00896551">
      <w:pPr>
        <w:contextualSpacing/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230372" w:rsidRPr="00AB5B46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E157AF" w:rsidRPr="00AB5B46" w:rsidRDefault="00E157AF" w:rsidP="00E157AF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   </w:t>
      </w:r>
      <w:r w:rsidR="0041358E" w:rsidRPr="00AB5B46">
        <w:rPr>
          <w:rFonts w:ascii="Tahoma" w:hAnsi="Tahoma" w:cs="Tahoma"/>
          <w:sz w:val="22"/>
          <w:szCs w:val="22"/>
        </w:rPr>
        <w:t xml:space="preserve">                    </w:t>
      </w:r>
      <w:r w:rsidRPr="00AB5B46">
        <w:rPr>
          <w:rFonts w:ascii="Tahoma" w:hAnsi="Tahoma" w:cs="Tahoma"/>
          <w:sz w:val="22"/>
          <w:szCs w:val="22"/>
        </w:rPr>
        <w:t>ΣΥΝΟΛΟ         .................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E157AF" w:rsidRPr="00AB5B46" w:rsidRDefault="00E157AF" w:rsidP="00E157AF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="0041358E" w:rsidRPr="00AB5B46">
        <w:rPr>
          <w:rFonts w:ascii="Tahoma" w:hAnsi="Tahoma" w:cs="Tahoma"/>
          <w:sz w:val="22"/>
          <w:szCs w:val="22"/>
        </w:rPr>
        <w:t xml:space="preserve">  </w:t>
      </w:r>
      <w:r w:rsidR="00162904" w:rsidRPr="00AB5B46">
        <w:rPr>
          <w:rFonts w:ascii="Tahoma" w:hAnsi="Tahoma" w:cs="Tahoma"/>
          <w:sz w:val="22"/>
          <w:szCs w:val="22"/>
        </w:rPr>
        <w:t xml:space="preserve">      ΦΠΑ  24%        ....</w:t>
      </w:r>
      <w:r w:rsidRPr="00AB5B46">
        <w:rPr>
          <w:rFonts w:ascii="Tahoma" w:hAnsi="Tahoma" w:cs="Tahoma"/>
          <w:sz w:val="22"/>
          <w:szCs w:val="22"/>
        </w:rPr>
        <w:t>.............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E157AF" w:rsidRPr="00AB5B46" w:rsidRDefault="00E157AF" w:rsidP="00E157AF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                                                               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 w:rsidR="00162904" w:rsidRPr="00AB5B46">
        <w:rPr>
          <w:rFonts w:ascii="Tahoma" w:hAnsi="Tahoma" w:cs="Tahoma"/>
          <w:sz w:val="22"/>
          <w:szCs w:val="22"/>
        </w:rPr>
        <w:t>...</w:t>
      </w:r>
      <w:r w:rsidRPr="00AB5B46">
        <w:rPr>
          <w:rFonts w:ascii="Tahoma" w:hAnsi="Tahoma" w:cs="Tahoma"/>
          <w:sz w:val="22"/>
          <w:szCs w:val="22"/>
        </w:rPr>
        <w:t>..............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sectPr w:rsidR="00E157AF" w:rsidRPr="00AB5B46" w:rsidSect="009C5D4F">
      <w:footerReference w:type="default" r:id="rId16"/>
      <w:pgSz w:w="11906" w:h="16838"/>
      <w:pgMar w:top="1440" w:right="1558" w:bottom="2160" w:left="144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180" w:rsidRDefault="00A95180">
      <w:r>
        <w:separator/>
      </w:r>
    </w:p>
  </w:endnote>
  <w:endnote w:type="continuationSeparator" w:id="0">
    <w:p w:rsidR="00A95180" w:rsidRDefault="00A9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8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788735"/>
      <w:docPartObj>
        <w:docPartGallery w:val="Page Numbers (Bottom of Page)"/>
        <w:docPartUnique/>
      </w:docPartObj>
    </w:sdtPr>
    <w:sdtEndPr/>
    <w:sdtContent>
      <w:p w:rsidR="00D75C43" w:rsidRDefault="00A95180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1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5C43" w:rsidRDefault="00D75C4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180" w:rsidRDefault="00A95180">
      <w:r>
        <w:separator/>
      </w:r>
    </w:p>
  </w:footnote>
  <w:footnote w:type="continuationSeparator" w:id="0">
    <w:p w:rsidR="00A95180" w:rsidRDefault="00A95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AB486A"/>
    <w:multiLevelType w:val="hybridMultilevel"/>
    <w:tmpl w:val="6B6449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B2E2B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1364F"/>
    <w:multiLevelType w:val="hybridMultilevel"/>
    <w:tmpl w:val="AFB2ED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F07A2"/>
    <w:multiLevelType w:val="hybridMultilevel"/>
    <w:tmpl w:val="D638A3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74171"/>
    <w:multiLevelType w:val="hybridMultilevel"/>
    <w:tmpl w:val="BCFA4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D0DEC"/>
    <w:multiLevelType w:val="hybridMultilevel"/>
    <w:tmpl w:val="259074D2"/>
    <w:lvl w:ilvl="0" w:tplc="444C87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B0274EF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EC5A3D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F73ADA"/>
    <w:multiLevelType w:val="hybridMultilevel"/>
    <w:tmpl w:val="F7703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8F2A33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F86C19"/>
    <w:multiLevelType w:val="hybridMultilevel"/>
    <w:tmpl w:val="5E2A0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B80DBD"/>
    <w:multiLevelType w:val="hybridMultilevel"/>
    <w:tmpl w:val="6C30FB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69A3EA9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8166E1"/>
    <w:multiLevelType w:val="hybridMultilevel"/>
    <w:tmpl w:val="26ACE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FC5B9B"/>
    <w:multiLevelType w:val="hybridMultilevel"/>
    <w:tmpl w:val="B4861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F726C7"/>
    <w:multiLevelType w:val="hybridMultilevel"/>
    <w:tmpl w:val="3A66EE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CD31F1"/>
    <w:multiLevelType w:val="hybridMultilevel"/>
    <w:tmpl w:val="30F455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DED2475"/>
    <w:multiLevelType w:val="hybridMultilevel"/>
    <w:tmpl w:val="AFB2ED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FD06A9"/>
    <w:multiLevelType w:val="hybridMultilevel"/>
    <w:tmpl w:val="B0AAF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7A7A6B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BA14CC"/>
    <w:multiLevelType w:val="hybridMultilevel"/>
    <w:tmpl w:val="308009C6"/>
    <w:lvl w:ilvl="0" w:tplc="B52E29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4265717"/>
    <w:multiLevelType w:val="hybridMultilevel"/>
    <w:tmpl w:val="259074D2"/>
    <w:lvl w:ilvl="0" w:tplc="444C87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5763E2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1728AB"/>
    <w:multiLevelType w:val="hybridMultilevel"/>
    <w:tmpl w:val="B1209DC0"/>
    <w:lvl w:ilvl="0" w:tplc="B52E2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F15DEC"/>
    <w:multiLevelType w:val="hybridMultilevel"/>
    <w:tmpl w:val="A8321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CA13BA"/>
    <w:multiLevelType w:val="hybridMultilevel"/>
    <w:tmpl w:val="83745E96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FF154AC"/>
    <w:multiLevelType w:val="hybridMultilevel"/>
    <w:tmpl w:val="259074D2"/>
    <w:lvl w:ilvl="0" w:tplc="444C87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2E34E7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1415EB"/>
    <w:multiLevelType w:val="hybridMultilevel"/>
    <w:tmpl w:val="1C6CD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AD10B14"/>
    <w:multiLevelType w:val="hybridMultilevel"/>
    <w:tmpl w:val="259074D2"/>
    <w:lvl w:ilvl="0" w:tplc="444C87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EF00237"/>
    <w:multiLevelType w:val="hybridMultilevel"/>
    <w:tmpl w:val="259074D2"/>
    <w:lvl w:ilvl="0" w:tplc="444C87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FFA7A41"/>
    <w:multiLevelType w:val="hybridMultilevel"/>
    <w:tmpl w:val="D8328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EE36C8"/>
    <w:multiLevelType w:val="hybridMultilevel"/>
    <w:tmpl w:val="C250F3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7DF57D5"/>
    <w:multiLevelType w:val="hybridMultilevel"/>
    <w:tmpl w:val="84B44FB4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8EA4EB7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0B0F67"/>
    <w:multiLevelType w:val="hybridMultilevel"/>
    <w:tmpl w:val="35A690D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B587C79"/>
    <w:multiLevelType w:val="hybridMultilevel"/>
    <w:tmpl w:val="1B48025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D529C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096499"/>
    <w:multiLevelType w:val="hybridMultilevel"/>
    <w:tmpl w:val="259074D2"/>
    <w:lvl w:ilvl="0" w:tplc="444C87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DA12427"/>
    <w:multiLevelType w:val="hybridMultilevel"/>
    <w:tmpl w:val="7318FD96"/>
    <w:lvl w:ilvl="0" w:tplc="DE1A22F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C80073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BA1CF4"/>
    <w:multiLevelType w:val="hybridMultilevel"/>
    <w:tmpl w:val="DE8C5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072D81"/>
    <w:multiLevelType w:val="hybridMultilevel"/>
    <w:tmpl w:val="D762500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6CC64049"/>
    <w:multiLevelType w:val="hybridMultilevel"/>
    <w:tmpl w:val="CFA22E22"/>
    <w:lvl w:ilvl="0" w:tplc="2D8494E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>
    <w:nsid w:val="6FFA0FDC"/>
    <w:multiLevelType w:val="hybridMultilevel"/>
    <w:tmpl w:val="50ECEF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2425AE"/>
    <w:multiLevelType w:val="hybridMultilevel"/>
    <w:tmpl w:val="A260B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090DF7"/>
    <w:multiLevelType w:val="hybridMultilevel"/>
    <w:tmpl w:val="D660C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2F52E2"/>
    <w:multiLevelType w:val="hybridMultilevel"/>
    <w:tmpl w:val="D84467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BA5431F"/>
    <w:multiLevelType w:val="hybridMultilevel"/>
    <w:tmpl w:val="9000DB6E"/>
    <w:lvl w:ilvl="0" w:tplc="0408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0"/>
  </w:num>
  <w:num w:numId="3">
    <w:abstractNumId w:val="41"/>
  </w:num>
  <w:num w:numId="4">
    <w:abstractNumId w:val="13"/>
  </w:num>
  <w:num w:numId="5">
    <w:abstractNumId w:val="7"/>
  </w:num>
  <w:num w:numId="6">
    <w:abstractNumId w:val="4"/>
  </w:num>
  <w:num w:numId="7">
    <w:abstractNumId w:val="40"/>
  </w:num>
  <w:num w:numId="8">
    <w:abstractNumId w:val="46"/>
  </w:num>
  <w:num w:numId="9">
    <w:abstractNumId w:val="32"/>
  </w:num>
  <w:num w:numId="10">
    <w:abstractNumId w:val="35"/>
  </w:num>
  <w:num w:numId="11">
    <w:abstractNumId w:val="20"/>
  </w:num>
  <w:num w:numId="12">
    <w:abstractNumId w:val="23"/>
  </w:num>
  <w:num w:numId="13">
    <w:abstractNumId w:val="28"/>
  </w:num>
  <w:num w:numId="14">
    <w:abstractNumId w:val="2"/>
  </w:num>
  <w:num w:numId="15">
    <w:abstractNumId w:val="38"/>
  </w:num>
  <w:num w:numId="16">
    <w:abstractNumId w:val="8"/>
  </w:num>
  <w:num w:numId="17">
    <w:abstractNumId w:val="37"/>
  </w:num>
  <w:num w:numId="18">
    <w:abstractNumId w:val="43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2"/>
  </w:num>
  <w:num w:numId="22">
    <w:abstractNumId w:val="5"/>
  </w:num>
  <w:num w:numId="23">
    <w:abstractNumId w:val="1"/>
  </w:num>
  <w:num w:numId="24">
    <w:abstractNumId w:val="34"/>
  </w:num>
  <w:num w:numId="25">
    <w:abstractNumId w:val="24"/>
  </w:num>
  <w:num w:numId="26">
    <w:abstractNumId w:val="21"/>
  </w:num>
  <w:num w:numId="27">
    <w:abstractNumId w:val="49"/>
  </w:num>
  <w:num w:numId="28">
    <w:abstractNumId w:val="3"/>
  </w:num>
  <w:num w:numId="29">
    <w:abstractNumId w:val="18"/>
  </w:num>
  <w:num w:numId="30">
    <w:abstractNumId w:val="22"/>
  </w:num>
  <w:num w:numId="31">
    <w:abstractNumId w:val="39"/>
  </w:num>
  <w:num w:numId="32">
    <w:abstractNumId w:val="27"/>
  </w:num>
  <w:num w:numId="33">
    <w:abstractNumId w:val="9"/>
  </w:num>
  <w:num w:numId="34">
    <w:abstractNumId w:val="11"/>
  </w:num>
  <w:num w:numId="35">
    <w:abstractNumId w:val="15"/>
  </w:num>
  <w:num w:numId="36">
    <w:abstractNumId w:val="45"/>
  </w:num>
  <w:num w:numId="37">
    <w:abstractNumId w:val="36"/>
  </w:num>
  <w:num w:numId="38">
    <w:abstractNumId w:val="42"/>
  </w:num>
  <w:num w:numId="39">
    <w:abstractNumId w:val="19"/>
  </w:num>
  <w:num w:numId="40">
    <w:abstractNumId w:val="44"/>
  </w:num>
  <w:num w:numId="41">
    <w:abstractNumId w:val="6"/>
  </w:num>
  <w:num w:numId="42">
    <w:abstractNumId w:val="30"/>
  </w:num>
  <w:num w:numId="43">
    <w:abstractNumId w:val="31"/>
  </w:num>
  <w:num w:numId="44">
    <w:abstractNumId w:val="47"/>
  </w:num>
  <w:num w:numId="45">
    <w:abstractNumId w:val="14"/>
  </w:num>
  <w:num w:numId="46">
    <w:abstractNumId w:val="29"/>
  </w:num>
  <w:num w:numId="47">
    <w:abstractNumId w:val="48"/>
  </w:num>
  <w:num w:numId="48">
    <w:abstractNumId w:val="33"/>
  </w:num>
  <w:num w:numId="49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0232"/>
    <w:rsid w:val="00001966"/>
    <w:rsid w:val="00002C0A"/>
    <w:rsid w:val="00005109"/>
    <w:rsid w:val="00006744"/>
    <w:rsid w:val="00006E7E"/>
    <w:rsid w:val="00007542"/>
    <w:rsid w:val="0001591B"/>
    <w:rsid w:val="00015EB0"/>
    <w:rsid w:val="00016137"/>
    <w:rsid w:val="000202EA"/>
    <w:rsid w:val="0002035A"/>
    <w:rsid w:val="00020449"/>
    <w:rsid w:val="000224E7"/>
    <w:rsid w:val="00024BFF"/>
    <w:rsid w:val="000251E6"/>
    <w:rsid w:val="0002597D"/>
    <w:rsid w:val="000263CF"/>
    <w:rsid w:val="0003235C"/>
    <w:rsid w:val="000323AD"/>
    <w:rsid w:val="000348FF"/>
    <w:rsid w:val="00042304"/>
    <w:rsid w:val="0004389D"/>
    <w:rsid w:val="000439CA"/>
    <w:rsid w:val="000453B7"/>
    <w:rsid w:val="00047863"/>
    <w:rsid w:val="00047A6C"/>
    <w:rsid w:val="0005120F"/>
    <w:rsid w:val="00052988"/>
    <w:rsid w:val="000553EE"/>
    <w:rsid w:val="000565D2"/>
    <w:rsid w:val="000577C2"/>
    <w:rsid w:val="00057DC6"/>
    <w:rsid w:val="00063963"/>
    <w:rsid w:val="00064101"/>
    <w:rsid w:val="0006581E"/>
    <w:rsid w:val="00070E70"/>
    <w:rsid w:val="00074066"/>
    <w:rsid w:val="00076BF5"/>
    <w:rsid w:val="000807CA"/>
    <w:rsid w:val="00082287"/>
    <w:rsid w:val="000825F9"/>
    <w:rsid w:val="0008267C"/>
    <w:rsid w:val="00085FBA"/>
    <w:rsid w:val="00091743"/>
    <w:rsid w:val="00092F43"/>
    <w:rsid w:val="00093040"/>
    <w:rsid w:val="00095BA1"/>
    <w:rsid w:val="00097ED1"/>
    <w:rsid w:val="000A098B"/>
    <w:rsid w:val="000A1B4A"/>
    <w:rsid w:val="000A30E7"/>
    <w:rsid w:val="000A41F7"/>
    <w:rsid w:val="000A78B6"/>
    <w:rsid w:val="000A79F3"/>
    <w:rsid w:val="000A7C97"/>
    <w:rsid w:val="000B027F"/>
    <w:rsid w:val="000B1371"/>
    <w:rsid w:val="000B1A1C"/>
    <w:rsid w:val="000B44B6"/>
    <w:rsid w:val="000C2766"/>
    <w:rsid w:val="000C3141"/>
    <w:rsid w:val="000C3F1B"/>
    <w:rsid w:val="000C48AD"/>
    <w:rsid w:val="000D0048"/>
    <w:rsid w:val="000D0678"/>
    <w:rsid w:val="000F096C"/>
    <w:rsid w:val="000F1D17"/>
    <w:rsid w:val="000F22BF"/>
    <w:rsid w:val="000F6AFD"/>
    <w:rsid w:val="000F7042"/>
    <w:rsid w:val="000F745E"/>
    <w:rsid w:val="001008D1"/>
    <w:rsid w:val="00100B36"/>
    <w:rsid w:val="00102849"/>
    <w:rsid w:val="00104D53"/>
    <w:rsid w:val="0010542A"/>
    <w:rsid w:val="0010655C"/>
    <w:rsid w:val="00106F9E"/>
    <w:rsid w:val="001071BB"/>
    <w:rsid w:val="00110039"/>
    <w:rsid w:val="00111B1E"/>
    <w:rsid w:val="001129AA"/>
    <w:rsid w:val="00115A4E"/>
    <w:rsid w:val="0011622D"/>
    <w:rsid w:val="00116A12"/>
    <w:rsid w:val="00116DCF"/>
    <w:rsid w:val="00117F0B"/>
    <w:rsid w:val="001203BB"/>
    <w:rsid w:val="0012144C"/>
    <w:rsid w:val="001247CC"/>
    <w:rsid w:val="001272FC"/>
    <w:rsid w:val="00131221"/>
    <w:rsid w:val="001332CF"/>
    <w:rsid w:val="00136510"/>
    <w:rsid w:val="0014139D"/>
    <w:rsid w:val="00141425"/>
    <w:rsid w:val="001416C4"/>
    <w:rsid w:val="00144584"/>
    <w:rsid w:val="00147F8F"/>
    <w:rsid w:val="00150AED"/>
    <w:rsid w:val="00151591"/>
    <w:rsid w:val="00151F11"/>
    <w:rsid w:val="0015266D"/>
    <w:rsid w:val="00155879"/>
    <w:rsid w:val="00156D5B"/>
    <w:rsid w:val="00162904"/>
    <w:rsid w:val="00163BD0"/>
    <w:rsid w:val="00164C75"/>
    <w:rsid w:val="00166B28"/>
    <w:rsid w:val="00167540"/>
    <w:rsid w:val="00170D8C"/>
    <w:rsid w:val="00172EF5"/>
    <w:rsid w:val="00174DF4"/>
    <w:rsid w:val="0017628E"/>
    <w:rsid w:val="001765BD"/>
    <w:rsid w:val="00177E92"/>
    <w:rsid w:val="00181A79"/>
    <w:rsid w:val="00183A66"/>
    <w:rsid w:val="00187C65"/>
    <w:rsid w:val="00190FAB"/>
    <w:rsid w:val="00191201"/>
    <w:rsid w:val="00192B39"/>
    <w:rsid w:val="001938F0"/>
    <w:rsid w:val="00194B59"/>
    <w:rsid w:val="001961FB"/>
    <w:rsid w:val="001972A3"/>
    <w:rsid w:val="00197FCA"/>
    <w:rsid w:val="001A2866"/>
    <w:rsid w:val="001A6631"/>
    <w:rsid w:val="001A79E5"/>
    <w:rsid w:val="001B2B27"/>
    <w:rsid w:val="001B306F"/>
    <w:rsid w:val="001B511E"/>
    <w:rsid w:val="001B5E12"/>
    <w:rsid w:val="001B6800"/>
    <w:rsid w:val="001C41E6"/>
    <w:rsid w:val="001C6EEE"/>
    <w:rsid w:val="001C77F2"/>
    <w:rsid w:val="001D01A2"/>
    <w:rsid w:val="001D0F2F"/>
    <w:rsid w:val="001D1E40"/>
    <w:rsid w:val="001D2A9C"/>
    <w:rsid w:val="001D438A"/>
    <w:rsid w:val="001D4853"/>
    <w:rsid w:val="001D4E31"/>
    <w:rsid w:val="001D63A6"/>
    <w:rsid w:val="001E4578"/>
    <w:rsid w:val="001E70EE"/>
    <w:rsid w:val="001E7580"/>
    <w:rsid w:val="001F03F0"/>
    <w:rsid w:val="001F0C5F"/>
    <w:rsid w:val="001F2FF6"/>
    <w:rsid w:val="001F5335"/>
    <w:rsid w:val="001F6637"/>
    <w:rsid w:val="00201D0B"/>
    <w:rsid w:val="002036F9"/>
    <w:rsid w:val="00205DE3"/>
    <w:rsid w:val="00210386"/>
    <w:rsid w:val="00211F5D"/>
    <w:rsid w:val="00212FCF"/>
    <w:rsid w:val="00214F12"/>
    <w:rsid w:val="00217396"/>
    <w:rsid w:val="00221433"/>
    <w:rsid w:val="0022253F"/>
    <w:rsid w:val="002237E5"/>
    <w:rsid w:val="00226EDC"/>
    <w:rsid w:val="00226F0D"/>
    <w:rsid w:val="00227493"/>
    <w:rsid w:val="00227E53"/>
    <w:rsid w:val="00230372"/>
    <w:rsid w:val="002309CC"/>
    <w:rsid w:val="00232A64"/>
    <w:rsid w:val="00234548"/>
    <w:rsid w:val="00237AEC"/>
    <w:rsid w:val="00237E35"/>
    <w:rsid w:val="00241087"/>
    <w:rsid w:val="0024224C"/>
    <w:rsid w:val="002513C7"/>
    <w:rsid w:val="00252C3C"/>
    <w:rsid w:val="0025668D"/>
    <w:rsid w:val="002569C2"/>
    <w:rsid w:val="00257EC3"/>
    <w:rsid w:val="00262802"/>
    <w:rsid w:val="00262FBA"/>
    <w:rsid w:val="0026419A"/>
    <w:rsid w:val="00265D41"/>
    <w:rsid w:val="0027123C"/>
    <w:rsid w:val="00273E18"/>
    <w:rsid w:val="0027540B"/>
    <w:rsid w:val="00275EA4"/>
    <w:rsid w:val="002761C3"/>
    <w:rsid w:val="00276341"/>
    <w:rsid w:val="00277266"/>
    <w:rsid w:val="002777D0"/>
    <w:rsid w:val="00282EE1"/>
    <w:rsid w:val="0028723D"/>
    <w:rsid w:val="00291574"/>
    <w:rsid w:val="0029176F"/>
    <w:rsid w:val="00291B15"/>
    <w:rsid w:val="00293EFA"/>
    <w:rsid w:val="00294AF4"/>
    <w:rsid w:val="002965F4"/>
    <w:rsid w:val="002A1007"/>
    <w:rsid w:val="002A1384"/>
    <w:rsid w:val="002A4C5E"/>
    <w:rsid w:val="002A4CEC"/>
    <w:rsid w:val="002A4F4B"/>
    <w:rsid w:val="002B02C0"/>
    <w:rsid w:val="002B53E4"/>
    <w:rsid w:val="002B5A5A"/>
    <w:rsid w:val="002C0971"/>
    <w:rsid w:val="002C361D"/>
    <w:rsid w:val="002C4279"/>
    <w:rsid w:val="002C5675"/>
    <w:rsid w:val="002C5A0C"/>
    <w:rsid w:val="002D0A5D"/>
    <w:rsid w:val="002D12BF"/>
    <w:rsid w:val="002D44EE"/>
    <w:rsid w:val="002D6AB0"/>
    <w:rsid w:val="002D7872"/>
    <w:rsid w:val="002D7FAA"/>
    <w:rsid w:val="002E54FA"/>
    <w:rsid w:val="002E78B9"/>
    <w:rsid w:val="002E7CDE"/>
    <w:rsid w:val="002F2B20"/>
    <w:rsid w:val="002F4577"/>
    <w:rsid w:val="002F519B"/>
    <w:rsid w:val="002F5DA1"/>
    <w:rsid w:val="002F5F45"/>
    <w:rsid w:val="002F6F15"/>
    <w:rsid w:val="002F7BE2"/>
    <w:rsid w:val="00302DD0"/>
    <w:rsid w:val="00305344"/>
    <w:rsid w:val="003063D3"/>
    <w:rsid w:val="00307009"/>
    <w:rsid w:val="0030715C"/>
    <w:rsid w:val="0031433A"/>
    <w:rsid w:val="00317CB3"/>
    <w:rsid w:val="00320546"/>
    <w:rsid w:val="00320964"/>
    <w:rsid w:val="003230C3"/>
    <w:rsid w:val="00324B56"/>
    <w:rsid w:val="0033666A"/>
    <w:rsid w:val="003448C4"/>
    <w:rsid w:val="00347777"/>
    <w:rsid w:val="0035222A"/>
    <w:rsid w:val="00352588"/>
    <w:rsid w:val="0035538D"/>
    <w:rsid w:val="00360C67"/>
    <w:rsid w:val="0036159D"/>
    <w:rsid w:val="003619D1"/>
    <w:rsid w:val="00362177"/>
    <w:rsid w:val="003629F8"/>
    <w:rsid w:val="00364D50"/>
    <w:rsid w:val="00371942"/>
    <w:rsid w:val="00373BB9"/>
    <w:rsid w:val="00376651"/>
    <w:rsid w:val="00377B08"/>
    <w:rsid w:val="00382E79"/>
    <w:rsid w:val="0038680A"/>
    <w:rsid w:val="003873ED"/>
    <w:rsid w:val="00391E4C"/>
    <w:rsid w:val="0039291C"/>
    <w:rsid w:val="0039735C"/>
    <w:rsid w:val="003A1D6A"/>
    <w:rsid w:val="003A1D8B"/>
    <w:rsid w:val="003A248C"/>
    <w:rsid w:val="003A6C70"/>
    <w:rsid w:val="003B3792"/>
    <w:rsid w:val="003B50EB"/>
    <w:rsid w:val="003B5E90"/>
    <w:rsid w:val="003B6B27"/>
    <w:rsid w:val="003C0F10"/>
    <w:rsid w:val="003C1D80"/>
    <w:rsid w:val="003D2B2E"/>
    <w:rsid w:val="003D3FBF"/>
    <w:rsid w:val="003D41E9"/>
    <w:rsid w:val="003D43E8"/>
    <w:rsid w:val="003D5B06"/>
    <w:rsid w:val="003D6AFB"/>
    <w:rsid w:val="003D7035"/>
    <w:rsid w:val="003D7553"/>
    <w:rsid w:val="003E0C77"/>
    <w:rsid w:val="003E3156"/>
    <w:rsid w:val="003E31CF"/>
    <w:rsid w:val="003E488F"/>
    <w:rsid w:val="003E4D5C"/>
    <w:rsid w:val="003F12CA"/>
    <w:rsid w:val="003F292A"/>
    <w:rsid w:val="003F377F"/>
    <w:rsid w:val="003F3CBD"/>
    <w:rsid w:val="003F6629"/>
    <w:rsid w:val="004022C8"/>
    <w:rsid w:val="0040361E"/>
    <w:rsid w:val="00405AB4"/>
    <w:rsid w:val="0041358E"/>
    <w:rsid w:val="004145A2"/>
    <w:rsid w:val="0041689B"/>
    <w:rsid w:val="00417C57"/>
    <w:rsid w:val="0042437F"/>
    <w:rsid w:val="00433D2E"/>
    <w:rsid w:val="00444F9E"/>
    <w:rsid w:val="00445A90"/>
    <w:rsid w:val="00450F8A"/>
    <w:rsid w:val="004511FE"/>
    <w:rsid w:val="00451CA5"/>
    <w:rsid w:val="00452A82"/>
    <w:rsid w:val="00453689"/>
    <w:rsid w:val="0045455C"/>
    <w:rsid w:val="00457FF3"/>
    <w:rsid w:val="00460BBE"/>
    <w:rsid w:val="00462532"/>
    <w:rsid w:val="004657AD"/>
    <w:rsid w:val="00465FE6"/>
    <w:rsid w:val="00470964"/>
    <w:rsid w:val="00480609"/>
    <w:rsid w:val="00481AA7"/>
    <w:rsid w:val="00486E16"/>
    <w:rsid w:val="0048723D"/>
    <w:rsid w:val="00490DE8"/>
    <w:rsid w:val="00497120"/>
    <w:rsid w:val="004A0B4D"/>
    <w:rsid w:val="004A347A"/>
    <w:rsid w:val="004A434F"/>
    <w:rsid w:val="004B029D"/>
    <w:rsid w:val="004B1DEC"/>
    <w:rsid w:val="004B1F57"/>
    <w:rsid w:val="004C0A4F"/>
    <w:rsid w:val="004C4B10"/>
    <w:rsid w:val="004C6EDB"/>
    <w:rsid w:val="004D46C3"/>
    <w:rsid w:val="004D6BFE"/>
    <w:rsid w:val="004E478B"/>
    <w:rsid w:val="004E5DBE"/>
    <w:rsid w:val="004E7D49"/>
    <w:rsid w:val="004F63CF"/>
    <w:rsid w:val="004F671D"/>
    <w:rsid w:val="0050382A"/>
    <w:rsid w:val="00506044"/>
    <w:rsid w:val="00510521"/>
    <w:rsid w:val="00513394"/>
    <w:rsid w:val="00514C33"/>
    <w:rsid w:val="00520189"/>
    <w:rsid w:val="00526A6B"/>
    <w:rsid w:val="00531EA3"/>
    <w:rsid w:val="00531F02"/>
    <w:rsid w:val="00532B27"/>
    <w:rsid w:val="00533567"/>
    <w:rsid w:val="00533600"/>
    <w:rsid w:val="00533D85"/>
    <w:rsid w:val="00534071"/>
    <w:rsid w:val="0053447E"/>
    <w:rsid w:val="005404C6"/>
    <w:rsid w:val="00541E7E"/>
    <w:rsid w:val="0054269D"/>
    <w:rsid w:val="00545D10"/>
    <w:rsid w:val="00551881"/>
    <w:rsid w:val="00553460"/>
    <w:rsid w:val="005549F2"/>
    <w:rsid w:val="005550E7"/>
    <w:rsid w:val="0055746E"/>
    <w:rsid w:val="00560B2B"/>
    <w:rsid w:val="00562825"/>
    <w:rsid w:val="00563074"/>
    <w:rsid w:val="005644E9"/>
    <w:rsid w:val="0056559F"/>
    <w:rsid w:val="00566A7D"/>
    <w:rsid w:val="00566D72"/>
    <w:rsid w:val="0056752E"/>
    <w:rsid w:val="00570818"/>
    <w:rsid w:val="00575122"/>
    <w:rsid w:val="00575D1A"/>
    <w:rsid w:val="00581564"/>
    <w:rsid w:val="00582339"/>
    <w:rsid w:val="005832EE"/>
    <w:rsid w:val="005848E5"/>
    <w:rsid w:val="005852EB"/>
    <w:rsid w:val="00585AAD"/>
    <w:rsid w:val="005905F2"/>
    <w:rsid w:val="00590C4E"/>
    <w:rsid w:val="00592FA6"/>
    <w:rsid w:val="005A0C25"/>
    <w:rsid w:val="005A2C8A"/>
    <w:rsid w:val="005A3185"/>
    <w:rsid w:val="005A5530"/>
    <w:rsid w:val="005B7065"/>
    <w:rsid w:val="005C1E25"/>
    <w:rsid w:val="005C454E"/>
    <w:rsid w:val="005D2578"/>
    <w:rsid w:val="005D48AB"/>
    <w:rsid w:val="005E0E4D"/>
    <w:rsid w:val="005E1777"/>
    <w:rsid w:val="005E4DAB"/>
    <w:rsid w:val="005E6402"/>
    <w:rsid w:val="005E7149"/>
    <w:rsid w:val="005F2BC9"/>
    <w:rsid w:val="005F4A32"/>
    <w:rsid w:val="005F4B92"/>
    <w:rsid w:val="005F69C7"/>
    <w:rsid w:val="0060387C"/>
    <w:rsid w:val="0060486A"/>
    <w:rsid w:val="00604F16"/>
    <w:rsid w:val="00606186"/>
    <w:rsid w:val="006063B8"/>
    <w:rsid w:val="00610055"/>
    <w:rsid w:val="0061139C"/>
    <w:rsid w:val="006123BF"/>
    <w:rsid w:val="00613200"/>
    <w:rsid w:val="00613F81"/>
    <w:rsid w:val="00615E84"/>
    <w:rsid w:val="00617909"/>
    <w:rsid w:val="006200C1"/>
    <w:rsid w:val="0062025D"/>
    <w:rsid w:val="006211C4"/>
    <w:rsid w:val="006215FC"/>
    <w:rsid w:val="00633D28"/>
    <w:rsid w:val="00634BC6"/>
    <w:rsid w:val="00634C90"/>
    <w:rsid w:val="00634D79"/>
    <w:rsid w:val="006358FA"/>
    <w:rsid w:val="00640F65"/>
    <w:rsid w:val="00645B0E"/>
    <w:rsid w:val="00647C22"/>
    <w:rsid w:val="00652797"/>
    <w:rsid w:val="00653A13"/>
    <w:rsid w:val="006617E2"/>
    <w:rsid w:val="00666A0A"/>
    <w:rsid w:val="006732A7"/>
    <w:rsid w:val="00675729"/>
    <w:rsid w:val="006774F4"/>
    <w:rsid w:val="006804DF"/>
    <w:rsid w:val="00680E97"/>
    <w:rsid w:val="006824FA"/>
    <w:rsid w:val="00686AD8"/>
    <w:rsid w:val="00687635"/>
    <w:rsid w:val="006A0340"/>
    <w:rsid w:val="006A0E39"/>
    <w:rsid w:val="006A41FA"/>
    <w:rsid w:val="006A4990"/>
    <w:rsid w:val="006B16DA"/>
    <w:rsid w:val="006B5E55"/>
    <w:rsid w:val="006B6B18"/>
    <w:rsid w:val="006C201C"/>
    <w:rsid w:val="006C54C3"/>
    <w:rsid w:val="006C66A0"/>
    <w:rsid w:val="006D0AA6"/>
    <w:rsid w:val="006D3871"/>
    <w:rsid w:val="006D3B79"/>
    <w:rsid w:val="006D4363"/>
    <w:rsid w:val="006D6EA9"/>
    <w:rsid w:val="006D72C4"/>
    <w:rsid w:val="006D74F9"/>
    <w:rsid w:val="006E2B1F"/>
    <w:rsid w:val="006E3212"/>
    <w:rsid w:val="006E37A8"/>
    <w:rsid w:val="006E37FE"/>
    <w:rsid w:val="006F36FA"/>
    <w:rsid w:val="006F58BD"/>
    <w:rsid w:val="006F5F71"/>
    <w:rsid w:val="00700435"/>
    <w:rsid w:val="00700977"/>
    <w:rsid w:val="00700DD2"/>
    <w:rsid w:val="00703077"/>
    <w:rsid w:val="00703301"/>
    <w:rsid w:val="00712A3C"/>
    <w:rsid w:val="00713D4B"/>
    <w:rsid w:val="007163E8"/>
    <w:rsid w:val="00721402"/>
    <w:rsid w:val="0072243A"/>
    <w:rsid w:val="00723452"/>
    <w:rsid w:val="007253ED"/>
    <w:rsid w:val="00730D98"/>
    <w:rsid w:val="0073195B"/>
    <w:rsid w:val="007332DD"/>
    <w:rsid w:val="007417FB"/>
    <w:rsid w:val="0074412D"/>
    <w:rsid w:val="00744E30"/>
    <w:rsid w:val="0074757C"/>
    <w:rsid w:val="00750360"/>
    <w:rsid w:val="00751CBB"/>
    <w:rsid w:val="0075491B"/>
    <w:rsid w:val="00756B0F"/>
    <w:rsid w:val="00761CCB"/>
    <w:rsid w:val="00764F14"/>
    <w:rsid w:val="00764F48"/>
    <w:rsid w:val="007670C5"/>
    <w:rsid w:val="00772DA3"/>
    <w:rsid w:val="00774801"/>
    <w:rsid w:val="00780D98"/>
    <w:rsid w:val="00783189"/>
    <w:rsid w:val="00783499"/>
    <w:rsid w:val="00783EF3"/>
    <w:rsid w:val="007845B6"/>
    <w:rsid w:val="00792057"/>
    <w:rsid w:val="0079695F"/>
    <w:rsid w:val="007A0DA0"/>
    <w:rsid w:val="007A13BB"/>
    <w:rsid w:val="007A14EF"/>
    <w:rsid w:val="007A2909"/>
    <w:rsid w:val="007A2ABE"/>
    <w:rsid w:val="007A3B7A"/>
    <w:rsid w:val="007A4AEB"/>
    <w:rsid w:val="007A5A46"/>
    <w:rsid w:val="007B61E8"/>
    <w:rsid w:val="007B67BD"/>
    <w:rsid w:val="007C1666"/>
    <w:rsid w:val="007C3FB0"/>
    <w:rsid w:val="007C55CE"/>
    <w:rsid w:val="007C7FF2"/>
    <w:rsid w:val="007D048D"/>
    <w:rsid w:val="007D794E"/>
    <w:rsid w:val="007E468D"/>
    <w:rsid w:val="007E57A3"/>
    <w:rsid w:val="007E6800"/>
    <w:rsid w:val="007F0013"/>
    <w:rsid w:val="007F0693"/>
    <w:rsid w:val="007F0739"/>
    <w:rsid w:val="007F093D"/>
    <w:rsid w:val="007F1E60"/>
    <w:rsid w:val="007F3456"/>
    <w:rsid w:val="007F4061"/>
    <w:rsid w:val="007F57E7"/>
    <w:rsid w:val="007F63CF"/>
    <w:rsid w:val="00800282"/>
    <w:rsid w:val="00800C78"/>
    <w:rsid w:val="00802F0D"/>
    <w:rsid w:val="00804D7F"/>
    <w:rsid w:val="00806EB0"/>
    <w:rsid w:val="00807BFA"/>
    <w:rsid w:val="00807C75"/>
    <w:rsid w:val="00810E68"/>
    <w:rsid w:val="008128E6"/>
    <w:rsid w:val="00812A8C"/>
    <w:rsid w:val="00813917"/>
    <w:rsid w:val="008140B9"/>
    <w:rsid w:val="00816366"/>
    <w:rsid w:val="0081706D"/>
    <w:rsid w:val="00822F0E"/>
    <w:rsid w:val="00823C7A"/>
    <w:rsid w:val="00827D4A"/>
    <w:rsid w:val="008300FD"/>
    <w:rsid w:val="008313E0"/>
    <w:rsid w:val="00842C04"/>
    <w:rsid w:val="00844E64"/>
    <w:rsid w:val="008472F9"/>
    <w:rsid w:val="00847300"/>
    <w:rsid w:val="008516B3"/>
    <w:rsid w:val="00853E8D"/>
    <w:rsid w:val="00854F8B"/>
    <w:rsid w:val="00855C9C"/>
    <w:rsid w:val="008566FF"/>
    <w:rsid w:val="008604C7"/>
    <w:rsid w:val="0086322A"/>
    <w:rsid w:val="00863B95"/>
    <w:rsid w:val="0086401A"/>
    <w:rsid w:val="00872A68"/>
    <w:rsid w:val="00880787"/>
    <w:rsid w:val="00885C99"/>
    <w:rsid w:val="00886751"/>
    <w:rsid w:val="008902E0"/>
    <w:rsid w:val="008903A4"/>
    <w:rsid w:val="00892AA2"/>
    <w:rsid w:val="008946C9"/>
    <w:rsid w:val="00896551"/>
    <w:rsid w:val="008A1AD2"/>
    <w:rsid w:val="008A2BFE"/>
    <w:rsid w:val="008A35AC"/>
    <w:rsid w:val="008A52AA"/>
    <w:rsid w:val="008A7138"/>
    <w:rsid w:val="008B0461"/>
    <w:rsid w:val="008B36E2"/>
    <w:rsid w:val="008B3E1F"/>
    <w:rsid w:val="008B3FA0"/>
    <w:rsid w:val="008C3245"/>
    <w:rsid w:val="008C37E7"/>
    <w:rsid w:val="008C5424"/>
    <w:rsid w:val="008C637E"/>
    <w:rsid w:val="008D0A9C"/>
    <w:rsid w:val="008D32DC"/>
    <w:rsid w:val="008D46A3"/>
    <w:rsid w:val="008D4E11"/>
    <w:rsid w:val="008D66CA"/>
    <w:rsid w:val="008D6DB6"/>
    <w:rsid w:val="008E0C0E"/>
    <w:rsid w:val="008E25C8"/>
    <w:rsid w:val="008E4660"/>
    <w:rsid w:val="008E4B8B"/>
    <w:rsid w:val="008E5FB3"/>
    <w:rsid w:val="008E6969"/>
    <w:rsid w:val="008F015E"/>
    <w:rsid w:val="008F1191"/>
    <w:rsid w:val="008F1CBD"/>
    <w:rsid w:val="008F3633"/>
    <w:rsid w:val="008F38CC"/>
    <w:rsid w:val="008F624E"/>
    <w:rsid w:val="009007BD"/>
    <w:rsid w:val="00900E4F"/>
    <w:rsid w:val="00901E7B"/>
    <w:rsid w:val="009048F7"/>
    <w:rsid w:val="00904C50"/>
    <w:rsid w:val="00905845"/>
    <w:rsid w:val="00906094"/>
    <w:rsid w:val="00906223"/>
    <w:rsid w:val="009064FF"/>
    <w:rsid w:val="009079D8"/>
    <w:rsid w:val="00915CD8"/>
    <w:rsid w:val="009175A8"/>
    <w:rsid w:val="00920E4D"/>
    <w:rsid w:val="00922DC8"/>
    <w:rsid w:val="00926441"/>
    <w:rsid w:val="00926E31"/>
    <w:rsid w:val="0093067F"/>
    <w:rsid w:val="0093094B"/>
    <w:rsid w:val="00932FFA"/>
    <w:rsid w:val="0093490A"/>
    <w:rsid w:val="00936750"/>
    <w:rsid w:val="009376A2"/>
    <w:rsid w:val="0094139B"/>
    <w:rsid w:val="0094350E"/>
    <w:rsid w:val="009514B6"/>
    <w:rsid w:val="00953753"/>
    <w:rsid w:val="009558D4"/>
    <w:rsid w:val="00955922"/>
    <w:rsid w:val="0095639D"/>
    <w:rsid w:val="009615F8"/>
    <w:rsid w:val="00964936"/>
    <w:rsid w:val="00967215"/>
    <w:rsid w:val="00974442"/>
    <w:rsid w:val="009828FE"/>
    <w:rsid w:val="009844F6"/>
    <w:rsid w:val="0098565C"/>
    <w:rsid w:val="00992F35"/>
    <w:rsid w:val="00992F52"/>
    <w:rsid w:val="00993A07"/>
    <w:rsid w:val="009955C8"/>
    <w:rsid w:val="00995671"/>
    <w:rsid w:val="009959FE"/>
    <w:rsid w:val="00997120"/>
    <w:rsid w:val="009A05F5"/>
    <w:rsid w:val="009A2022"/>
    <w:rsid w:val="009B25EE"/>
    <w:rsid w:val="009C4029"/>
    <w:rsid w:val="009C5D4F"/>
    <w:rsid w:val="009D5FCC"/>
    <w:rsid w:val="009D7241"/>
    <w:rsid w:val="009E148F"/>
    <w:rsid w:val="009E5C07"/>
    <w:rsid w:val="009E6E0A"/>
    <w:rsid w:val="009E77F9"/>
    <w:rsid w:val="009F0232"/>
    <w:rsid w:val="009F2A0C"/>
    <w:rsid w:val="009F64DD"/>
    <w:rsid w:val="00A06D83"/>
    <w:rsid w:val="00A20479"/>
    <w:rsid w:val="00A20619"/>
    <w:rsid w:val="00A20A04"/>
    <w:rsid w:val="00A2510B"/>
    <w:rsid w:val="00A27070"/>
    <w:rsid w:val="00A2728C"/>
    <w:rsid w:val="00A32050"/>
    <w:rsid w:val="00A32A58"/>
    <w:rsid w:val="00A354E9"/>
    <w:rsid w:val="00A37877"/>
    <w:rsid w:val="00A417B6"/>
    <w:rsid w:val="00A41BDC"/>
    <w:rsid w:val="00A51DCD"/>
    <w:rsid w:val="00A535D5"/>
    <w:rsid w:val="00A55813"/>
    <w:rsid w:val="00A5754C"/>
    <w:rsid w:val="00A6171D"/>
    <w:rsid w:val="00A623CE"/>
    <w:rsid w:val="00A62AC7"/>
    <w:rsid w:val="00A62C5C"/>
    <w:rsid w:val="00A62F74"/>
    <w:rsid w:val="00A642E7"/>
    <w:rsid w:val="00A64F3E"/>
    <w:rsid w:val="00A6568F"/>
    <w:rsid w:val="00A65B46"/>
    <w:rsid w:val="00A65F45"/>
    <w:rsid w:val="00A67CDD"/>
    <w:rsid w:val="00A73A4A"/>
    <w:rsid w:val="00A74AE3"/>
    <w:rsid w:val="00A74DFC"/>
    <w:rsid w:val="00A75D8E"/>
    <w:rsid w:val="00A763AB"/>
    <w:rsid w:val="00A8336B"/>
    <w:rsid w:val="00A84757"/>
    <w:rsid w:val="00A86124"/>
    <w:rsid w:val="00A87522"/>
    <w:rsid w:val="00A876DA"/>
    <w:rsid w:val="00A9045A"/>
    <w:rsid w:val="00A95180"/>
    <w:rsid w:val="00AA175A"/>
    <w:rsid w:val="00AA196C"/>
    <w:rsid w:val="00AA1A3C"/>
    <w:rsid w:val="00AA2695"/>
    <w:rsid w:val="00AA2EB5"/>
    <w:rsid w:val="00AA4325"/>
    <w:rsid w:val="00AA4781"/>
    <w:rsid w:val="00AA5594"/>
    <w:rsid w:val="00AA6366"/>
    <w:rsid w:val="00AA657F"/>
    <w:rsid w:val="00AB10F5"/>
    <w:rsid w:val="00AB15AF"/>
    <w:rsid w:val="00AB3A1D"/>
    <w:rsid w:val="00AB49F2"/>
    <w:rsid w:val="00AB51B0"/>
    <w:rsid w:val="00AB5B46"/>
    <w:rsid w:val="00AB6CCA"/>
    <w:rsid w:val="00AB7B44"/>
    <w:rsid w:val="00AC088C"/>
    <w:rsid w:val="00AC0E22"/>
    <w:rsid w:val="00AC2EFF"/>
    <w:rsid w:val="00AC4C2A"/>
    <w:rsid w:val="00AC716E"/>
    <w:rsid w:val="00AD06CC"/>
    <w:rsid w:val="00AE1FB1"/>
    <w:rsid w:val="00AE25AB"/>
    <w:rsid w:val="00AE4068"/>
    <w:rsid w:val="00AE5CC2"/>
    <w:rsid w:val="00AF2CBF"/>
    <w:rsid w:val="00AF3445"/>
    <w:rsid w:val="00AF3BFC"/>
    <w:rsid w:val="00AF3F2E"/>
    <w:rsid w:val="00AF640B"/>
    <w:rsid w:val="00B01754"/>
    <w:rsid w:val="00B0552B"/>
    <w:rsid w:val="00B05D9B"/>
    <w:rsid w:val="00B07D08"/>
    <w:rsid w:val="00B1176E"/>
    <w:rsid w:val="00B140B4"/>
    <w:rsid w:val="00B1537F"/>
    <w:rsid w:val="00B2002F"/>
    <w:rsid w:val="00B20DAB"/>
    <w:rsid w:val="00B22B47"/>
    <w:rsid w:val="00B23C01"/>
    <w:rsid w:val="00B27FE8"/>
    <w:rsid w:val="00B30895"/>
    <w:rsid w:val="00B31523"/>
    <w:rsid w:val="00B36348"/>
    <w:rsid w:val="00B36726"/>
    <w:rsid w:val="00B410A6"/>
    <w:rsid w:val="00B42B30"/>
    <w:rsid w:val="00B43692"/>
    <w:rsid w:val="00B45803"/>
    <w:rsid w:val="00B45D0D"/>
    <w:rsid w:val="00B473E2"/>
    <w:rsid w:val="00B50D24"/>
    <w:rsid w:val="00B5534E"/>
    <w:rsid w:val="00B6195A"/>
    <w:rsid w:val="00B63676"/>
    <w:rsid w:val="00B63811"/>
    <w:rsid w:val="00B640BD"/>
    <w:rsid w:val="00B733CA"/>
    <w:rsid w:val="00B77D97"/>
    <w:rsid w:val="00B82FF2"/>
    <w:rsid w:val="00B83CA1"/>
    <w:rsid w:val="00B84AB8"/>
    <w:rsid w:val="00B84AFB"/>
    <w:rsid w:val="00B85BD9"/>
    <w:rsid w:val="00B86133"/>
    <w:rsid w:val="00B879FB"/>
    <w:rsid w:val="00B92394"/>
    <w:rsid w:val="00B92827"/>
    <w:rsid w:val="00B94A4F"/>
    <w:rsid w:val="00B96A63"/>
    <w:rsid w:val="00BA446C"/>
    <w:rsid w:val="00BA56AD"/>
    <w:rsid w:val="00BA629C"/>
    <w:rsid w:val="00BB0F1F"/>
    <w:rsid w:val="00BB10A6"/>
    <w:rsid w:val="00BB19D2"/>
    <w:rsid w:val="00BB5A50"/>
    <w:rsid w:val="00BB7C59"/>
    <w:rsid w:val="00BC0FDE"/>
    <w:rsid w:val="00BC3EA7"/>
    <w:rsid w:val="00BC6E5A"/>
    <w:rsid w:val="00BD01F4"/>
    <w:rsid w:val="00BD1F6C"/>
    <w:rsid w:val="00BD4BC9"/>
    <w:rsid w:val="00BD6469"/>
    <w:rsid w:val="00BE0BE7"/>
    <w:rsid w:val="00BE0F8D"/>
    <w:rsid w:val="00BE1FB2"/>
    <w:rsid w:val="00BE230A"/>
    <w:rsid w:val="00BE2909"/>
    <w:rsid w:val="00BE332A"/>
    <w:rsid w:val="00BE5BFA"/>
    <w:rsid w:val="00BF2899"/>
    <w:rsid w:val="00BF34FC"/>
    <w:rsid w:val="00BF6121"/>
    <w:rsid w:val="00BF78D7"/>
    <w:rsid w:val="00C039C6"/>
    <w:rsid w:val="00C10096"/>
    <w:rsid w:val="00C10426"/>
    <w:rsid w:val="00C11DBE"/>
    <w:rsid w:val="00C1254D"/>
    <w:rsid w:val="00C14996"/>
    <w:rsid w:val="00C155F6"/>
    <w:rsid w:val="00C15657"/>
    <w:rsid w:val="00C15B1C"/>
    <w:rsid w:val="00C15BA2"/>
    <w:rsid w:val="00C22AC8"/>
    <w:rsid w:val="00C2590F"/>
    <w:rsid w:val="00C259AF"/>
    <w:rsid w:val="00C27753"/>
    <w:rsid w:val="00C3122D"/>
    <w:rsid w:val="00C34F8B"/>
    <w:rsid w:val="00C371EF"/>
    <w:rsid w:val="00C4008E"/>
    <w:rsid w:val="00C40B7D"/>
    <w:rsid w:val="00C4251B"/>
    <w:rsid w:val="00C42E75"/>
    <w:rsid w:val="00C43455"/>
    <w:rsid w:val="00C44B64"/>
    <w:rsid w:val="00C4507C"/>
    <w:rsid w:val="00C52D6C"/>
    <w:rsid w:val="00C531E7"/>
    <w:rsid w:val="00C53B5C"/>
    <w:rsid w:val="00C559CF"/>
    <w:rsid w:val="00C647EE"/>
    <w:rsid w:val="00C7157A"/>
    <w:rsid w:val="00C71823"/>
    <w:rsid w:val="00C71FF2"/>
    <w:rsid w:val="00C730B7"/>
    <w:rsid w:val="00C75DD7"/>
    <w:rsid w:val="00C81E3E"/>
    <w:rsid w:val="00C83A57"/>
    <w:rsid w:val="00C83DBA"/>
    <w:rsid w:val="00CA0DF6"/>
    <w:rsid w:val="00CA2708"/>
    <w:rsid w:val="00CA2CFF"/>
    <w:rsid w:val="00CA4245"/>
    <w:rsid w:val="00CB043B"/>
    <w:rsid w:val="00CB0877"/>
    <w:rsid w:val="00CB0C7F"/>
    <w:rsid w:val="00CB4AE6"/>
    <w:rsid w:val="00CB7F1B"/>
    <w:rsid w:val="00CC466B"/>
    <w:rsid w:val="00CC5F8F"/>
    <w:rsid w:val="00CC7E69"/>
    <w:rsid w:val="00CD094C"/>
    <w:rsid w:val="00CD14A3"/>
    <w:rsid w:val="00CD25D8"/>
    <w:rsid w:val="00CD5815"/>
    <w:rsid w:val="00CD75CB"/>
    <w:rsid w:val="00CD7830"/>
    <w:rsid w:val="00CE28D5"/>
    <w:rsid w:val="00CE4631"/>
    <w:rsid w:val="00CE46D1"/>
    <w:rsid w:val="00CE69B1"/>
    <w:rsid w:val="00CF130F"/>
    <w:rsid w:val="00CF179B"/>
    <w:rsid w:val="00CF1D83"/>
    <w:rsid w:val="00D0053F"/>
    <w:rsid w:val="00D01720"/>
    <w:rsid w:val="00D1049B"/>
    <w:rsid w:val="00D118E7"/>
    <w:rsid w:val="00D12673"/>
    <w:rsid w:val="00D12B85"/>
    <w:rsid w:val="00D12BD3"/>
    <w:rsid w:val="00D1654B"/>
    <w:rsid w:val="00D17546"/>
    <w:rsid w:val="00D31D11"/>
    <w:rsid w:val="00D3261A"/>
    <w:rsid w:val="00D32940"/>
    <w:rsid w:val="00D33F2B"/>
    <w:rsid w:val="00D34C47"/>
    <w:rsid w:val="00D34F67"/>
    <w:rsid w:val="00D35560"/>
    <w:rsid w:val="00D43D7F"/>
    <w:rsid w:val="00D44991"/>
    <w:rsid w:val="00D45242"/>
    <w:rsid w:val="00D4633E"/>
    <w:rsid w:val="00D51FDA"/>
    <w:rsid w:val="00D537AA"/>
    <w:rsid w:val="00D54A88"/>
    <w:rsid w:val="00D5528D"/>
    <w:rsid w:val="00D55CD1"/>
    <w:rsid w:val="00D564A0"/>
    <w:rsid w:val="00D5659E"/>
    <w:rsid w:val="00D6040B"/>
    <w:rsid w:val="00D64696"/>
    <w:rsid w:val="00D64C6E"/>
    <w:rsid w:val="00D65369"/>
    <w:rsid w:val="00D66CA5"/>
    <w:rsid w:val="00D713A5"/>
    <w:rsid w:val="00D71532"/>
    <w:rsid w:val="00D71BDA"/>
    <w:rsid w:val="00D75C43"/>
    <w:rsid w:val="00D827F7"/>
    <w:rsid w:val="00D82C92"/>
    <w:rsid w:val="00D834C6"/>
    <w:rsid w:val="00D84032"/>
    <w:rsid w:val="00D85DC9"/>
    <w:rsid w:val="00D879BE"/>
    <w:rsid w:val="00D96FAA"/>
    <w:rsid w:val="00DA05CF"/>
    <w:rsid w:val="00DA3E2D"/>
    <w:rsid w:val="00DA7A41"/>
    <w:rsid w:val="00DB0C43"/>
    <w:rsid w:val="00DB26FD"/>
    <w:rsid w:val="00DB4ADF"/>
    <w:rsid w:val="00DB63B7"/>
    <w:rsid w:val="00DD079E"/>
    <w:rsid w:val="00DD34AB"/>
    <w:rsid w:val="00DD48DA"/>
    <w:rsid w:val="00DD76AD"/>
    <w:rsid w:val="00DE0A6C"/>
    <w:rsid w:val="00DE2F9A"/>
    <w:rsid w:val="00DE3C07"/>
    <w:rsid w:val="00DE5913"/>
    <w:rsid w:val="00DE7F7D"/>
    <w:rsid w:val="00DF0377"/>
    <w:rsid w:val="00E0168B"/>
    <w:rsid w:val="00E01BFE"/>
    <w:rsid w:val="00E026A8"/>
    <w:rsid w:val="00E05ECE"/>
    <w:rsid w:val="00E07E0D"/>
    <w:rsid w:val="00E12D71"/>
    <w:rsid w:val="00E1374D"/>
    <w:rsid w:val="00E14BA7"/>
    <w:rsid w:val="00E157AF"/>
    <w:rsid w:val="00E236DC"/>
    <w:rsid w:val="00E25FA5"/>
    <w:rsid w:val="00E26570"/>
    <w:rsid w:val="00E3076E"/>
    <w:rsid w:val="00E32C7E"/>
    <w:rsid w:val="00E34F96"/>
    <w:rsid w:val="00E362AF"/>
    <w:rsid w:val="00E4320A"/>
    <w:rsid w:val="00E44561"/>
    <w:rsid w:val="00E44839"/>
    <w:rsid w:val="00E51013"/>
    <w:rsid w:val="00E5517C"/>
    <w:rsid w:val="00E63014"/>
    <w:rsid w:val="00E633D9"/>
    <w:rsid w:val="00E67051"/>
    <w:rsid w:val="00E70AD3"/>
    <w:rsid w:val="00E7446F"/>
    <w:rsid w:val="00E74F8C"/>
    <w:rsid w:val="00E75F29"/>
    <w:rsid w:val="00E75FCB"/>
    <w:rsid w:val="00E80BCA"/>
    <w:rsid w:val="00E8239C"/>
    <w:rsid w:val="00E8372C"/>
    <w:rsid w:val="00E843AA"/>
    <w:rsid w:val="00E86076"/>
    <w:rsid w:val="00E87528"/>
    <w:rsid w:val="00E9099F"/>
    <w:rsid w:val="00E91DD8"/>
    <w:rsid w:val="00E947A8"/>
    <w:rsid w:val="00E95B45"/>
    <w:rsid w:val="00E96B7C"/>
    <w:rsid w:val="00E974E8"/>
    <w:rsid w:val="00E97BED"/>
    <w:rsid w:val="00EA0600"/>
    <w:rsid w:val="00EA3A48"/>
    <w:rsid w:val="00EA3BEA"/>
    <w:rsid w:val="00EA6A8D"/>
    <w:rsid w:val="00EB3F68"/>
    <w:rsid w:val="00EB6BFC"/>
    <w:rsid w:val="00EB73A3"/>
    <w:rsid w:val="00EB771B"/>
    <w:rsid w:val="00EC0D2F"/>
    <w:rsid w:val="00EC2D8C"/>
    <w:rsid w:val="00ED25DE"/>
    <w:rsid w:val="00ED40E1"/>
    <w:rsid w:val="00ED7471"/>
    <w:rsid w:val="00EE06BE"/>
    <w:rsid w:val="00EE4389"/>
    <w:rsid w:val="00EF29E9"/>
    <w:rsid w:val="00EF4098"/>
    <w:rsid w:val="00EF5F36"/>
    <w:rsid w:val="00EF7319"/>
    <w:rsid w:val="00F027E3"/>
    <w:rsid w:val="00F0352F"/>
    <w:rsid w:val="00F066AE"/>
    <w:rsid w:val="00F16082"/>
    <w:rsid w:val="00F175DD"/>
    <w:rsid w:val="00F20D89"/>
    <w:rsid w:val="00F234A2"/>
    <w:rsid w:val="00F308AC"/>
    <w:rsid w:val="00F31CF0"/>
    <w:rsid w:val="00F33D95"/>
    <w:rsid w:val="00F34EA8"/>
    <w:rsid w:val="00F35664"/>
    <w:rsid w:val="00F35ECB"/>
    <w:rsid w:val="00F36B20"/>
    <w:rsid w:val="00F43EED"/>
    <w:rsid w:val="00F44444"/>
    <w:rsid w:val="00F449C3"/>
    <w:rsid w:val="00F5488E"/>
    <w:rsid w:val="00F5534E"/>
    <w:rsid w:val="00F56B97"/>
    <w:rsid w:val="00F56F35"/>
    <w:rsid w:val="00F667DD"/>
    <w:rsid w:val="00F66CA9"/>
    <w:rsid w:val="00F70239"/>
    <w:rsid w:val="00F70981"/>
    <w:rsid w:val="00F73838"/>
    <w:rsid w:val="00F74AF8"/>
    <w:rsid w:val="00F76A53"/>
    <w:rsid w:val="00F76D91"/>
    <w:rsid w:val="00F774CD"/>
    <w:rsid w:val="00F81FAF"/>
    <w:rsid w:val="00F82D3D"/>
    <w:rsid w:val="00F8405C"/>
    <w:rsid w:val="00F859E5"/>
    <w:rsid w:val="00F87471"/>
    <w:rsid w:val="00F919BF"/>
    <w:rsid w:val="00F91E24"/>
    <w:rsid w:val="00F932FA"/>
    <w:rsid w:val="00FA05DD"/>
    <w:rsid w:val="00FA2844"/>
    <w:rsid w:val="00FA643E"/>
    <w:rsid w:val="00FB009D"/>
    <w:rsid w:val="00FB159C"/>
    <w:rsid w:val="00FB5A73"/>
    <w:rsid w:val="00FC01D4"/>
    <w:rsid w:val="00FC23A3"/>
    <w:rsid w:val="00FC445E"/>
    <w:rsid w:val="00FC511D"/>
    <w:rsid w:val="00FC72D0"/>
    <w:rsid w:val="00FD190A"/>
    <w:rsid w:val="00FD1BAF"/>
    <w:rsid w:val="00FD3992"/>
    <w:rsid w:val="00FD75F3"/>
    <w:rsid w:val="00FE0D0F"/>
    <w:rsid w:val="00FE2080"/>
    <w:rsid w:val="00FE694C"/>
    <w:rsid w:val="00FE7C48"/>
    <w:rsid w:val="00FF321F"/>
    <w:rsid w:val="00FF4077"/>
    <w:rsid w:val="00FF5E1D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19188E6-D0E2-43CF-BF4F-BEC2F6F00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6744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006744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006744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 w:cs="font8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1E7B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006744"/>
  </w:style>
  <w:style w:type="character" w:styleId="a4">
    <w:name w:val="Strong"/>
    <w:qFormat/>
    <w:rsid w:val="00006744"/>
    <w:rPr>
      <w:b/>
      <w:bCs/>
    </w:rPr>
  </w:style>
  <w:style w:type="character" w:customStyle="1" w:styleId="2Char">
    <w:name w:val="Επικεφαλίδα 2 Char"/>
    <w:rsid w:val="00006744"/>
    <w:rPr>
      <w:rFonts w:ascii="Cambria" w:hAnsi="Cambria" w:cs="font8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006744"/>
  </w:style>
  <w:style w:type="character" w:styleId="a5">
    <w:name w:val="Emphasis"/>
    <w:qFormat/>
    <w:rsid w:val="00006744"/>
    <w:rPr>
      <w:i/>
      <w:iCs/>
    </w:rPr>
  </w:style>
  <w:style w:type="character" w:styleId="-">
    <w:name w:val="Hyperlink"/>
    <w:uiPriority w:val="99"/>
    <w:rsid w:val="00006744"/>
    <w:rPr>
      <w:color w:val="0000FF"/>
      <w:u w:val="single"/>
    </w:rPr>
  </w:style>
  <w:style w:type="character" w:customStyle="1" w:styleId="3Char0">
    <w:name w:val="Σώμα κείμενου 3 Char"/>
    <w:rsid w:val="00006744"/>
    <w:rPr>
      <w:sz w:val="16"/>
      <w:szCs w:val="16"/>
    </w:rPr>
  </w:style>
  <w:style w:type="character" w:customStyle="1" w:styleId="Char">
    <w:name w:val="Κείμενο πλαισίου Char"/>
    <w:rsid w:val="0000674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006744"/>
    <w:rPr>
      <w:rFonts w:eastAsia="Times New Roman" w:cs="Times New Roman"/>
    </w:rPr>
  </w:style>
  <w:style w:type="character" w:customStyle="1" w:styleId="ListLabel2">
    <w:name w:val="ListLabel 2"/>
    <w:rsid w:val="00006744"/>
    <w:rPr>
      <w:b/>
      <w:color w:val="00000A"/>
      <w:sz w:val="24"/>
    </w:rPr>
  </w:style>
  <w:style w:type="character" w:customStyle="1" w:styleId="ListLabel3">
    <w:name w:val="ListLabel 3"/>
    <w:rsid w:val="00006744"/>
    <w:rPr>
      <w:rFonts w:cs="Courier New"/>
    </w:rPr>
  </w:style>
  <w:style w:type="paragraph" w:customStyle="1" w:styleId="a6">
    <w:name w:val="Επικεφαλίδα"/>
    <w:basedOn w:val="a"/>
    <w:next w:val="a0"/>
    <w:rsid w:val="0000674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006744"/>
    <w:pPr>
      <w:spacing w:after="120"/>
    </w:pPr>
  </w:style>
  <w:style w:type="paragraph" w:styleId="a7">
    <w:name w:val="List"/>
    <w:basedOn w:val="a0"/>
    <w:rsid w:val="00006744"/>
  </w:style>
  <w:style w:type="paragraph" w:customStyle="1" w:styleId="11">
    <w:name w:val="Λεζάντα1"/>
    <w:basedOn w:val="a"/>
    <w:rsid w:val="00006744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006744"/>
    <w:pPr>
      <w:suppressLineNumbers/>
    </w:pPr>
  </w:style>
  <w:style w:type="paragraph" w:customStyle="1" w:styleId="12">
    <w:name w:val="Παράγραφος λίστας1"/>
    <w:basedOn w:val="a"/>
    <w:rsid w:val="00006744"/>
    <w:pPr>
      <w:ind w:left="720"/>
    </w:pPr>
  </w:style>
  <w:style w:type="paragraph" w:customStyle="1" w:styleId="Web1">
    <w:name w:val="Κανονικό (Web)1"/>
    <w:basedOn w:val="a"/>
    <w:rsid w:val="00006744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006744"/>
    <w:pPr>
      <w:suppressAutoHyphens w:val="0"/>
      <w:spacing w:before="28" w:after="28"/>
    </w:pPr>
  </w:style>
  <w:style w:type="paragraph" w:customStyle="1" w:styleId="Default">
    <w:name w:val="Default"/>
    <w:rsid w:val="00006744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006744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006744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006744"/>
  </w:style>
  <w:style w:type="paragraph" w:styleId="aa">
    <w:name w:val="header"/>
    <w:basedOn w:val="a"/>
    <w:link w:val="Char0"/>
    <w:rsid w:val="00006744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d">
    <w:name w:val="List Paragraph"/>
    <w:basedOn w:val="a"/>
    <w:uiPriority w:val="34"/>
    <w:qFormat/>
    <w:rsid w:val="009955C8"/>
    <w:pPr>
      <w:ind w:left="720"/>
      <w:contextualSpacing/>
    </w:pPr>
    <w:rPr>
      <w:rFonts w:cs="Mangal"/>
      <w:szCs w:val="21"/>
    </w:rPr>
  </w:style>
  <w:style w:type="paragraph" w:styleId="ae">
    <w:name w:val="footer"/>
    <w:basedOn w:val="a"/>
    <w:link w:val="Char2"/>
    <w:uiPriority w:val="99"/>
    <w:unhideWhenUsed/>
    <w:rsid w:val="00111B1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Υποσέλιδο Char"/>
    <w:basedOn w:val="a1"/>
    <w:link w:val="ae"/>
    <w:uiPriority w:val="99"/>
    <w:rsid w:val="00111B1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901E7B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Char0">
    <w:name w:val="Κεφαλίδα Char"/>
    <w:basedOn w:val="a1"/>
    <w:link w:val="aa"/>
    <w:rsid w:val="00E32C7E"/>
    <w:rPr>
      <w:rFonts w:eastAsia="SimSun" w:cs="Arial"/>
      <w:kern w:val="1"/>
      <w:sz w:val="24"/>
      <w:szCs w:val="24"/>
      <w:lang w:eastAsia="hi-IN" w:bidi="hi-IN"/>
    </w:rPr>
  </w:style>
  <w:style w:type="paragraph" w:styleId="af">
    <w:name w:val="No Spacing"/>
    <w:uiPriority w:val="1"/>
    <w:qFormat/>
    <w:rsid w:val="001332CF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Title"/>
    <w:basedOn w:val="a"/>
    <w:next w:val="a"/>
    <w:link w:val="Char3"/>
    <w:uiPriority w:val="10"/>
    <w:qFormat/>
    <w:rsid w:val="007670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Char3">
    <w:name w:val="Τίτλος Char"/>
    <w:basedOn w:val="a1"/>
    <w:link w:val="af0"/>
    <w:uiPriority w:val="10"/>
    <w:rsid w:val="007670C5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hi-IN" w:bidi="hi-IN"/>
    </w:rPr>
  </w:style>
  <w:style w:type="character" w:styleId="af1">
    <w:name w:val="line number"/>
    <w:basedOn w:val="a1"/>
    <w:uiPriority w:val="99"/>
    <w:semiHidden/>
    <w:unhideWhenUsed/>
    <w:rsid w:val="001B511E"/>
  </w:style>
  <w:style w:type="table" w:customStyle="1" w:styleId="Calendar2">
    <w:name w:val="Calendar 2"/>
    <w:basedOn w:val="a2"/>
    <w:uiPriority w:val="99"/>
    <w:qFormat/>
    <w:rsid w:val="001129AA"/>
    <w:pPr>
      <w:jc w:val="center"/>
    </w:pPr>
    <w:rPr>
      <w:rFonts w:asciiTheme="minorHAnsi" w:eastAsiaTheme="minorEastAsia" w:hAnsiTheme="minorHAnsi" w:cstheme="minorBidi"/>
      <w:sz w:val="28"/>
      <w:szCs w:val="28"/>
      <w:lang w:eastAsia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____________Microsoft_Word_97_-_20034.doc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____________Microsoft_Word_97_-_20033.doc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___Microsoft_Word_97_-_20032.doc"/><Relationship Id="rId5" Type="http://schemas.openxmlformats.org/officeDocument/2006/relationships/webSettings" Target="webSettings.xml"/><Relationship Id="rId15" Type="http://schemas.openxmlformats.org/officeDocument/2006/relationships/oleObject" Target="embeddings/____________Microsoft_Word_97_-_20035.doc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____________Microsoft_Word_97_-_20031.doc"/><Relationship Id="rId14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235E4-61AF-4BC0-942E-13DD5B55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2204</Words>
  <Characters>11903</Characters>
  <Application>Microsoft Office Word</Application>
  <DocSecurity>0</DocSecurity>
  <Lines>99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14079</CharactersWithSpaces>
  <SharedDoc>false</SharedDoc>
  <HLinks>
    <vt:vector size="36" baseType="variant">
      <vt:variant>
        <vt:i4>7012368</vt:i4>
      </vt:variant>
      <vt:variant>
        <vt:i4>15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6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2018-06-20T07:24:00Z</cp:lastPrinted>
  <dcterms:created xsi:type="dcterms:W3CDTF">2018-06-25T06:43:00Z</dcterms:created>
  <dcterms:modified xsi:type="dcterms:W3CDTF">2018-06-25T06:43:00Z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