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123869" w:rsidRDefault="00180A91" w:rsidP="00123869">
      <w:pPr>
        <w:pStyle w:val="1"/>
      </w:pPr>
      <w:r>
        <w:t xml:space="preserve">        </w:t>
      </w:r>
      <w:r w:rsidR="00CC18D4">
        <w:t xml:space="preserve"> </w:t>
      </w:r>
      <w:r w:rsidR="00136720" w:rsidRPr="00ED795F"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83836569" r:id="rId9"/>
        </w:objec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36170E">
        <w:rPr>
          <w:rFonts w:ascii="Tahoma" w:hAnsi="Tahoma" w:cs="Tahoma"/>
          <w:b/>
          <w:bCs/>
          <w:sz w:val="18"/>
          <w:szCs w:val="18"/>
        </w:rPr>
        <w:t xml:space="preserve">   </w:t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693F1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560C5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374F1E" w:rsidRPr="00D53842">
        <w:rPr>
          <w:rFonts w:ascii="Tahoma" w:hAnsi="Tahoma" w:cs="Tahoma"/>
          <w:b/>
          <w:bCs/>
          <w:sz w:val="18"/>
          <w:szCs w:val="18"/>
        </w:rPr>
        <w:t>2</w:t>
      </w:r>
      <w:r w:rsidR="00693F18" w:rsidRPr="00D53842">
        <w:rPr>
          <w:rFonts w:ascii="Tahoma" w:hAnsi="Tahoma" w:cs="Tahoma"/>
          <w:b/>
          <w:bCs/>
          <w:sz w:val="18"/>
          <w:szCs w:val="18"/>
        </w:rPr>
        <w:t>9</w:t>
      </w:r>
      <w:r w:rsidR="00397D49" w:rsidRPr="00D53842">
        <w:rPr>
          <w:rFonts w:ascii="Tahoma" w:hAnsi="Tahoma" w:cs="Tahoma"/>
          <w:b/>
          <w:bCs/>
          <w:sz w:val="18"/>
          <w:szCs w:val="18"/>
        </w:rPr>
        <w:t>/</w:t>
      </w:r>
      <w:r w:rsidR="0084790F" w:rsidRPr="00D53842">
        <w:rPr>
          <w:rFonts w:ascii="Tahoma" w:hAnsi="Tahoma" w:cs="Tahoma"/>
          <w:b/>
          <w:bCs/>
          <w:sz w:val="18"/>
          <w:szCs w:val="18"/>
        </w:rPr>
        <w:t>3</w:t>
      </w:r>
      <w:r w:rsidR="0036182E" w:rsidRPr="00D53842">
        <w:rPr>
          <w:rFonts w:ascii="Tahoma" w:hAnsi="Tahoma" w:cs="Tahoma"/>
          <w:b/>
          <w:bCs/>
          <w:sz w:val="18"/>
          <w:szCs w:val="18"/>
        </w:rPr>
        <w:t>/</w:t>
      </w:r>
      <w:r w:rsidR="00524750" w:rsidRPr="002F03B5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DF1A62" w:rsidRDefault="007402E0" w:rsidP="003D6005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111AA3" w:rsidRDefault="00111AA3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77D14" w:rsidRPr="00137819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5337C9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15142">
        <w:rPr>
          <w:rFonts w:ascii="Tahoma" w:hAnsi="Tahoma" w:cs="Tahoma"/>
          <w:b/>
          <w:bCs/>
          <w:sz w:val="18"/>
          <w:szCs w:val="18"/>
        </w:rPr>
        <w:t>5643</w:t>
      </w:r>
    </w:p>
    <w:p w:rsidR="009B3E1B" w:rsidRDefault="009B3E1B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AC348F" w:rsidRDefault="003044ED" w:rsidP="00530F12">
      <w:pPr>
        <w:jc w:val="both"/>
        <w:rPr>
          <w:rFonts w:ascii="Tahoma" w:hAnsi="Tahoma" w:cs="Tahoma"/>
          <w:bCs/>
          <w:sz w:val="18"/>
          <w:szCs w:val="18"/>
        </w:rPr>
      </w:pPr>
      <w:r w:rsidRPr="005337C9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5337C9">
        <w:rPr>
          <w:rFonts w:ascii="Tahoma" w:hAnsi="Tahoma" w:cs="Tahoma"/>
          <w:bCs/>
          <w:sz w:val="18"/>
          <w:szCs w:val="18"/>
        </w:rPr>
        <w:t xml:space="preserve">στην </w:t>
      </w:r>
      <w:r w:rsidR="00496269">
        <w:rPr>
          <w:rFonts w:ascii="Tahoma" w:hAnsi="Tahoma" w:cs="Tahoma"/>
          <w:b/>
          <w:bCs/>
          <w:sz w:val="18"/>
          <w:szCs w:val="18"/>
        </w:rPr>
        <w:t>8</w:t>
      </w:r>
      <w:r w:rsidR="0036182E" w:rsidRPr="005337C9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5337C9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5337C9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5337C9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5337C9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5337C9">
        <w:rPr>
          <w:rFonts w:ascii="Tahoma" w:hAnsi="Tahoma" w:cs="Tahoma"/>
          <w:bCs/>
          <w:sz w:val="18"/>
          <w:szCs w:val="18"/>
        </w:rPr>
        <w:t xml:space="preserve">υ </w:t>
      </w:r>
      <w:r w:rsidR="007C77EB">
        <w:rPr>
          <w:rFonts w:ascii="Tahoma" w:hAnsi="Tahoma" w:cs="Tahoma"/>
          <w:bCs/>
          <w:sz w:val="18"/>
          <w:szCs w:val="18"/>
        </w:rPr>
        <w:t xml:space="preserve">στις </w:t>
      </w:r>
      <w:r w:rsidR="00D53842" w:rsidRPr="00D53842">
        <w:rPr>
          <w:rFonts w:ascii="Tahoma" w:hAnsi="Tahoma" w:cs="Tahoma"/>
          <w:b/>
          <w:bCs/>
          <w:sz w:val="18"/>
          <w:szCs w:val="18"/>
        </w:rPr>
        <w:t>2</w:t>
      </w:r>
      <w:r w:rsidR="007C77EB" w:rsidRPr="00CC18D4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2759C6" w:rsidRPr="002759C6">
        <w:rPr>
          <w:rFonts w:ascii="Tahoma" w:hAnsi="Tahoma" w:cs="Tahoma"/>
          <w:b/>
          <w:bCs/>
          <w:sz w:val="18"/>
          <w:szCs w:val="18"/>
        </w:rPr>
        <w:t>Απριλίου</w:t>
      </w:r>
      <w:r w:rsidR="00630F5A" w:rsidRPr="002759C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2759C6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2759C6">
        <w:rPr>
          <w:rFonts w:ascii="Tahoma" w:hAnsi="Tahoma" w:cs="Tahoma"/>
          <w:b/>
          <w:bCs/>
          <w:sz w:val="18"/>
          <w:szCs w:val="18"/>
        </w:rPr>
        <w:t>8</w:t>
      </w:r>
      <w:r w:rsidR="00AB7826" w:rsidRPr="00762F42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762F42">
        <w:rPr>
          <w:rFonts w:ascii="Tahoma" w:hAnsi="Tahoma" w:cs="Tahoma"/>
          <w:bCs/>
          <w:sz w:val="18"/>
          <w:szCs w:val="18"/>
        </w:rPr>
        <w:t>ημέρα</w:t>
      </w:r>
      <w:r w:rsidR="002D3580" w:rsidRPr="00762F42">
        <w:rPr>
          <w:rFonts w:ascii="Tahoma" w:hAnsi="Tahoma" w:cs="Tahoma"/>
          <w:bCs/>
          <w:sz w:val="18"/>
          <w:szCs w:val="18"/>
        </w:rPr>
        <w:t xml:space="preserve"> </w:t>
      </w:r>
      <w:r w:rsidR="002759C6">
        <w:rPr>
          <w:rFonts w:ascii="Tahoma" w:hAnsi="Tahoma" w:cs="Tahoma"/>
          <w:bCs/>
          <w:sz w:val="18"/>
          <w:szCs w:val="18"/>
        </w:rPr>
        <w:t xml:space="preserve"> </w:t>
      </w:r>
      <w:r w:rsidR="002759C6" w:rsidRPr="002759C6">
        <w:rPr>
          <w:rFonts w:ascii="Tahoma" w:hAnsi="Tahoma" w:cs="Tahoma"/>
          <w:b/>
          <w:bCs/>
          <w:sz w:val="18"/>
          <w:szCs w:val="18"/>
        </w:rPr>
        <w:t>Μ.</w:t>
      </w:r>
      <w:r w:rsidR="002759C6">
        <w:rPr>
          <w:rFonts w:ascii="Tahoma" w:hAnsi="Tahoma" w:cs="Tahoma"/>
          <w:bCs/>
          <w:sz w:val="18"/>
          <w:szCs w:val="18"/>
        </w:rPr>
        <w:t xml:space="preserve"> </w:t>
      </w:r>
      <w:r w:rsidR="00D53842" w:rsidRPr="00D53842">
        <w:rPr>
          <w:rFonts w:ascii="Tahoma" w:hAnsi="Tahoma" w:cs="Tahoma"/>
          <w:b/>
          <w:sz w:val="18"/>
          <w:szCs w:val="18"/>
        </w:rPr>
        <w:t>Δευτέρα</w:t>
      </w:r>
      <w:r w:rsidR="001716DD" w:rsidRPr="00762F42">
        <w:rPr>
          <w:rFonts w:ascii="Tahoma" w:hAnsi="Tahoma" w:cs="Tahoma"/>
          <w:b/>
          <w:sz w:val="18"/>
          <w:szCs w:val="18"/>
        </w:rPr>
        <w:t xml:space="preserve"> </w:t>
      </w:r>
      <w:r w:rsidR="009C4242" w:rsidRPr="00762F42">
        <w:rPr>
          <w:rFonts w:ascii="Tahoma" w:hAnsi="Tahoma" w:cs="Tahoma"/>
          <w:bCs/>
          <w:sz w:val="18"/>
          <w:szCs w:val="18"/>
        </w:rPr>
        <w:t xml:space="preserve">και ώρα </w:t>
      </w:r>
      <w:r w:rsidR="00111AA3" w:rsidRPr="002E7F5D">
        <w:rPr>
          <w:rFonts w:ascii="Tahoma" w:hAnsi="Tahoma" w:cs="Tahoma"/>
          <w:b/>
          <w:bCs/>
          <w:sz w:val="18"/>
          <w:szCs w:val="18"/>
        </w:rPr>
        <w:t>18</w:t>
      </w:r>
      <w:r w:rsidR="003A2277" w:rsidRPr="002E7F5D">
        <w:rPr>
          <w:rFonts w:ascii="Tahoma" w:hAnsi="Tahoma" w:cs="Tahoma"/>
          <w:b/>
          <w:bCs/>
          <w:sz w:val="18"/>
          <w:szCs w:val="18"/>
        </w:rPr>
        <w:t>:</w:t>
      </w:r>
      <w:r w:rsidR="00111AA3" w:rsidRPr="002E7F5D">
        <w:rPr>
          <w:rFonts w:ascii="Tahoma" w:hAnsi="Tahoma" w:cs="Tahoma"/>
          <w:b/>
          <w:bCs/>
          <w:sz w:val="18"/>
          <w:szCs w:val="18"/>
        </w:rPr>
        <w:t>3</w:t>
      </w:r>
      <w:r w:rsidR="009C4242" w:rsidRPr="002E7F5D">
        <w:rPr>
          <w:rFonts w:ascii="Tahoma" w:hAnsi="Tahoma" w:cs="Tahoma"/>
          <w:b/>
          <w:bCs/>
          <w:sz w:val="18"/>
          <w:szCs w:val="18"/>
        </w:rPr>
        <w:t>0</w:t>
      </w:r>
      <w:r w:rsidR="009C4242" w:rsidRPr="005337C9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sz w:val="18"/>
          <w:szCs w:val="18"/>
        </w:rPr>
        <w:t xml:space="preserve">με </w:t>
      </w:r>
      <w:r w:rsidR="007855A6" w:rsidRPr="005337C9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5337C9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5337C9">
        <w:rPr>
          <w:rFonts w:ascii="Tahoma" w:hAnsi="Tahoma" w:cs="Tahoma"/>
          <w:bCs/>
          <w:sz w:val="18"/>
          <w:szCs w:val="18"/>
        </w:rPr>
        <w:t>θέμα</w:t>
      </w:r>
      <w:r w:rsidR="007855A6" w:rsidRPr="005337C9">
        <w:rPr>
          <w:rFonts w:ascii="Tahoma" w:hAnsi="Tahoma" w:cs="Tahoma"/>
          <w:bCs/>
          <w:sz w:val="18"/>
          <w:szCs w:val="18"/>
        </w:rPr>
        <w:t>τα</w:t>
      </w:r>
      <w:r w:rsidR="00136720" w:rsidRPr="005337C9">
        <w:rPr>
          <w:rFonts w:ascii="Tahoma" w:hAnsi="Tahoma" w:cs="Tahoma"/>
          <w:bCs/>
          <w:sz w:val="18"/>
          <w:szCs w:val="18"/>
        </w:rPr>
        <w:t>:</w:t>
      </w:r>
    </w:p>
    <w:p w:rsidR="005C41C2" w:rsidRPr="0042221E" w:rsidRDefault="005C41C2" w:rsidP="005C41C2">
      <w:pPr>
        <w:jc w:val="both"/>
        <w:rPr>
          <w:rFonts w:ascii="Tahoma" w:hAnsi="Tahoma" w:cs="Tahoma"/>
          <w:bCs/>
          <w:sz w:val="18"/>
          <w:szCs w:val="18"/>
        </w:rPr>
      </w:pPr>
    </w:p>
    <w:p w:rsidR="00CC18D4" w:rsidRDefault="00CC18D4" w:rsidP="009F69F7">
      <w:pPr>
        <w:pStyle w:val="a6"/>
        <w:numPr>
          <w:ilvl w:val="0"/>
          <w:numId w:val="12"/>
        </w:numPr>
        <w:rPr>
          <w:sz w:val="18"/>
          <w:szCs w:val="18"/>
        </w:rPr>
      </w:pPr>
      <w:r>
        <w:rPr>
          <w:sz w:val="18"/>
          <w:szCs w:val="18"/>
        </w:rPr>
        <w:t>Λήψη απόφασης για την έγκριση του πρωτοκόλλου προσωρινής και οριστικής παραλαβής για το έργο « Συντήρηση Ελαιοχρωματισμός Σχολικών Κτιρίων».</w:t>
      </w:r>
    </w:p>
    <w:p w:rsidR="00130D5F" w:rsidRDefault="00130D5F" w:rsidP="00130D5F">
      <w:pPr>
        <w:pStyle w:val="a6"/>
        <w:numPr>
          <w:ilvl w:val="0"/>
          <w:numId w:val="12"/>
        </w:numPr>
        <w:spacing w:before="120" w:after="120"/>
        <w:rPr>
          <w:rFonts w:eastAsia="Andale Sans UI"/>
          <w:sz w:val="18"/>
          <w:szCs w:val="18"/>
        </w:rPr>
      </w:pPr>
      <w:r w:rsidRPr="009F69F7">
        <w:rPr>
          <w:rFonts w:eastAsia="Andale Sans UI"/>
          <w:sz w:val="18"/>
          <w:szCs w:val="18"/>
        </w:rPr>
        <w:t>Λήψη απόφασης για την έγκριση του υπ’ αριθμ. 01/2018 μελέτης της Τ.Υ.  του έργου με τίτλο: «</w:t>
      </w:r>
      <w:r w:rsidRPr="009F69F7">
        <w:rPr>
          <w:sz w:val="18"/>
          <w:szCs w:val="18"/>
        </w:rPr>
        <w:t>Συντήρηση επισκευή πεζοδρομίων σε διάφορους δρόμους του Δήμου – Δημιουργία πρόσβασης ΑΜΕΑ</w:t>
      </w:r>
      <w:r w:rsidRPr="009F69F7">
        <w:rPr>
          <w:rFonts w:eastAsia="Andale Sans UI"/>
          <w:sz w:val="18"/>
          <w:szCs w:val="18"/>
        </w:rPr>
        <w:t xml:space="preserve">», προϋπολογισμού </w:t>
      </w:r>
      <w:r w:rsidRPr="009F69F7">
        <w:rPr>
          <w:rFonts w:eastAsia="Cambria"/>
          <w:sz w:val="18"/>
          <w:szCs w:val="18"/>
        </w:rPr>
        <w:t>550.000,00€</w:t>
      </w:r>
      <w:r w:rsidRPr="009F69F7">
        <w:rPr>
          <w:rFonts w:eastAsia="Andale Sans UI"/>
          <w:sz w:val="18"/>
          <w:szCs w:val="18"/>
        </w:rPr>
        <w:t xml:space="preserve"> με Φ.Π.Α.</w:t>
      </w:r>
    </w:p>
    <w:p w:rsidR="00060C82" w:rsidRPr="006C6F3A" w:rsidRDefault="00060C82" w:rsidP="00060C82">
      <w:pPr>
        <w:pStyle w:val="ac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6C6F3A">
        <w:rPr>
          <w:rFonts w:ascii="Tahoma" w:hAnsi="Tahoma" w:cs="Tahoma"/>
          <w:sz w:val="18"/>
          <w:szCs w:val="18"/>
        </w:rPr>
        <w:t>Λήψη απόφασης για τον καθορισμό τιμής μονάδας χρέωσης σύνδεσης ακινήτων με το δίκτυο ακαθάρτων και χρέωσης αγωγού ακαθάρτων.</w:t>
      </w:r>
    </w:p>
    <w:p w:rsidR="00060C82" w:rsidRPr="00C84C71" w:rsidRDefault="00060C82" w:rsidP="00130D5F">
      <w:pPr>
        <w:pStyle w:val="a6"/>
        <w:numPr>
          <w:ilvl w:val="0"/>
          <w:numId w:val="12"/>
        </w:numPr>
        <w:spacing w:before="120" w:after="120"/>
        <w:rPr>
          <w:rFonts w:eastAsia="Andale Sans UI"/>
          <w:sz w:val="18"/>
          <w:szCs w:val="18"/>
        </w:rPr>
      </w:pPr>
      <w:r w:rsidRPr="00C84C71">
        <w:rPr>
          <w:rFonts w:eastAsia="Andale Sans UI"/>
          <w:sz w:val="18"/>
          <w:szCs w:val="18"/>
        </w:rPr>
        <w:t>Λ</w:t>
      </w:r>
      <w:r w:rsidR="00C84C71" w:rsidRPr="00C84C71">
        <w:rPr>
          <w:rFonts w:eastAsia="Andale Sans UI"/>
          <w:sz w:val="18"/>
          <w:szCs w:val="18"/>
        </w:rPr>
        <w:t>ήψη απόφασης επί της υπ΄αριθμ. 90</w:t>
      </w:r>
      <w:r w:rsidRPr="00C84C71">
        <w:rPr>
          <w:rFonts w:eastAsia="Andale Sans UI"/>
          <w:sz w:val="18"/>
          <w:szCs w:val="18"/>
        </w:rPr>
        <w:t>/2018 απόφασης Οικονομικής Επιτροπής , που αφορά στην 1</w:t>
      </w:r>
      <w:r w:rsidRPr="00C84C71">
        <w:rPr>
          <w:rFonts w:eastAsia="Andale Sans UI"/>
          <w:sz w:val="18"/>
          <w:szCs w:val="18"/>
          <w:vertAlign w:val="superscript"/>
        </w:rPr>
        <w:t xml:space="preserve">η </w:t>
      </w:r>
      <w:r w:rsidR="00770CED" w:rsidRPr="00C84C71">
        <w:rPr>
          <w:sz w:val="18"/>
          <w:szCs w:val="18"/>
        </w:rPr>
        <w:t>υποχρεωτική τροποποίηση - αναμόρφωση προϋπολογισμού  οικονομικού έτους 2018, μετά τη λήξη του οικονομικού έτους 2017.</w:t>
      </w:r>
    </w:p>
    <w:p w:rsidR="00CC18D4" w:rsidRDefault="00CC18D4" w:rsidP="009F69F7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Λήψη απόφασης για ενταλματοποίηση και πληρωμή οφειλών ΠΟΕ.</w:t>
      </w:r>
    </w:p>
    <w:p w:rsidR="00CC18D4" w:rsidRDefault="00CC18D4" w:rsidP="009F69F7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 w:rsidRPr="00CC18D4">
        <w:rPr>
          <w:sz w:val="18"/>
          <w:szCs w:val="18"/>
        </w:rPr>
        <w:t>Λήψη απόφασης για την απόδοση εσόδων μέσω των Κεντρικών Αυτοτελών Πόρων μηνών ΦΕΒΡΟΥΑΡΙΟΥ - ΜΑΡΤΙΟΥ 2018 προς κάλυψη λειτουργικών αναγκών του Νομικού Προσώπου «Δημοτικός Οργανισμός Προσχολικής Αγωγής και Κοινωνικής Αλληλεγγύης</w:t>
      </w:r>
      <w:r w:rsidR="009F69F7">
        <w:rPr>
          <w:sz w:val="18"/>
          <w:szCs w:val="18"/>
        </w:rPr>
        <w:t>».</w:t>
      </w:r>
    </w:p>
    <w:p w:rsidR="009F69F7" w:rsidRDefault="009F69F7" w:rsidP="009F69F7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Λήψη απόφασης για την έγκριση οικονομικού απολογισμού έτους 2017 της Α/βάθμιας Σχολικής Επιτροπής του Δήμου Μοσχάτου-Ταύρου σύμφωνα και με την υπ΄αριθμ 1/2018 απόφασης Διοικητικού Συμβουλίου του Ν.Π.Δ.Δ «Α/βάθμια Σχολική Επιτροπή του Δήμου Μοσχάτου-Ταύρου.</w:t>
      </w:r>
    </w:p>
    <w:p w:rsidR="009F69F7" w:rsidRDefault="002718C6" w:rsidP="009F69F7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 w:rsidRPr="002718C6">
        <w:rPr>
          <w:sz w:val="18"/>
          <w:szCs w:val="18"/>
        </w:rPr>
        <w:t>Λήψη απόφασης για τη διενέργεια Ανοιχτού Ηλεκτρονικού Διαγωνισμού με τίτλο: «ΠΡΟΜΗΘΕΙΑ ΗΛΕΚΤΡΟΛΟΓΙΚΟΥ ΥΛΙΚΟΥ».</w:t>
      </w:r>
    </w:p>
    <w:p w:rsidR="002718C6" w:rsidRDefault="002718C6" w:rsidP="009F69F7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>
        <w:rPr>
          <w:sz w:val="18"/>
          <w:szCs w:val="18"/>
        </w:rPr>
        <w:t>Λήψη απόφασης για την</w:t>
      </w:r>
      <w:r w:rsidR="007E2E3D">
        <w:rPr>
          <w:sz w:val="18"/>
          <w:szCs w:val="18"/>
        </w:rPr>
        <w:t xml:space="preserve"> τροποποίηση της υπ΄αριθμ. 126/2017 απόφασης Διοικητικού Συμβουλίου της  </w:t>
      </w:r>
      <w:r>
        <w:rPr>
          <w:sz w:val="18"/>
          <w:szCs w:val="18"/>
        </w:rPr>
        <w:t xml:space="preserve"> </w:t>
      </w:r>
      <w:r w:rsidR="00A77326">
        <w:rPr>
          <w:sz w:val="18"/>
          <w:szCs w:val="18"/>
        </w:rPr>
        <w:t>Δ</w:t>
      </w:r>
      <w:r w:rsidR="00446F84">
        <w:rPr>
          <w:sz w:val="18"/>
          <w:szCs w:val="18"/>
        </w:rPr>
        <w:t xml:space="preserve">ευτεροβάθμιας </w:t>
      </w:r>
      <w:r>
        <w:rPr>
          <w:sz w:val="18"/>
          <w:szCs w:val="18"/>
        </w:rPr>
        <w:t xml:space="preserve"> </w:t>
      </w:r>
      <w:r w:rsidR="007E2E3D">
        <w:rPr>
          <w:sz w:val="18"/>
          <w:szCs w:val="18"/>
        </w:rPr>
        <w:t xml:space="preserve">Σχολικής Επιτροπής, ως προς την </w:t>
      </w:r>
      <w:r w:rsidR="00446F84">
        <w:rPr>
          <w:sz w:val="18"/>
          <w:szCs w:val="18"/>
        </w:rPr>
        <w:t>αντικατάσταση εκπροσώπων</w:t>
      </w:r>
      <w:r w:rsidR="007E2E3D">
        <w:rPr>
          <w:sz w:val="18"/>
          <w:szCs w:val="18"/>
        </w:rPr>
        <w:t xml:space="preserve"> μαθητικής κοινότητας</w:t>
      </w:r>
      <w:r>
        <w:rPr>
          <w:sz w:val="18"/>
          <w:szCs w:val="18"/>
        </w:rPr>
        <w:t>.</w:t>
      </w:r>
    </w:p>
    <w:p w:rsidR="00306315" w:rsidRPr="00912DA8" w:rsidRDefault="00306315" w:rsidP="00306315">
      <w:pPr>
        <w:pStyle w:val="a6"/>
        <w:numPr>
          <w:ilvl w:val="0"/>
          <w:numId w:val="12"/>
        </w:numPr>
        <w:spacing w:before="120" w:after="120"/>
        <w:ind w:left="714" w:hanging="357"/>
        <w:rPr>
          <w:sz w:val="18"/>
          <w:szCs w:val="18"/>
        </w:rPr>
      </w:pPr>
      <w:r w:rsidRPr="00306315">
        <w:rPr>
          <w:bCs/>
          <w:sz w:val="18"/>
          <w:szCs w:val="18"/>
        </w:rPr>
        <w:t>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Δήμου.</w:t>
      </w:r>
    </w:p>
    <w:p w:rsidR="00036643" w:rsidRPr="00036643" w:rsidRDefault="00036643" w:rsidP="00036643">
      <w:pPr>
        <w:pStyle w:val="ac"/>
        <w:numPr>
          <w:ilvl w:val="0"/>
          <w:numId w:val="12"/>
        </w:numPr>
        <w:spacing w:after="200"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36643">
        <w:rPr>
          <w:rFonts w:ascii="Tahoma" w:hAnsi="Tahoma" w:cs="Tahoma"/>
          <w:sz w:val="18"/>
          <w:szCs w:val="18"/>
        </w:rPr>
        <w:t>Λήψη απόφασης για χορήγηση έκτακτου οικονομικού βοηθήματος  σε άπορο.</w:t>
      </w:r>
    </w:p>
    <w:p w:rsidR="00036643" w:rsidRDefault="00036643" w:rsidP="00036643">
      <w:pPr>
        <w:pStyle w:val="ac"/>
        <w:numPr>
          <w:ilvl w:val="0"/>
          <w:numId w:val="12"/>
        </w:numPr>
        <w:spacing w:after="200"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36643">
        <w:rPr>
          <w:rFonts w:ascii="Tahoma" w:hAnsi="Tahoma" w:cs="Tahoma"/>
          <w:sz w:val="18"/>
          <w:szCs w:val="18"/>
        </w:rPr>
        <w:t xml:space="preserve">Λήψη απόφασης για ανάκτηση χρημάτων αχρεωστήτως καταβληθέντων ποσών προνοιακών επιδομάτων. </w:t>
      </w:r>
    </w:p>
    <w:p w:rsidR="00961AA0" w:rsidRPr="008B5962" w:rsidRDefault="00961AA0" w:rsidP="008B5962">
      <w:pPr>
        <w:pStyle w:val="20"/>
        <w:numPr>
          <w:ilvl w:val="0"/>
          <w:numId w:val="12"/>
        </w:numPr>
        <w:rPr>
          <w:sz w:val="18"/>
          <w:szCs w:val="18"/>
        </w:rPr>
      </w:pPr>
      <w:r w:rsidRPr="00961AA0">
        <w:rPr>
          <w:sz w:val="18"/>
          <w:szCs w:val="18"/>
        </w:rPr>
        <w:t>Λήψη απόφασης: α)για την έγκριση της  ετήσιας συνδρομής του Δήμου  σε Πανελλαδικό Αυτοδιοικητικό περιοδικό   και β) για την έγκριση της δαπάνης και της διάθεσης πίστωσης ποσού 490,00€.</w:t>
      </w:r>
    </w:p>
    <w:p w:rsidR="009F69F7" w:rsidRPr="001448D5" w:rsidRDefault="001448D5" w:rsidP="001448D5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 w:rsidRPr="001448D5">
        <w:rPr>
          <w:sz w:val="18"/>
          <w:szCs w:val="18"/>
        </w:rPr>
        <w:t>Λήψη απόφασης: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α) για την έγκριση υλοποίησης της εκδήλωσης  « Αγώνας δ</w:t>
      </w:r>
      <w:r w:rsidRPr="001448D5">
        <w:rPr>
          <w:sz w:val="18"/>
          <w:szCs w:val="18"/>
        </w:rPr>
        <w:t xml:space="preserve">ρόμου-Όλοι μαζί μπορούμε  2018», </w:t>
      </w:r>
      <w:r w:rsidRPr="001448D5">
        <w:rPr>
          <w:sz w:val="18"/>
          <w:szCs w:val="18"/>
        </w:rPr>
        <w:t>β) για την έγκριση της υπ’αρ. 31/2018 μελέτης του Τμ</w:t>
      </w:r>
      <w:r w:rsidRPr="001448D5">
        <w:rPr>
          <w:sz w:val="18"/>
          <w:szCs w:val="18"/>
        </w:rPr>
        <w:t xml:space="preserve">ήματος Αθλητισμού &amp; Νέας Γενιάς, </w:t>
      </w:r>
      <w:r w:rsidRPr="001448D5">
        <w:rPr>
          <w:sz w:val="18"/>
          <w:szCs w:val="18"/>
        </w:rPr>
        <w:t>γ)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για την έγκ</w:t>
      </w:r>
      <w:r w:rsidRPr="001448D5">
        <w:rPr>
          <w:sz w:val="18"/>
          <w:szCs w:val="18"/>
        </w:rPr>
        <w:t xml:space="preserve">ριση δαπάνης και  διάθεση της </w:t>
      </w:r>
      <w:r w:rsidRPr="001448D5">
        <w:rPr>
          <w:sz w:val="18"/>
          <w:szCs w:val="18"/>
        </w:rPr>
        <w:t>πίστωσης, ποσού  3.932,30€  και δ)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για τον ορισμό Επιτροπής Παραλαβής.</w:t>
      </w:r>
    </w:p>
    <w:p w:rsidR="003E6576" w:rsidRDefault="001448D5" w:rsidP="001448D5">
      <w:pPr>
        <w:pStyle w:val="a6"/>
        <w:numPr>
          <w:ilvl w:val="0"/>
          <w:numId w:val="12"/>
        </w:numPr>
        <w:spacing w:before="120" w:after="120"/>
        <w:rPr>
          <w:sz w:val="18"/>
          <w:szCs w:val="18"/>
        </w:rPr>
      </w:pPr>
      <w:r w:rsidRPr="001448D5">
        <w:rPr>
          <w:sz w:val="18"/>
          <w:szCs w:val="18"/>
        </w:rPr>
        <w:t>Λήψη απόφασης: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α) για την έγκριση υλοποίησης της εκδήλωσης  «Αναδρομική Έκθεση Εικαστικών»</w:t>
      </w:r>
      <w:r w:rsidRPr="001448D5">
        <w:rPr>
          <w:sz w:val="18"/>
          <w:szCs w:val="18"/>
        </w:rPr>
        <w:t xml:space="preserve"> για το ζωγράφο Γιώργο Κουζούνη, </w:t>
      </w:r>
      <w:r w:rsidRPr="001448D5">
        <w:rPr>
          <w:sz w:val="18"/>
          <w:szCs w:val="18"/>
        </w:rPr>
        <w:t xml:space="preserve">β) για την έγκριση της υπ’αρ. 30/2018 </w:t>
      </w:r>
      <w:r w:rsidRPr="001448D5">
        <w:rPr>
          <w:sz w:val="18"/>
          <w:szCs w:val="18"/>
        </w:rPr>
        <w:t xml:space="preserve">μελέτης του Τμήματος Πολιτισμού, </w:t>
      </w:r>
      <w:r w:rsidRPr="001448D5">
        <w:rPr>
          <w:sz w:val="18"/>
          <w:szCs w:val="18"/>
        </w:rPr>
        <w:t>γ)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για την έγκριση δαπάνης και  διάθεση της   πίστωσης, ποσού 7.091,40€  και δ)</w:t>
      </w:r>
      <w:r w:rsidRPr="001448D5">
        <w:rPr>
          <w:sz w:val="18"/>
          <w:szCs w:val="18"/>
        </w:rPr>
        <w:t xml:space="preserve"> </w:t>
      </w:r>
      <w:r w:rsidRPr="001448D5">
        <w:rPr>
          <w:sz w:val="18"/>
          <w:szCs w:val="18"/>
        </w:rPr>
        <w:t>για τον ορισμό Επιτροπής Παραλαβής.</w:t>
      </w:r>
    </w:p>
    <w:p w:rsidR="001448D5" w:rsidRPr="001448D5" w:rsidRDefault="001448D5" w:rsidP="001448D5">
      <w:pPr>
        <w:pStyle w:val="a6"/>
        <w:spacing w:before="120" w:after="120"/>
        <w:ind w:left="720"/>
        <w:rPr>
          <w:sz w:val="18"/>
          <w:szCs w:val="18"/>
        </w:rPr>
      </w:pPr>
      <w:bookmarkStart w:id="0" w:name="_GoBack"/>
      <w:bookmarkEnd w:id="0"/>
    </w:p>
    <w:p w:rsidR="00136720" w:rsidRPr="00D84864" w:rsidRDefault="00CC18D4" w:rsidP="00CC18D4">
      <w:pPr>
        <w:pStyle w:val="24"/>
        <w:tabs>
          <w:tab w:val="clear" w:pos="900"/>
          <w:tab w:val="left" w:pos="5954"/>
        </w:tabs>
        <w:spacing w:before="120" w:after="120" w:line="240" w:lineRule="atLeast"/>
        <w:ind w:left="0" w:firstLin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ab/>
      </w:r>
      <w:r w:rsidR="004B50DF">
        <w:rPr>
          <w:b/>
          <w:bCs/>
          <w:sz w:val="18"/>
          <w:szCs w:val="18"/>
        </w:rPr>
        <w:t xml:space="preserve">                 </w:t>
      </w:r>
      <w:r w:rsidR="00136720" w:rsidRPr="00D84864">
        <w:rPr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CC18D4">
        <w:rPr>
          <w:sz w:val="18"/>
          <w:szCs w:val="18"/>
        </w:rPr>
        <w:t xml:space="preserve"> </w:t>
      </w:r>
      <w:r w:rsidR="00CC18D4">
        <w:rPr>
          <w:sz w:val="18"/>
          <w:szCs w:val="18"/>
        </w:rPr>
        <w:tab/>
      </w:r>
      <w:r w:rsidR="004B50DF">
        <w:rPr>
          <w:sz w:val="18"/>
          <w:szCs w:val="18"/>
        </w:rPr>
        <w:t xml:space="preserve">                   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871586">
      <w:footerReference w:type="even" r:id="rId10"/>
      <w:footerReference w:type="default" r:id="rId11"/>
      <w:pgSz w:w="11906" w:h="16838"/>
      <w:pgMar w:top="851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1CA" w:rsidRDefault="001551CA">
      <w:r>
        <w:separator/>
      </w:r>
    </w:p>
  </w:endnote>
  <w:endnote w:type="continuationSeparator" w:id="0">
    <w:p w:rsidR="001551CA" w:rsidRDefault="00155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4A515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4A515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48D5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1CA" w:rsidRDefault="001551CA">
      <w:r>
        <w:separator/>
      </w:r>
    </w:p>
  </w:footnote>
  <w:footnote w:type="continuationSeparator" w:id="0">
    <w:p w:rsidR="001551CA" w:rsidRDefault="00155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2372397"/>
    <w:multiLevelType w:val="hybridMultilevel"/>
    <w:tmpl w:val="35BCB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65A704A4"/>
    <w:multiLevelType w:val="hybridMultilevel"/>
    <w:tmpl w:val="2ACEA0C2"/>
    <w:lvl w:ilvl="0" w:tplc="04080011">
      <w:start w:val="1"/>
      <w:numFmt w:val="decimal"/>
      <w:lvlText w:val="%1)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12"/>
  </w:num>
  <w:num w:numId="10">
    <w:abstractNumId w:val="10"/>
  </w:num>
  <w:num w:numId="11">
    <w:abstractNumId w:val="2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5E90"/>
    <w:rsid w:val="00006193"/>
    <w:rsid w:val="00006A6A"/>
    <w:rsid w:val="0001099C"/>
    <w:rsid w:val="00012646"/>
    <w:rsid w:val="00015142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259A7"/>
    <w:rsid w:val="000352BE"/>
    <w:rsid w:val="00035BD4"/>
    <w:rsid w:val="00036643"/>
    <w:rsid w:val="00037285"/>
    <w:rsid w:val="0003759B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66A"/>
    <w:rsid w:val="000558EB"/>
    <w:rsid w:val="00060C82"/>
    <w:rsid w:val="00060D58"/>
    <w:rsid w:val="000615CA"/>
    <w:rsid w:val="00063241"/>
    <w:rsid w:val="0006423B"/>
    <w:rsid w:val="00064E25"/>
    <w:rsid w:val="0006667A"/>
    <w:rsid w:val="000672E4"/>
    <w:rsid w:val="000709CF"/>
    <w:rsid w:val="00070CB6"/>
    <w:rsid w:val="00071160"/>
    <w:rsid w:val="00073E93"/>
    <w:rsid w:val="00074DF1"/>
    <w:rsid w:val="0007511F"/>
    <w:rsid w:val="0008379E"/>
    <w:rsid w:val="00085FC0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267"/>
    <w:rsid w:val="0010791C"/>
    <w:rsid w:val="00111042"/>
    <w:rsid w:val="00111AA3"/>
    <w:rsid w:val="001154AC"/>
    <w:rsid w:val="00115ED3"/>
    <w:rsid w:val="001161E2"/>
    <w:rsid w:val="00117D9B"/>
    <w:rsid w:val="00121312"/>
    <w:rsid w:val="0012192D"/>
    <w:rsid w:val="001228D4"/>
    <w:rsid w:val="00123869"/>
    <w:rsid w:val="0012455B"/>
    <w:rsid w:val="00124701"/>
    <w:rsid w:val="00124703"/>
    <w:rsid w:val="00124EB4"/>
    <w:rsid w:val="00127CC2"/>
    <w:rsid w:val="00127DB8"/>
    <w:rsid w:val="00130D5F"/>
    <w:rsid w:val="00131322"/>
    <w:rsid w:val="001315C1"/>
    <w:rsid w:val="0013172B"/>
    <w:rsid w:val="00131D7A"/>
    <w:rsid w:val="00134F2C"/>
    <w:rsid w:val="0013577B"/>
    <w:rsid w:val="00135833"/>
    <w:rsid w:val="00136720"/>
    <w:rsid w:val="00137819"/>
    <w:rsid w:val="0014002B"/>
    <w:rsid w:val="00140BF0"/>
    <w:rsid w:val="00140FBB"/>
    <w:rsid w:val="001448D5"/>
    <w:rsid w:val="0014699F"/>
    <w:rsid w:val="00147384"/>
    <w:rsid w:val="00147390"/>
    <w:rsid w:val="00151DD3"/>
    <w:rsid w:val="0015317F"/>
    <w:rsid w:val="00153B63"/>
    <w:rsid w:val="001551CA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49DB"/>
    <w:rsid w:val="001B5D21"/>
    <w:rsid w:val="001B6428"/>
    <w:rsid w:val="001B6E6C"/>
    <w:rsid w:val="001B7375"/>
    <w:rsid w:val="001B7E4C"/>
    <w:rsid w:val="001C025C"/>
    <w:rsid w:val="001C0BC3"/>
    <w:rsid w:val="001C13F1"/>
    <w:rsid w:val="001C345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4AE1"/>
    <w:rsid w:val="001F52CF"/>
    <w:rsid w:val="001F52ED"/>
    <w:rsid w:val="001F581B"/>
    <w:rsid w:val="001F5FD3"/>
    <w:rsid w:val="001F645C"/>
    <w:rsid w:val="001F7500"/>
    <w:rsid w:val="001F7845"/>
    <w:rsid w:val="00201139"/>
    <w:rsid w:val="002020C7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1C3A"/>
    <w:rsid w:val="00252A5D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1EBA"/>
    <w:rsid w:val="002624C2"/>
    <w:rsid w:val="00262A02"/>
    <w:rsid w:val="00262A35"/>
    <w:rsid w:val="00270BF7"/>
    <w:rsid w:val="002718C6"/>
    <w:rsid w:val="00273165"/>
    <w:rsid w:val="0027329B"/>
    <w:rsid w:val="0027385A"/>
    <w:rsid w:val="00274B3A"/>
    <w:rsid w:val="00275007"/>
    <w:rsid w:val="002752FF"/>
    <w:rsid w:val="00275442"/>
    <w:rsid w:val="002754AF"/>
    <w:rsid w:val="002759C6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A03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6F6"/>
    <w:rsid w:val="002D4A98"/>
    <w:rsid w:val="002E0C20"/>
    <w:rsid w:val="002E1191"/>
    <w:rsid w:val="002E1C2E"/>
    <w:rsid w:val="002E20CB"/>
    <w:rsid w:val="002E4011"/>
    <w:rsid w:val="002E4F40"/>
    <w:rsid w:val="002E6425"/>
    <w:rsid w:val="002E6D41"/>
    <w:rsid w:val="002E7D3D"/>
    <w:rsid w:val="002E7F5D"/>
    <w:rsid w:val="002F0146"/>
    <w:rsid w:val="002F027E"/>
    <w:rsid w:val="002F03B5"/>
    <w:rsid w:val="002F0AAD"/>
    <w:rsid w:val="002F5596"/>
    <w:rsid w:val="002F6F2D"/>
    <w:rsid w:val="00300457"/>
    <w:rsid w:val="00301575"/>
    <w:rsid w:val="0030184B"/>
    <w:rsid w:val="003044ED"/>
    <w:rsid w:val="00304B4D"/>
    <w:rsid w:val="00306315"/>
    <w:rsid w:val="003115DE"/>
    <w:rsid w:val="00314027"/>
    <w:rsid w:val="00316895"/>
    <w:rsid w:val="003207E1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6844"/>
    <w:rsid w:val="00336F0D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2C"/>
    <w:rsid w:val="00356F94"/>
    <w:rsid w:val="00357091"/>
    <w:rsid w:val="0036170E"/>
    <w:rsid w:val="0036182E"/>
    <w:rsid w:val="003622D2"/>
    <w:rsid w:val="00363843"/>
    <w:rsid w:val="00370297"/>
    <w:rsid w:val="00370B2D"/>
    <w:rsid w:val="00371787"/>
    <w:rsid w:val="00373128"/>
    <w:rsid w:val="00373EA0"/>
    <w:rsid w:val="00374BC2"/>
    <w:rsid w:val="00374F1E"/>
    <w:rsid w:val="0037531A"/>
    <w:rsid w:val="00375EDF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76"/>
    <w:rsid w:val="003A32C8"/>
    <w:rsid w:val="003A4C4D"/>
    <w:rsid w:val="003A60A7"/>
    <w:rsid w:val="003B12E8"/>
    <w:rsid w:val="003B1435"/>
    <w:rsid w:val="003B205C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55A"/>
    <w:rsid w:val="003D0A17"/>
    <w:rsid w:val="003D1B37"/>
    <w:rsid w:val="003D5608"/>
    <w:rsid w:val="003D5B1F"/>
    <w:rsid w:val="003D5FB2"/>
    <w:rsid w:val="003D6005"/>
    <w:rsid w:val="003D7488"/>
    <w:rsid w:val="003E0CDA"/>
    <w:rsid w:val="003E1229"/>
    <w:rsid w:val="003E16C9"/>
    <w:rsid w:val="003E1EFB"/>
    <w:rsid w:val="003E2145"/>
    <w:rsid w:val="003E2E8D"/>
    <w:rsid w:val="003E61C7"/>
    <w:rsid w:val="003E6576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446"/>
    <w:rsid w:val="00417488"/>
    <w:rsid w:val="0041764B"/>
    <w:rsid w:val="00421A3B"/>
    <w:rsid w:val="0042221E"/>
    <w:rsid w:val="00422545"/>
    <w:rsid w:val="00422BCF"/>
    <w:rsid w:val="00423A35"/>
    <w:rsid w:val="004246CA"/>
    <w:rsid w:val="00426886"/>
    <w:rsid w:val="00440EC3"/>
    <w:rsid w:val="00440F75"/>
    <w:rsid w:val="0044224D"/>
    <w:rsid w:val="004437CD"/>
    <w:rsid w:val="004456E5"/>
    <w:rsid w:val="00446F84"/>
    <w:rsid w:val="00447401"/>
    <w:rsid w:val="00450AFD"/>
    <w:rsid w:val="0045237B"/>
    <w:rsid w:val="00453319"/>
    <w:rsid w:val="004534DE"/>
    <w:rsid w:val="00455281"/>
    <w:rsid w:val="004567C2"/>
    <w:rsid w:val="0045736C"/>
    <w:rsid w:val="00457A66"/>
    <w:rsid w:val="00462A97"/>
    <w:rsid w:val="0046567E"/>
    <w:rsid w:val="00466B96"/>
    <w:rsid w:val="00466FD9"/>
    <w:rsid w:val="00467DB5"/>
    <w:rsid w:val="004704E7"/>
    <w:rsid w:val="00470A95"/>
    <w:rsid w:val="00470ADC"/>
    <w:rsid w:val="004713EB"/>
    <w:rsid w:val="0047231D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95E02"/>
    <w:rsid w:val="00496269"/>
    <w:rsid w:val="00497779"/>
    <w:rsid w:val="004A179F"/>
    <w:rsid w:val="004A2E2E"/>
    <w:rsid w:val="004A4276"/>
    <w:rsid w:val="004A5151"/>
    <w:rsid w:val="004A7DA9"/>
    <w:rsid w:val="004B007A"/>
    <w:rsid w:val="004B019A"/>
    <w:rsid w:val="004B089A"/>
    <w:rsid w:val="004B1F57"/>
    <w:rsid w:val="004B20AC"/>
    <w:rsid w:val="004B33F0"/>
    <w:rsid w:val="004B42D1"/>
    <w:rsid w:val="004B50DF"/>
    <w:rsid w:val="004B57E7"/>
    <w:rsid w:val="004B57FC"/>
    <w:rsid w:val="004B6052"/>
    <w:rsid w:val="004B6396"/>
    <w:rsid w:val="004C19CF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0A49"/>
    <w:rsid w:val="004E1341"/>
    <w:rsid w:val="004E1727"/>
    <w:rsid w:val="004E40BA"/>
    <w:rsid w:val="004F099D"/>
    <w:rsid w:val="004F09A1"/>
    <w:rsid w:val="004F1F91"/>
    <w:rsid w:val="004F32E1"/>
    <w:rsid w:val="004F369F"/>
    <w:rsid w:val="00500E62"/>
    <w:rsid w:val="005039AE"/>
    <w:rsid w:val="0050470C"/>
    <w:rsid w:val="00504EAC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0804"/>
    <w:rsid w:val="0056216E"/>
    <w:rsid w:val="0056590A"/>
    <w:rsid w:val="0057086C"/>
    <w:rsid w:val="005719B9"/>
    <w:rsid w:val="005727B0"/>
    <w:rsid w:val="00573C88"/>
    <w:rsid w:val="005742E1"/>
    <w:rsid w:val="00575540"/>
    <w:rsid w:val="00580617"/>
    <w:rsid w:val="005815F7"/>
    <w:rsid w:val="00581649"/>
    <w:rsid w:val="005847F9"/>
    <w:rsid w:val="005860F3"/>
    <w:rsid w:val="00587068"/>
    <w:rsid w:val="00590890"/>
    <w:rsid w:val="00590CCF"/>
    <w:rsid w:val="00590F81"/>
    <w:rsid w:val="00593551"/>
    <w:rsid w:val="00593930"/>
    <w:rsid w:val="00595B27"/>
    <w:rsid w:val="00595F56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C75E4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2D06"/>
    <w:rsid w:val="005E3DB1"/>
    <w:rsid w:val="005E55C5"/>
    <w:rsid w:val="005E5CF2"/>
    <w:rsid w:val="005E6069"/>
    <w:rsid w:val="005F0169"/>
    <w:rsid w:val="005F04ED"/>
    <w:rsid w:val="005F0508"/>
    <w:rsid w:val="005F3BE5"/>
    <w:rsid w:val="005F3FD0"/>
    <w:rsid w:val="005F58DB"/>
    <w:rsid w:val="005F6DD5"/>
    <w:rsid w:val="005F7408"/>
    <w:rsid w:val="005F7447"/>
    <w:rsid w:val="0060176F"/>
    <w:rsid w:val="00601A00"/>
    <w:rsid w:val="00606D6F"/>
    <w:rsid w:val="006158FA"/>
    <w:rsid w:val="0062327E"/>
    <w:rsid w:val="0062342B"/>
    <w:rsid w:val="006247CF"/>
    <w:rsid w:val="00624D1C"/>
    <w:rsid w:val="00625D58"/>
    <w:rsid w:val="00626D11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2517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0D2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2DE5"/>
    <w:rsid w:val="006C30C6"/>
    <w:rsid w:val="006C33B0"/>
    <w:rsid w:val="006C4367"/>
    <w:rsid w:val="006C69F0"/>
    <w:rsid w:val="006C6F3A"/>
    <w:rsid w:val="006D007D"/>
    <w:rsid w:val="006D0C03"/>
    <w:rsid w:val="006D3193"/>
    <w:rsid w:val="006D36D0"/>
    <w:rsid w:val="006D538D"/>
    <w:rsid w:val="006D60DC"/>
    <w:rsid w:val="006D71BF"/>
    <w:rsid w:val="006D7DE9"/>
    <w:rsid w:val="006E14DC"/>
    <w:rsid w:val="006E1981"/>
    <w:rsid w:val="006E33BA"/>
    <w:rsid w:val="006E73B3"/>
    <w:rsid w:val="006E7E3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B0C"/>
    <w:rsid w:val="00767E52"/>
    <w:rsid w:val="00770017"/>
    <w:rsid w:val="00770514"/>
    <w:rsid w:val="00770CED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6057"/>
    <w:rsid w:val="007972F4"/>
    <w:rsid w:val="007A2452"/>
    <w:rsid w:val="007A569A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7EB"/>
    <w:rsid w:val="007C7AE0"/>
    <w:rsid w:val="007D385B"/>
    <w:rsid w:val="007D4013"/>
    <w:rsid w:val="007D6A78"/>
    <w:rsid w:val="007D6F71"/>
    <w:rsid w:val="007E0D7E"/>
    <w:rsid w:val="007E10F4"/>
    <w:rsid w:val="007E2E3D"/>
    <w:rsid w:val="007E496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587B"/>
    <w:rsid w:val="008368AC"/>
    <w:rsid w:val="0083746A"/>
    <w:rsid w:val="008377F6"/>
    <w:rsid w:val="00837986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B92"/>
    <w:rsid w:val="00862EB6"/>
    <w:rsid w:val="0086535D"/>
    <w:rsid w:val="00866BB9"/>
    <w:rsid w:val="0086737A"/>
    <w:rsid w:val="0087139F"/>
    <w:rsid w:val="00871586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3D99"/>
    <w:rsid w:val="00884ED9"/>
    <w:rsid w:val="00887224"/>
    <w:rsid w:val="0088734D"/>
    <w:rsid w:val="00887B98"/>
    <w:rsid w:val="00890FB7"/>
    <w:rsid w:val="008929E5"/>
    <w:rsid w:val="00892A0B"/>
    <w:rsid w:val="008933F4"/>
    <w:rsid w:val="00894441"/>
    <w:rsid w:val="00897BA1"/>
    <w:rsid w:val="008A0BAA"/>
    <w:rsid w:val="008A0F0D"/>
    <w:rsid w:val="008A111E"/>
    <w:rsid w:val="008A12E7"/>
    <w:rsid w:val="008A2EAE"/>
    <w:rsid w:val="008A2F55"/>
    <w:rsid w:val="008A6F75"/>
    <w:rsid w:val="008A7F0B"/>
    <w:rsid w:val="008B0230"/>
    <w:rsid w:val="008B1440"/>
    <w:rsid w:val="008B279D"/>
    <w:rsid w:val="008B46EF"/>
    <w:rsid w:val="008B4CAF"/>
    <w:rsid w:val="008B52E3"/>
    <w:rsid w:val="008B5703"/>
    <w:rsid w:val="008B573E"/>
    <w:rsid w:val="008B5962"/>
    <w:rsid w:val="008B5AC5"/>
    <w:rsid w:val="008B5C0E"/>
    <w:rsid w:val="008B72E3"/>
    <w:rsid w:val="008B77F1"/>
    <w:rsid w:val="008C19FC"/>
    <w:rsid w:val="008C1E2F"/>
    <w:rsid w:val="008C4D65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B54"/>
    <w:rsid w:val="008F50A4"/>
    <w:rsid w:val="008F716A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2DA8"/>
    <w:rsid w:val="00913835"/>
    <w:rsid w:val="0091647E"/>
    <w:rsid w:val="00916DDE"/>
    <w:rsid w:val="009173F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56F6"/>
    <w:rsid w:val="00955C79"/>
    <w:rsid w:val="00956CD9"/>
    <w:rsid w:val="00957E0F"/>
    <w:rsid w:val="009609E1"/>
    <w:rsid w:val="00961AA0"/>
    <w:rsid w:val="00962726"/>
    <w:rsid w:val="009637DF"/>
    <w:rsid w:val="00964B9D"/>
    <w:rsid w:val="00964E6D"/>
    <w:rsid w:val="0096576E"/>
    <w:rsid w:val="00966F11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6382"/>
    <w:rsid w:val="009868AC"/>
    <w:rsid w:val="00986C6E"/>
    <w:rsid w:val="00990D00"/>
    <w:rsid w:val="0099136D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32A0"/>
    <w:rsid w:val="009B3D43"/>
    <w:rsid w:val="009B3E1B"/>
    <w:rsid w:val="009B5FC5"/>
    <w:rsid w:val="009B6709"/>
    <w:rsid w:val="009C046E"/>
    <w:rsid w:val="009C33C2"/>
    <w:rsid w:val="009C4242"/>
    <w:rsid w:val="009C5425"/>
    <w:rsid w:val="009C7265"/>
    <w:rsid w:val="009D0607"/>
    <w:rsid w:val="009D0DBB"/>
    <w:rsid w:val="009D0DE4"/>
    <w:rsid w:val="009D1CBA"/>
    <w:rsid w:val="009D465E"/>
    <w:rsid w:val="009D501A"/>
    <w:rsid w:val="009D5777"/>
    <w:rsid w:val="009D658F"/>
    <w:rsid w:val="009D6D10"/>
    <w:rsid w:val="009D738F"/>
    <w:rsid w:val="009E0B2A"/>
    <w:rsid w:val="009E29AA"/>
    <w:rsid w:val="009E318C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69F7"/>
    <w:rsid w:val="009F796B"/>
    <w:rsid w:val="00A00363"/>
    <w:rsid w:val="00A01CD0"/>
    <w:rsid w:val="00A028CD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C8E"/>
    <w:rsid w:val="00A12D9E"/>
    <w:rsid w:val="00A13193"/>
    <w:rsid w:val="00A13A4D"/>
    <w:rsid w:val="00A157F5"/>
    <w:rsid w:val="00A17978"/>
    <w:rsid w:val="00A2010D"/>
    <w:rsid w:val="00A20267"/>
    <w:rsid w:val="00A207B6"/>
    <w:rsid w:val="00A2350B"/>
    <w:rsid w:val="00A275C7"/>
    <w:rsid w:val="00A31BC5"/>
    <w:rsid w:val="00A31FC2"/>
    <w:rsid w:val="00A332A4"/>
    <w:rsid w:val="00A334A2"/>
    <w:rsid w:val="00A33B43"/>
    <w:rsid w:val="00A33DED"/>
    <w:rsid w:val="00A3627F"/>
    <w:rsid w:val="00A36E36"/>
    <w:rsid w:val="00A3700A"/>
    <w:rsid w:val="00A37A71"/>
    <w:rsid w:val="00A46F96"/>
    <w:rsid w:val="00A50250"/>
    <w:rsid w:val="00A50BAB"/>
    <w:rsid w:val="00A52793"/>
    <w:rsid w:val="00A52D3C"/>
    <w:rsid w:val="00A53325"/>
    <w:rsid w:val="00A5376C"/>
    <w:rsid w:val="00A53AD3"/>
    <w:rsid w:val="00A54889"/>
    <w:rsid w:val="00A562BA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326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348F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5578"/>
    <w:rsid w:val="00AF5590"/>
    <w:rsid w:val="00AF6DAF"/>
    <w:rsid w:val="00AF74FC"/>
    <w:rsid w:val="00B0100F"/>
    <w:rsid w:val="00B030C2"/>
    <w:rsid w:val="00B04D7A"/>
    <w:rsid w:val="00B05A40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3569"/>
    <w:rsid w:val="00B34622"/>
    <w:rsid w:val="00B34BB0"/>
    <w:rsid w:val="00B40E47"/>
    <w:rsid w:val="00B4169B"/>
    <w:rsid w:val="00B44F0B"/>
    <w:rsid w:val="00B45495"/>
    <w:rsid w:val="00B47766"/>
    <w:rsid w:val="00B52E53"/>
    <w:rsid w:val="00B54686"/>
    <w:rsid w:val="00B560C5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95011"/>
    <w:rsid w:val="00B97EC8"/>
    <w:rsid w:val="00BA1033"/>
    <w:rsid w:val="00BA209A"/>
    <w:rsid w:val="00BA23AD"/>
    <w:rsid w:val="00BA4009"/>
    <w:rsid w:val="00BA595B"/>
    <w:rsid w:val="00BA7694"/>
    <w:rsid w:val="00BA78E1"/>
    <w:rsid w:val="00BB0C53"/>
    <w:rsid w:val="00BB0D68"/>
    <w:rsid w:val="00BB1DDA"/>
    <w:rsid w:val="00BB2C0C"/>
    <w:rsid w:val="00BB3201"/>
    <w:rsid w:val="00BB3EF4"/>
    <w:rsid w:val="00BB7EB3"/>
    <w:rsid w:val="00BC1A53"/>
    <w:rsid w:val="00BC1D0F"/>
    <w:rsid w:val="00BC1DF8"/>
    <w:rsid w:val="00BC25B1"/>
    <w:rsid w:val="00BC35B6"/>
    <w:rsid w:val="00BC3EC6"/>
    <w:rsid w:val="00BC678D"/>
    <w:rsid w:val="00BC745D"/>
    <w:rsid w:val="00BD16FC"/>
    <w:rsid w:val="00BD2B73"/>
    <w:rsid w:val="00BD2FF7"/>
    <w:rsid w:val="00BD7DB2"/>
    <w:rsid w:val="00BE21AB"/>
    <w:rsid w:val="00BE2C78"/>
    <w:rsid w:val="00BE3584"/>
    <w:rsid w:val="00BE418D"/>
    <w:rsid w:val="00BE5BEB"/>
    <w:rsid w:val="00BE601C"/>
    <w:rsid w:val="00BE6586"/>
    <w:rsid w:val="00BE69C7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0F63"/>
    <w:rsid w:val="00C01422"/>
    <w:rsid w:val="00C024E5"/>
    <w:rsid w:val="00C027C0"/>
    <w:rsid w:val="00C0355E"/>
    <w:rsid w:val="00C03E61"/>
    <w:rsid w:val="00C05315"/>
    <w:rsid w:val="00C068A0"/>
    <w:rsid w:val="00C06BBF"/>
    <w:rsid w:val="00C10F9A"/>
    <w:rsid w:val="00C10FC2"/>
    <w:rsid w:val="00C111B1"/>
    <w:rsid w:val="00C11972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36B6C"/>
    <w:rsid w:val="00C40A99"/>
    <w:rsid w:val="00C41BB5"/>
    <w:rsid w:val="00C43CC0"/>
    <w:rsid w:val="00C451DE"/>
    <w:rsid w:val="00C4707A"/>
    <w:rsid w:val="00C526CF"/>
    <w:rsid w:val="00C546DE"/>
    <w:rsid w:val="00C55C86"/>
    <w:rsid w:val="00C56022"/>
    <w:rsid w:val="00C577F0"/>
    <w:rsid w:val="00C6055A"/>
    <w:rsid w:val="00C61AE1"/>
    <w:rsid w:val="00C63353"/>
    <w:rsid w:val="00C64D2E"/>
    <w:rsid w:val="00C65FA1"/>
    <w:rsid w:val="00C67444"/>
    <w:rsid w:val="00C7084C"/>
    <w:rsid w:val="00C713EF"/>
    <w:rsid w:val="00C77417"/>
    <w:rsid w:val="00C80822"/>
    <w:rsid w:val="00C827DC"/>
    <w:rsid w:val="00C82CA8"/>
    <w:rsid w:val="00C83953"/>
    <w:rsid w:val="00C84C71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A78F3"/>
    <w:rsid w:val="00CB08B2"/>
    <w:rsid w:val="00CB0B32"/>
    <w:rsid w:val="00CB1764"/>
    <w:rsid w:val="00CB1CA3"/>
    <w:rsid w:val="00CB1DE2"/>
    <w:rsid w:val="00CB24BD"/>
    <w:rsid w:val="00CB2990"/>
    <w:rsid w:val="00CB4DAF"/>
    <w:rsid w:val="00CC0481"/>
    <w:rsid w:val="00CC0996"/>
    <w:rsid w:val="00CC18D4"/>
    <w:rsid w:val="00CC3611"/>
    <w:rsid w:val="00CC3AF9"/>
    <w:rsid w:val="00CC43EE"/>
    <w:rsid w:val="00CC476D"/>
    <w:rsid w:val="00CC6307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282"/>
    <w:rsid w:val="00D13428"/>
    <w:rsid w:val="00D16D01"/>
    <w:rsid w:val="00D17997"/>
    <w:rsid w:val="00D17A6F"/>
    <w:rsid w:val="00D2205B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7C15"/>
    <w:rsid w:val="00D53842"/>
    <w:rsid w:val="00D54115"/>
    <w:rsid w:val="00D54714"/>
    <w:rsid w:val="00D54CCF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9CE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C54"/>
    <w:rsid w:val="00DA769D"/>
    <w:rsid w:val="00DA7A59"/>
    <w:rsid w:val="00DB063E"/>
    <w:rsid w:val="00DB12DE"/>
    <w:rsid w:val="00DB1660"/>
    <w:rsid w:val="00DB258D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F90"/>
    <w:rsid w:val="00DD4240"/>
    <w:rsid w:val="00DD4572"/>
    <w:rsid w:val="00DD4D49"/>
    <w:rsid w:val="00DD61A8"/>
    <w:rsid w:val="00DD6B39"/>
    <w:rsid w:val="00DD6EA9"/>
    <w:rsid w:val="00DE013A"/>
    <w:rsid w:val="00DE18E2"/>
    <w:rsid w:val="00DE647D"/>
    <w:rsid w:val="00DE78CB"/>
    <w:rsid w:val="00DF0834"/>
    <w:rsid w:val="00DF1A62"/>
    <w:rsid w:val="00DF255F"/>
    <w:rsid w:val="00DF59FB"/>
    <w:rsid w:val="00E012D3"/>
    <w:rsid w:val="00E0372E"/>
    <w:rsid w:val="00E04F8B"/>
    <w:rsid w:val="00E0608D"/>
    <w:rsid w:val="00E07198"/>
    <w:rsid w:val="00E11C37"/>
    <w:rsid w:val="00E124F5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F91"/>
    <w:rsid w:val="00E32A55"/>
    <w:rsid w:val="00E32EC4"/>
    <w:rsid w:val="00E33340"/>
    <w:rsid w:val="00E34B63"/>
    <w:rsid w:val="00E34FE7"/>
    <w:rsid w:val="00E35DA5"/>
    <w:rsid w:val="00E40500"/>
    <w:rsid w:val="00E42F5A"/>
    <w:rsid w:val="00E44477"/>
    <w:rsid w:val="00E46A55"/>
    <w:rsid w:val="00E47AA7"/>
    <w:rsid w:val="00E50592"/>
    <w:rsid w:val="00E51EE2"/>
    <w:rsid w:val="00E52015"/>
    <w:rsid w:val="00E537FA"/>
    <w:rsid w:val="00E53E6E"/>
    <w:rsid w:val="00E53EDC"/>
    <w:rsid w:val="00E53FC0"/>
    <w:rsid w:val="00E54930"/>
    <w:rsid w:val="00E54A0D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289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8F3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A59"/>
    <w:rsid w:val="00EC70EE"/>
    <w:rsid w:val="00ED131B"/>
    <w:rsid w:val="00ED2B2E"/>
    <w:rsid w:val="00ED2B73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EF7D72"/>
    <w:rsid w:val="00F012A6"/>
    <w:rsid w:val="00F025D4"/>
    <w:rsid w:val="00F036C1"/>
    <w:rsid w:val="00F060B6"/>
    <w:rsid w:val="00F067A7"/>
    <w:rsid w:val="00F10FB7"/>
    <w:rsid w:val="00F11733"/>
    <w:rsid w:val="00F125D3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0BC1"/>
    <w:rsid w:val="00F41038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96F5C"/>
    <w:rsid w:val="00F972E7"/>
    <w:rsid w:val="00FA1DF3"/>
    <w:rsid w:val="00FA3F09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6416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D5890"/>
    <w:rsid w:val="00FE029E"/>
    <w:rsid w:val="00FE0F69"/>
    <w:rsid w:val="00FE300A"/>
    <w:rsid w:val="00FE491F"/>
    <w:rsid w:val="00FE678D"/>
    <w:rsid w:val="00FE774D"/>
    <w:rsid w:val="00FE776A"/>
    <w:rsid w:val="00FF050B"/>
    <w:rsid w:val="00FF1034"/>
    <w:rsid w:val="00FF1445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1AE1C5-26E5-4092-8F1D-601C5DF5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5DC5-FB31-411A-B983-21267249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6205</TotalTime>
  <Pages>2</Pages>
  <Words>527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1460</cp:revision>
  <cp:lastPrinted>2018-03-29T09:32:00Z</cp:lastPrinted>
  <dcterms:created xsi:type="dcterms:W3CDTF">2016-02-10T08:04:00Z</dcterms:created>
  <dcterms:modified xsi:type="dcterms:W3CDTF">2018-03-29T10:50:00Z</dcterms:modified>
</cp:coreProperties>
</file>