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4DAB" w:rsidRPr="00AB5B46" w:rsidRDefault="005E4DAB" w:rsidP="005F4B92">
      <w:pPr>
        <w:rPr>
          <w:rFonts w:ascii="Tahoma" w:hAnsi="Tahoma" w:cs="Tahoma"/>
          <w:sz w:val="22"/>
          <w:szCs w:val="22"/>
          <w:lang w:val="en-US"/>
        </w:rPr>
      </w:pPr>
      <w:bookmarkStart w:id="0" w:name="_GoBack"/>
      <w:bookmarkEnd w:id="0"/>
    </w:p>
    <w:p w:rsidR="006E3212" w:rsidRPr="00AB5B46" w:rsidRDefault="00B42B30" w:rsidP="005F4B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ed="t">
            <v:fill opacity="0" color2="black"/>
            <v:imagedata r:id="rId8" o:title=""/>
          </v:shape>
          <o:OLEObject Type="Embed" ProgID="Word.Document.8" ShapeID="_x0000_i1025" DrawAspect="Content" ObjectID="_1568611524" r:id="rId9">
            <o:FieldCodes>\s</o:FieldCodes>
          </o:OLEObject>
        </w:objec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3230C3" w:rsidRPr="00AB5B46">
        <w:rPr>
          <w:rFonts w:ascii="Tahoma" w:hAnsi="Tahoma" w:cs="Tahoma"/>
          <w:sz w:val="22"/>
          <w:szCs w:val="22"/>
        </w:rPr>
        <w:t xml:space="preserve">         ΜΟΣΧΑΤΟ   1</w:t>
      </w:r>
      <w:r w:rsidR="003230C3" w:rsidRPr="00AB5B46">
        <w:rPr>
          <w:rFonts w:ascii="Tahoma" w:hAnsi="Tahoma" w:cs="Tahoma"/>
          <w:sz w:val="22"/>
          <w:szCs w:val="22"/>
          <w:lang w:val="en-US"/>
        </w:rPr>
        <w:t>4</w:t>
      </w:r>
      <w:r w:rsidR="003230C3" w:rsidRPr="00AB5B46">
        <w:rPr>
          <w:rFonts w:ascii="Tahoma" w:hAnsi="Tahoma" w:cs="Tahoma"/>
          <w:sz w:val="22"/>
          <w:szCs w:val="22"/>
        </w:rPr>
        <w:t>/</w:t>
      </w:r>
      <w:r w:rsidR="003230C3" w:rsidRPr="00AB5B46">
        <w:rPr>
          <w:rFonts w:ascii="Tahoma" w:hAnsi="Tahoma" w:cs="Tahoma"/>
          <w:sz w:val="22"/>
          <w:szCs w:val="22"/>
          <w:lang w:val="en-US"/>
        </w:rPr>
        <w:t>9</w:t>
      </w:r>
      <w:r w:rsidRPr="00AB5B46">
        <w:rPr>
          <w:rFonts w:ascii="Tahoma" w:hAnsi="Tahoma" w:cs="Tahoma"/>
          <w:sz w:val="22"/>
          <w:szCs w:val="22"/>
        </w:rPr>
        <w:t>/2017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Δ/ΝΣΗ:Τ.Υ.                                                                                              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ΠΛΗΡΟΦΟΡΙΕΣ:Α.ΜΠΑΧΑΣ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ΤΗΛ:213-2019617</w:t>
      </w:r>
      <w:r w:rsidRPr="00AB5B46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</w:t>
      </w:r>
    </w:p>
    <w:p w:rsidR="000A41F7" w:rsidRPr="00AB5B46" w:rsidRDefault="000A41F7" w:rsidP="000A41F7">
      <w:pPr>
        <w:pStyle w:val="Web"/>
        <w:spacing w:line="480" w:lineRule="auto"/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ΘΕΜΑ : «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 ΠΡΟΜΗΘΕΙΑ ΔΙΑΦΟΡΩΝ ΥΔΡΑΥΛΙΚΩΝ </w:t>
      </w:r>
      <w:r w:rsidR="003230C3" w:rsidRPr="00AB5B46">
        <w:rPr>
          <w:rFonts w:ascii="Tahoma" w:hAnsi="Tahoma" w:cs="Tahoma"/>
          <w:b/>
          <w:bCs/>
          <w:sz w:val="22"/>
          <w:szCs w:val="22"/>
        </w:rPr>
        <w:t>ΥΛΙΚΩΝ</w:t>
      </w:r>
      <w:r w:rsidR="003230C3" w:rsidRPr="00AB5B46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r w:rsidR="003230C3"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ΓΙΑ </w:t>
      </w:r>
      <w:r w:rsidR="00D66CA5" w:rsidRPr="00AB5B46">
        <w:rPr>
          <w:rFonts w:ascii="Tahoma" w:eastAsia="SimSun" w:hAnsi="Tahoma" w:cs="Tahoma"/>
          <w:sz w:val="22"/>
          <w:szCs w:val="22"/>
        </w:rPr>
        <w:t xml:space="preserve"> </w:t>
      </w:r>
      <w:r w:rsidR="00D66CA5"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ΑΠΟΚΑΤΑΣΤΑΣΗ ΦΘΟΡΩΝ </w:t>
      </w:r>
      <w:r w:rsidR="00D66CA5" w:rsidRPr="00AB5B46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r w:rsidR="00D66CA5" w:rsidRPr="00AB5B46">
        <w:rPr>
          <w:rFonts w:ascii="Tahoma" w:hAnsi="Tahoma" w:cs="Tahoma"/>
          <w:b/>
          <w:bCs/>
          <w:sz w:val="22"/>
          <w:szCs w:val="22"/>
        </w:rPr>
        <w:t xml:space="preserve">ΤΩΝ ΔΗΜΟΤΙΚΩΝ ΣΧΟΛΕΙΩΝ </w:t>
      </w:r>
      <w:r w:rsidR="007A13BB" w:rsidRPr="00AB5B46">
        <w:rPr>
          <w:rFonts w:ascii="Tahoma" w:hAnsi="Tahoma" w:cs="Tahoma"/>
          <w:b/>
          <w:bCs/>
          <w:sz w:val="22"/>
          <w:szCs w:val="22"/>
        </w:rPr>
        <w:t>Δ.Κ.</w:t>
      </w:r>
      <w:r w:rsidR="00D66CA5" w:rsidRPr="00AB5B46">
        <w:rPr>
          <w:rFonts w:ascii="Tahoma" w:hAnsi="Tahoma" w:cs="Tahoma"/>
          <w:b/>
          <w:bCs/>
          <w:sz w:val="22"/>
          <w:szCs w:val="22"/>
        </w:rPr>
        <w:t xml:space="preserve">ΜΟΣΧΑΤΟΥ </w:t>
      </w:r>
      <w:r w:rsidRPr="00AB5B46">
        <w:rPr>
          <w:rFonts w:ascii="Tahoma" w:hAnsi="Tahoma" w:cs="Tahoma"/>
          <w:b/>
          <w:sz w:val="22"/>
          <w:szCs w:val="22"/>
        </w:rPr>
        <w:t>»</w:t>
      </w:r>
    </w:p>
    <w:p w:rsidR="000A41F7" w:rsidRPr="00AB5B46" w:rsidRDefault="000A41F7" w:rsidP="000A41F7">
      <w:pPr>
        <w:tabs>
          <w:tab w:val="left" w:pos="0"/>
          <w:tab w:val="left" w:pos="2640"/>
          <w:tab w:val="left" w:pos="504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  <w:u w:val="single"/>
        </w:rPr>
        <w:t>ΤΕΧΝΙΚΗ ΕΚΘΕΣΗ</w:t>
      </w:r>
    </w:p>
    <w:p w:rsidR="000A41F7" w:rsidRPr="00AB5B46" w:rsidRDefault="000A41F7" w:rsidP="000A41F7">
      <w:pPr>
        <w:tabs>
          <w:tab w:val="left" w:pos="0"/>
          <w:tab w:val="left" w:pos="2640"/>
          <w:tab w:val="left" w:pos="5040"/>
        </w:tabs>
        <w:jc w:val="both"/>
        <w:rPr>
          <w:rFonts w:ascii="Tahoma" w:hAnsi="Tahoma" w:cs="Tahoma"/>
          <w:sz w:val="22"/>
          <w:szCs w:val="22"/>
        </w:rPr>
      </w:pPr>
    </w:p>
    <w:p w:rsidR="000A41F7" w:rsidRPr="00AB5B46" w:rsidRDefault="00827D4A" w:rsidP="000A41F7">
      <w:pPr>
        <w:jc w:val="both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 xml:space="preserve">Η </w:t>
      </w:r>
      <w:r w:rsidR="000A41F7" w:rsidRPr="00AB5B46">
        <w:rPr>
          <w:rFonts w:ascii="Tahoma" w:hAnsi="Tahoma" w:cs="Tahoma"/>
          <w:sz w:val="22"/>
          <w:szCs w:val="22"/>
        </w:rPr>
        <w:t>Τεχνική Έκθεση συντάσσεται προκειμένου ο Δήμος Μοσχάτου-Ταύρου να προβεί στην προμήθεια διαφόρω</w:t>
      </w:r>
      <w:r w:rsidRPr="00AB5B46">
        <w:rPr>
          <w:rFonts w:ascii="Tahoma" w:hAnsi="Tahoma" w:cs="Tahoma"/>
          <w:sz w:val="22"/>
          <w:szCs w:val="22"/>
        </w:rPr>
        <w:t>ν υδραυλικών υλικών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0A41F7" w:rsidRPr="00AB5B46">
        <w:rPr>
          <w:rFonts w:ascii="Tahoma" w:hAnsi="Tahoma" w:cs="Tahoma"/>
          <w:sz w:val="22"/>
          <w:szCs w:val="22"/>
          <w:lang w:eastAsia="el-GR"/>
        </w:rPr>
        <w:t xml:space="preserve">για την αποκατάσταση φθορών </w:t>
      </w:r>
      <w:r w:rsidR="00F5534E" w:rsidRPr="00AB5B46">
        <w:rPr>
          <w:rFonts w:ascii="Tahoma" w:hAnsi="Tahoma" w:cs="Tahoma"/>
          <w:sz w:val="22"/>
          <w:szCs w:val="22"/>
          <w:lang w:eastAsia="el-GR"/>
        </w:rPr>
        <w:t>στις τουαλέτες και σε άλλους κοινόχρηστους χώρους ,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των Δημοτικών </w:t>
      </w:r>
      <w:r w:rsidR="00634BC6" w:rsidRPr="00AB5B46">
        <w:rPr>
          <w:rFonts w:ascii="Tahoma" w:hAnsi="Tahoma" w:cs="Tahoma"/>
          <w:sz w:val="22"/>
          <w:szCs w:val="22"/>
          <w:lang w:eastAsia="el-GR"/>
        </w:rPr>
        <w:t>Σχολείων</w:t>
      </w:r>
      <w:r w:rsidR="00F5534E" w:rsidRPr="00AB5B46">
        <w:rPr>
          <w:rFonts w:ascii="Tahoma" w:hAnsi="Tahoma" w:cs="Tahoma"/>
          <w:sz w:val="22"/>
          <w:szCs w:val="22"/>
          <w:lang w:eastAsia="el-GR"/>
        </w:rPr>
        <w:t xml:space="preserve"> της Δ.Κ.</w:t>
      </w:r>
      <w:r w:rsidR="00634BC6" w:rsidRPr="00AB5B46">
        <w:rPr>
          <w:rFonts w:ascii="Tahoma" w:hAnsi="Tahoma" w:cs="Tahoma"/>
          <w:sz w:val="22"/>
          <w:szCs w:val="22"/>
          <w:lang w:eastAsia="el-GR"/>
        </w:rPr>
        <w:t xml:space="preserve"> Μοσχάτου .</w:t>
      </w:r>
    </w:p>
    <w:p w:rsidR="000A41F7" w:rsidRPr="00AB5B46" w:rsidRDefault="000A41F7" w:rsidP="000A41F7">
      <w:pPr>
        <w:jc w:val="both"/>
        <w:rPr>
          <w:rFonts w:ascii="Tahoma" w:hAnsi="Tahoma" w:cs="Tahoma"/>
          <w:sz w:val="22"/>
          <w:szCs w:val="22"/>
          <w:lang w:eastAsia="el-GR"/>
        </w:rPr>
      </w:pPr>
    </w:p>
    <w:p w:rsidR="000A41F7" w:rsidRPr="00AB5B46" w:rsidRDefault="000A41F7" w:rsidP="000A41F7">
      <w:pPr>
        <w:jc w:val="both"/>
        <w:rPr>
          <w:rFonts w:ascii="Tahoma" w:hAnsi="Tahoma" w:cs="Tahoma"/>
          <w:b/>
          <w:bCs/>
          <w:i/>
          <w:iCs/>
          <w:sz w:val="22"/>
          <w:szCs w:val="22"/>
          <w:u w:val="single"/>
          <w:lang w:eastAsia="el-GR"/>
        </w:rPr>
      </w:pPr>
    </w:p>
    <w:p w:rsidR="000A41F7" w:rsidRPr="00AB5B46" w:rsidRDefault="000A41F7" w:rsidP="000A41F7">
      <w:pPr>
        <w:jc w:val="both"/>
        <w:rPr>
          <w:rFonts w:ascii="Tahoma" w:hAnsi="Tahoma" w:cs="Tahoma"/>
          <w:bCs/>
          <w:iCs/>
          <w:sz w:val="22"/>
          <w:szCs w:val="22"/>
          <w:lang w:eastAsia="el-GR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jc w:val="center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    </w:t>
      </w:r>
      <w:r w:rsidRPr="00AB5B46">
        <w:rPr>
          <w:rFonts w:ascii="Tahoma" w:hAnsi="Tahoma" w:cs="Tahoma"/>
          <w:sz w:val="22"/>
          <w:szCs w:val="22"/>
          <w:lang w:val="en-US"/>
        </w:rPr>
        <w:t>O</w:t>
      </w:r>
      <w:r w:rsidRPr="00AB5B46">
        <w:rPr>
          <w:rFonts w:ascii="Tahoma" w:hAnsi="Tahoma" w:cs="Tahoma"/>
          <w:sz w:val="22"/>
          <w:szCs w:val="22"/>
        </w:rPr>
        <w:t xml:space="preserve"> ΣΥΝΤΑΞΑΣ</w:t>
      </w:r>
    </w:p>
    <w:p w:rsidR="000A41F7" w:rsidRPr="00AB5B46" w:rsidRDefault="000A41F7" w:rsidP="000A41F7">
      <w:pPr>
        <w:jc w:val="center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  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jc w:val="center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ΑΝΤΩΝΙΟΣ ΜΠΑΧΑΣ                                             </w:t>
      </w:r>
    </w:p>
    <w:p w:rsidR="000A41F7" w:rsidRPr="00AB5B46" w:rsidRDefault="000A41F7" w:rsidP="000A41F7">
      <w:pPr>
        <w:jc w:val="center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ΗΛ/ΛΟΓΟΣ ΜΗΧΑΝΙΚΟΣ Τ.Ε.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AB5B46" w:rsidRDefault="005F4B92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5F4B92" w:rsidRPr="00AB5B46" w:rsidRDefault="005F4B92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5F4B92" w:rsidRPr="00AB5B46" w:rsidRDefault="005F4B92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F0377" w:rsidRPr="00AB5B46" w:rsidRDefault="00441900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  <w:r>
        <w:rPr>
          <w:rFonts w:ascii="Tahoma" w:hAnsi="Tahoma" w:cs="Tahoma"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1270" r="0" b="0"/>
                <wp:wrapSquare wrapText="largest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CA5" w:rsidRDefault="00D66CA5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5.25pt;margin-top:10.3pt;width:1.1pt;height:13.75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" stroked="f">
                <v:textbox inset="0,0,0,0">
                  <w:txbxContent>
                    <w:p w:rsidR="00D66CA5" w:rsidRDefault="00D66CA5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>
        <w:rPr>
          <w:rFonts w:ascii="Tahoma" w:hAnsi="Tahoma" w:cs="Tahoma"/>
          <w:b/>
          <w:noProof/>
          <w:sz w:val="22"/>
          <w:szCs w:val="22"/>
          <w:lang w:eastAsia="el-GR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page">
                  <wp:posOffset>1463675</wp:posOffset>
                </wp:positionH>
                <wp:positionV relativeFrom="paragraph">
                  <wp:posOffset>130810</wp:posOffset>
                </wp:positionV>
                <wp:extent cx="13970" cy="174625"/>
                <wp:effectExtent l="0" t="1270" r="0" b="0"/>
                <wp:wrapSquare wrapText="largest"/>
                <wp:docPr id="1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74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66CA5" w:rsidRDefault="00D66CA5" w:rsidP="00CD25D8">
                            <w:pPr>
                              <w:pStyle w:val="a9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27" type="#_x0000_t202" style="position:absolute;margin-left:115.25pt;margin-top:10.3pt;width:1.1pt;height:13.75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" stroked="f">
                <v:textbox inset="0,0,0,0">
                  <w:txbxContent>
                    <w:p w:rsidR="00D66CA5" w:rsidRDefault="00D66CA5" w:rsidP="00CD25D8">
                      <w:pPr>
                        <w:pStyle w:val="a9"/>
                      </w:pPr>
                    </w:p>
                  </w:txbxContent>
                </v:textbox>
                <w10:wrap type="square" side="largest" anchorx="page"/>
              </v:shape>
            </w:pict>
          </mc:Fallback>
        </mc:AlternateContent>
      </w:r>
      <w:r w:rsidR="0029176F" w:rsidRPr="00AB5B46">
        <w:rPr>
          <w:rFonts w:ascii="Tahoma" w:hAnsi="Tahoma" w:cs="Tahoma"/>
          <w:b/>
          <w:sz w:val="22"/>
          <w:szCs w:val="22"/>
        </w:rPr>
        <w:t xml:space="preserve"> </w:t>
      </w:r>
    </w:p>
    <w:p w:rsidR="00634BC6" w:rsidRPr="00AB5B46" w:rsidRDefault="00634BC6" w:rsidP="00E74F8C">
      <w:pPr>
        <w:rPr>
          <w:rFonts w:ascii="Tahoma" w:hAnsi="Tahoma" w:cs="Tahoma"/>
          <w:b/>
          <w:sz w:val="22"/>
          <w:szCs w:val="22"/>
        </w:rPr>
      </w:pPr>
    </w:p>
    <w:p w:rsidR="00486E16" w:rsidRPr="00AB5B46" w:rsidRDefault="00486E16" w:rsidP="00E74F8C">
      <w:pPr>
        <w:rPr>
          <w:rFonts w:ascii="Tahoma" w:hAnsi="Tahoma" w:cs="Tahoma"/>
          <w:b/>
          <w:sz w:val="22"/>
          <w:szCs w:val="22"/>
        </w:rPr>
      </w:pPr>
    </w:p>
    <w:p w:rsidR="00486E16" w:rsidRPr="00AB5B46" w:rsidRDefault="00486E16" w:rsidP="00E74F8C">
      <w:pPr>
        <w:rPr>
          <w:rFonts w:ascii="Tahoma" w:hAnsi="Tahoma" w:cs="Tahoma"/>
          <w:b/>
          <w:sz w:val="22"/>
          <w:szCs w:val="22"/>
        </w:rPr>
      </w:pPr>
    </w:p>
    <w:p w:rsidR="00486E16" w:rsidRPr="00AB5B46" w:rsidRDefault="00486E16" w:rsidP="00E74F8C">
      <w:pPr>
        <w:rPr>
          <w:rFonts w:ascii="Tahoma" w:hAnsi="Tahoma" w:cs="Tahoma"/>
          <w:b/>
          <w:sz w:val="22"/>
          <w:szCs w:val="22"/>
        </w:rPr>
      </w:pPr>
    </w:p>
    <w:p w:rsidR="00634BC6" w:rsidRDefault="00634BC6" w:rsidP="00E74F8C">
      <w:pPr>
        <w:rPr>
          <w:rFonts w:ascii="Tahoma" w:hAnsi="Tahoma" w:cs="Tahoma"/>
          <w:b/>
          <w:sz w:val="22"/>
          <w:szCs w:val="22"/>
        </w:rPr>
      </w:pPr>
    </w:p>
    <w:p w:rsidR="00AB5B46" w:rsidRDefault="00AB5B46" w:rsidP="00E74F8C">
      <w:pPr>
        <w:rPr>
          <w:rFonts w:ascii="Tahoma" w:hAnsi="Tahoma" w:cs="Tahoma"/>
          <w:b/>
          <w:sz w:val="22"/>
          <w:szCs w:val="22"/>
        </w:rPr>
      </w:pPr>
    </w:p>
    <w:p w:rsidR="00AB5B46" w:rsidRDefault="00AB5B46" w:rsidP="00E74F8C">
      <w:pPr>
        <w:rPr>
          <w:rFonts w:ascii="Tahoma" w:hAnsi="Tahoma" w:cs="Tahoma"/>
          <w:b/>
          <w:sz w:val="22"/>
          <w:szCs w:val="22"/>
        </w:rPr>
      </w:pPr>
    </w:p>
    <w:p w:rsidR="00AB5B46" w:rsidRDefault="00AB5B46" w:rsidP="00E74F8C">
      <w:pPr>
        <w:rPr>
          <w:rFonts w:ascii="Tahoma" w:hAnsi="Tahoma" w:cs="Tahoma"/>
          <w:b/>
          <w:sz w:val="22"/>
          <w:szCs w:val="22"/>
        </w:rPr>
      </w:pPr>
    </w:p>
    <w:p w:rsidR="00AB5B46" w:rsidRPr="00AB5B46" w:rsidRDefault="00AB5B46" w:rsidP="00E74F8C">
      <w:pPr>
        <w:rPr>
          <w:rFonts w:ascii="Tahoma" w:hAnsi="Tahoma" w:cs="Tahoma"/>
          <w:b/>
          <w:sz w:val="22"/>
          <w:szCs w:val="22"/>
        </w:rPr>
      </w:pPr>
    </w:p>
    <w:p w:rsidR="00E74F8C" w:rsidRPr="00AB5B46" w:rsidRDefault="00486E16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113" w:dyaOrig="1080">
          <v:shape id="_x0000_i1026" type="#_x0000_t75" style="width:55.5pt;height:54pt" o:ole="" filled="t">
            <v:fill opacity="0" color2="black"/>
            <v:imagedata r:id="rId10" o:title=""/>
          </v:shape>
          <o:OLEObject Type="Embed" ProgID="Word.Document.8" ShapeID="_x0000_i1026" DrawAspect="Content" ObjectID="_1568611525" r:id="rId11">
            <o:FieldCodes>\s</o:FieldCodes>
          </o:OLEObject>
        </w:objec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922DC8" w:rsidRPr="00AB5B46">
        <w:rPr>
          <w:rFonts w:ascii="Tahoma" w:hAnsi="Tahoma" w:cs="Tahoma"/>
          <w:sz w:val="22"/>
          <w:szCs w:val="22"/>
        </w:rPr>
        <w:t xml:space="preserve">         ΜΟΣΧΑΤΟ   14/9</w:t>
      </w:r>
      <w:r w:rsidRPr="00AB5B46">
        <w:rPr>
          <w:rFonts w:ascii="Tahoma" w:hAnsi="Tahoma" w:cs="Tahoma"/>
          <w:sz w:val="22"/>
          <w:szCs w:val="22"/>
        </w:rPr>
        <w:t>/2017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Δ/ΝΣΗ:Τ.Υ.                                                                                              </w:t>
      </w:r>
    </w:p>
    <w:p w:rsidR="00E74F8C" w:rsidRPr="00AB5B46" w:rsidRDefault="00E74F8C" w:rsidP="00E74F8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ΠΛΗΡΟΦΟΡΙΕΣ:Α.ΜΠΑΧΑΣ</w:t>
      </w:r>
    </w:p>
    <w:p w:rsidR="00CA2708" w:rsidRPr="00AB5B46" w:rsidRDefault="00E74F8C" w:rsidP="00E74F8C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ΤΗΛ:213-2019617</w:t>
      </w:r>
      <w:r w:rsidRPr="00AB5B46">
        <w:rPr>
          <w:rFonts w:ascii="Tahoma" w:hAnsi="Tahoma" w:cs="Tahoma"/>
          <w:b/>
          <w:sz w:val="22"/>
          <w:szCs w:val="22"/>
        </w:rPr>
        <w:t xml:space="preserve">                 </w:t>
      </w:r>
    </w:p>
    <w:p w:rsidR="00885C99" w:rsidRPr="00AB5B46" w:rsidRDefault="001F6637" w:rsidP="001F6637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</w:t>
      </w:r>
    </w:p>
    <w:p w:rsidR="000F745E" w:rsidRPr="00AB5B46" w:rsidRDefault="001F6637" w:rsidP="001F6637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                                        </w:t>
      </w:r>
      <w:r w:rsidR="007670C5" w:rsidRPr="00AB5B46">
        <w:rPr>
          <w:rFonts w:ascii="Tahoma" w:hAnsi="Tahoma" w:cs="Tahoma"/>
          <w:b/>
          <w:sz w:val="22"/>
          <w:szCs w:val="22"/>
        </w:rPr>
        <w:t>ΠΡΟΥΠΟΛΟΓΙΣΜΟΣ</w:t>
      </w:r>
    </w:p>
    <w:p w:rsidR="007670C5" w:rsidRPr="00AB5B46" w:rsidRDefault="007670C5" w:rsidP="000F745E">
      <w:pPr>
        <w:jc w:val="center"/>
        <w:rPr>
          <w:rFonts w:ascii="Tahoma" w:hAnsi="Tahoma" w:cs="Tahoma"/>
          <w:b/>
          <w:sz w:val="22"/>
          <w:szCs w:val="22"/>
        </w:rPr>
      </w:pPr>
    </w:p>
    <w:p w:rsidR="00885C99" w:rsidRPr="00AB5B46" w:rsidRDefault="00885C99" w:rsidP="000F745E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 w:rsidR="00922DC8" w:rsidRPr="00AB5B46">
        <w:rPr>
          <w:rFonts w:ascii="Tahoma" w:hAnsi="Tahoma" w:cs="Tahoma"/>
          <w:b/>
          <w:sz w:val="22"/>
          <w:szCs w:val="22"/>
        </w:rPr>
        <w:t>Κ.Α.:70.7331.0001</w:t>
      </w:r>
      <w:r w:rsidR="000F745E" w:rsidRPr="00AB5B46">
        <w:rPr>
          <w:rFonts w:ascii="Tahoma" w:hAnsi="Tahoma" w:cs="Tahoma"/>
          <w:b/>
          <w:sz w:val="22"/>
          <w:szCs w:val="22"/>
        </w:rPr>
        <w:t>΄΄ΣΥΝΤΗΡΗΣΗ Κ</w:t>
      </w:r>
      <w:r w:rsidR="00922DC8" w:rsidRPr="00AB5B46">
        <w:rPr>
          <w:rFonts w:ascii="Tahoma" w:hAnsi="Tahoma" w:cs="Tahoma"/>
          <w:b/>
          <w:sz w:val="22"/>
          <w:szCs w:val="22"/>
        </w:rPr>
        <w:t>ΑΙ ΕΠΙΣΚΕΥΗ ΣΧΟΛ</w:t>
      </w:r>
      <w:r w:rsidR="000F745E" w:rsidRPr="00AB5B46">
        <w:rPr>
          <w:rFonts w:ascii="Tahoma" w:hAnsi="Tahoma" w:cs="Tahoma"/>
          <w:b/>
          <w:sz w:val="22"/>
          <w:szCs w:val="22"/>
        </w:rPr>
        <w:t>ΙΚΩΝ ΚΤΙΡΙΩΝ</w:t>
      </w:r>
      <w:r w:rsidR="00922DC8" w:rsidRPr="00AB5B46">
        <w:rPr>
          <w:rFonts w:ascii="Tahoma" w:hAnsi="Tahoma" w:cs="Tahoma"/>
          <w:b/>
          <w:sz w:val="22"/>
          <w:szCs w:val="22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 xml:space="preserve">    </w:t>
      </w:r>
    </w:p>
    <w:p w:rsidR="00885C99" w:rsidRPr="00AB5B46" w:rsidRDefault="00885C99" w:rsidP="000F745E">
      <w:pPr>
        <w:rPr>
          <w:rFonts w:ascii="Tahoma" w:hAnsi="Tahoma" w:cs="Tahoma"/>
          <w:b/>
          <w:sz w:val="22"/>
          <w:szCs w:val="22"/>
        </w:rPr>
      </w:pPr>
    </w:p>
    <w:p w:rsidR="000F745E" w:rsidRPr="00AB5B46" w:rsidRDefault="00922DC8" w:rsidP="000F745E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Α/ΘΜΙΑΣ-Β/ΘΜΙΑΣ ΕΚΠΑΙΔΕΥΣΗΣ</w:t>
      </w:r>
      <w:r w:rsidR="0075491B" w:rsidRPr="00AB5B46">
        <w:rPr>
          <w:rFonts w:ascii="Tahoma" w:hAnsi="Tahoma" w:cs="Tahoma"/>
          <w:b/>
          <w:sz w:val="22"/>
          <w:szCs w:val="22"/>
        </w:rPr>
        <w:t xml:space="preserve"> Δ.Κ.ΜΟΣΧΑΤΟΥ</w:t>
      </w:r>
      <w:r w:rsidR="000F745E" w:rsidRPr="00AB5B46">
        <w:rPr>
          <w:rFonts w:ascii="Tahoma" w:hAnsi="Tahoma" w:cs="Tahoma"/>
          <w:b/>
          <w:sz w:val="22"/>
          <w:szCs w:val="22"/>
        </w:rPr>
        <w:t>΄΄</w:t>
      </w:r>
    </w:p>
    <w:p w:rsidR="000F745E" w:rsidRPr="00AB5B46" w:rsidRDefault="000F745E" w:rsidP="000F745E">
      <w:pPr>
        <w:rPr>
          <w:rFonts w:ascii="Tahoma" w:hAnsi="Tahoma" w:cs="Tahoma"/>
          <w:b/>
          <w:sz w:val="22"/>
          <w:szCs w:val="22"/>
        </w:rPr>
      </w:pPr>
    </w:p>
    <w:p w:rsidR="00885C99" w:rsidRPr="00AB5B46" w:rsidRDefault="00885C99" w:rsidP="000F745E">
      <w:pPr>
        <w:rPr>
          <w:rFonts w:ascii="Tahoma" w:hAnsi="Tahoma" w:cs="Tahoma"/>
          <w:b/>
          <w:sz w:val="22"/>
          <w:szCs w:val="22"/>
        </w:rPr>
      </w:pPr>
    </w:p>
    <w:p w:rsidR="00885C99" w:rsidRPr="00AB5B46" w:rsidRDefault="00885C99" w:rsidP="00885C99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 xml:space="preserve">Η δαπάνη θα ανέλθει στα </w:t>
      </w:r>
      <w:r w:rsidR="00016137">
        <w:rPr>
          <w:rFonts w:ascii="Tahoma" w:hAnsi="Tahoma" w:cs="Tahoma"/>
          <w:sz w:val="22"/>
          <w:szCs w:val="22"/>
        </w:rPr>
        <w:t xml:space="preserve">774,50 € </w:t>
      </w:r>
      <w:r w:rsidRPr="00AB5B46">
        <w:rPr>
          <w:rFonts w:ascii="Tahoma" w:hAnsi="Tahoma" w:cs="Tahoma"/>
          <w:sz w:val="22"/>
          <w:szCs w:val="22"/>
        </w:rPr>
        <w:t>συμπεριλαμβανομένου του ΦΠΑ και θα βαρύνει τον Κ.Α.  70.7331.0001΄΄Συντήρηση και επισκευή σχολικών κτιρίων Α/θμιας –Β/θμιας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εκπαίδευσης Δ.Κ.Μοσχάτου΄΄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του προϋπολογισμού οικ. </w:t>
      </w:r>
      <w:r w:rsidRPr="00AB5B46">
        <w:rPr>
          <w:rFonts w:ascii="Tahoma" w:hAnsi="Tahoma" w:cs="Tahoma"/>
          <w:sz w:val="22"/>
          <w:szCs w:val="22"/>
        </w:rPr>
        <w:t>έτους 2017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 του Δήμου Μοσχάτου – Ταύρου.</w:t>
      </w:r>
      <w:r w:rsidRPr="00AB5B46">
        <w:rPr>
          <w:rFonts w:ascii="Tahoma" w:hAnsi="Tahoma" w:cs="Tahoma"/>
          <w:sz w:val="22"/>
          <w:szCs w:val="22"/>
        </w:rPr>
        <w:t>Οι τιμές βάσει των οποίων συντάχθηκε ο προυπολογισμός  είναι τιμές εμπορίου.</w:t>
      </w:r>
    </w:p>
    <w:tbl>
      <w:tblPr>
        <w:tblStyle w:val="ab"/>
        <w:tblpPr w:leftFromText="180" w:rightFromText="180" w:vertAnchor="text" w:horzAnchor="margin" w:tblpY="1299"/>
        <w:tblW w:w="0" w:type="auto"/>
        <w:tblLook w:val="0600" w:firstRow="0" w:lastRow="0" w:firstColumn="0" w:lastColumn="0" w:noHBand="1" w:noVBand="1"/>
      </w:tblPr>
      <w:tblGrid>
        <w:gridCol w:w="817"/>
        <w:gridCol w:w="2924"/>
        <w:gridCol w:w="1336"/>
        <w:gridCol w:w="1721"/>
        <w:gridCol w:w="1425"/>
      </w:tblGrid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Α/Α</w:t>
            </w: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ΠΕΡΙΓΡΑΦΗ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ΠΟΣΟΤΗΤΑ</w:t>
            </w:r>
          </w:p>
        </w:tc>
        <w:tc>
          <w:tcPr>
            <w:tcW w:w="1721" w:type="dxa"/>
          </w:tcPr>
          <w:p w:rsidR="00AB5B46" w:rsidRPr="00AB5B46" w:rsidRDefault="00150AED" w:rsidP="00AB5B46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="00AB5B46" w:rsidRPr="00AB5B46">
              <w:rPr>
                <w:rFonts w:ascii="Tahoma" w:hAnsi="Tahoma" w:cs="Tahoma"/>
                <w:sz w:val="22"/>
                <w:szCs w:val="22"/>
              </w:rPr>
              <w:t xml:space="preserve">ΤΙΜΗ </w:t>
            </w: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="00AB5B46" w:rsidRPr="00AB5B46">
              <w:rPr>
                <w:rFonts w:ascii="Tahoma" w:hAnsi="Tahoma" w:cs="Tahoma"/>
                <w:sz w:val="22"/>
                <w:szCs w:val="22"/>
              </w:rPr>
              <w:t xml:space="preserve">ΜΟΝΑΔΑΣ </w:t>
            </w:r>
          </w:p>
        </w:tc>
        <w:tc>
          <w:tcPr>
            <w:tcW w:w="1425" w:type="dxa"/>
            <w:tcBorders>
              <w:right w:val="single" w:sz="4" w:space="0" w:color="auto"/>
            </w:tcBorders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ΔΑΠΑΝΗ </w:t>
            </w:r>
          </w:p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ΧΩΡΙΣ ΦΠΑ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Βρυσες τοίχου χρωμέ ½ ΄΄ 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6 ΤΕΜ.</w:t>
            </w:r>
          </w:p>
        </w:tc>
        <w:tc>
          <w:tcPr>
            <w:tcW w:w="1721" w:type="dxa"/>
          </w:tcPr>
          <w:p w:rsidR="00AB5B46" w:rsidRPr="00AB5B46" w:rsidRDefault="00810E68" w:rsidP="00150AE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18,50</w:t>
            </w: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111,00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>Ροζετες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 </w:t>
            </w:r>
            <w:r w:rsidRPr="00AB5B46">
              <w:rPr>
                <w:rFonts w:ascii="Tahoma" w:hAnsi="Tahoma" w:cs="Tahoma"/>
                <w:sz w:val="22"/>
                <w:szCs w:val="22"/>
              </w:rPr>
              <w:t>1/2΄΄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6 ΤΕΜ.</w:t>
            </w:r>
          </w:p>
        </w:tc>
        <w:tc>
          <w:tcPr>
            <w:tcW w:w="1721" w:type="dxa"/>
            <w:tcBorders>
              <w:right w:val="single" w:sz="4" w:space="0" w:color="auto"/>
            </w:tcBorders>
          </w:tcPr>
          <w:p w:rsidR="00AB5B46" w:rsidRPr="00AB5B46" w:rsidRDefault="000323AD" w:rsidP="00150AE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0,70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4,20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διακόπτες σφαιρικούς 1΄΄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2 ΤΕΜ.</w:t>
            </w:r>
          </w:p>
        </w:tc>
        <w:tc>
          <w:tcPr>
            <w:tcW w:w="1721" w:type="dxa"/>
          </w:tcPr>
          <w:p w:rsidR="00AB5B46" w:rsidRPr="00AB5B46" w:rsidRDefault="00C15BA2" w:rsidP="00150AED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10,50</w:t>
            </w:r>
          </w:p>
        </w:tc>
        <w:tc>
          <w:tcPr>
            <w:tcW w:w="1425" w:type="dxa"/>
            <w:tcBorders>
              <w:top w:val="single" w:sz="4" w:space="0" w:color="auto"/>
            </w:tcBorders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21,00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Φ18 χαλκοσωλήνα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6</w:t>
            </w:r>
            <w:r w:rsidR="0050604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m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4,30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25,80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Φ22 χαλκοσωλήνα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30</w:t>
            </w:r>
            <w:r w:rsidR="00506044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m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5,90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177,00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γωνίες ΘΥΛ.1/2΄΄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Φ18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2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2,70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5,40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ΤΑΦ. Φ18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1/2΄΄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Φ18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6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3,80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22,80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μαστοί ΑΡΣ.Φ18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1΄΄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2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3,80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7,60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Αλοιφή κόλλησης 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1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4,80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4,80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μαστοί ΑΡΣ. Φ22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 1</w:t>
            </w:r>
            <w:r w:rsidRPr="00AB5B46">
              <w:rPr>
                <w:rFonts w:ascii="Tahoma" w:hAnsi="Tahoma" w:cs="Tahoma"/>
                <w:sz w:val="22"/>
                <w:szCs w:val="22"/>
              </w:rPr>
              <w:t>΄΄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2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3,30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6,60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καμπύλες Φ22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40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1,80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72,00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μούφες Φ22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20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1,00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γωνίες ανοιχτές Φ22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10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1,70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γωνίες ΑΡΣ.-ΘΥΛ. Φ22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10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1,70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17,00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στηρίγματα μονά Φ22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40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0,50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20,00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στηρίγματα μονά Φ18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6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0,50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ΤΑΦ. Φ18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2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1,60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3,20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μαστοί ΑΡΣ.Φ18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 1/2</w:t>
            </w:r>
            <w:r w:rsidRPr="00AB5B46">
              <w:rPr>
                <w:rFonts w:ascii="Tahoma" w:hAnsi="Tahoma" w:cs="Tahoma"/>
                <w:sz w:val="22"/>
                <w:szCs w:val="22"/>
              </w:rPr>
              <w:t>΄΄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2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1,70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3,40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μούφες Φ18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6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0,50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3,00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διακόπτης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1/2</w:t>
            </w:r>
            <w:r w:rsidRPr="00AB5B46">
              <w:rPr>
                <w:rFonts w:ascii="Tahoma" w:hAnsi="Tahoma" w:cs="Tahoma"/>
                <w:sz w:val="22"/>
                <w:szCs w:val="22"/>
              </w:rPr>
              <w:t>΄΄ κοντό χερούλι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1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150AED" w:rsidP="00150AED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5,50</w:t>
            </w:r>
          </w:p>
        </w:tc>
        <w:tc>
          <w:tcPr>
            <w:tcW w:w="1425" w:type="dxa"/>
          </w:tcPr>
          <w:p w:rsidR="00AB5B46" w:rsidRPr="00AB5B46" w:rsidRDefault="00BF34FC" w:rsidP="00D1654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5,50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Φ63 πλαστική σωλήνα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3m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721" w:type="dxa"/>
          </w:tcPr>
          <w:p w:rsidR="00AB5B46" w:rsidRPr="00AB5B46" w:rsidRDefault="00B96A63" w:rsidP="00B96A6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3,70</w:t>
            </w:r>
          </w:p>
        </w:tc>
        <w:tc>
          <w:tcPr>
            <w:tcW w:w="1425" w:type="dxa"/>
          </w:tcPr>
          <w:p w:rsidR="00AB5B46" w:rsidRPr="00AB5B46" w:rsidRDefault="00BF34FC" w:rsidP="002F519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11,10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γωνίες ανοιχτές Φ63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4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B96A63" w:rsidP="00B96A6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2,30</w:t>
            </w:r>
          </w:p>
        </w:tc>
        <w:tc>
          <w:tcPr>
            <w:tcW w:w="1425" w:type="dxa"/>
          </w:tcPr>
          <w:p w:rsidR="00AB5B46" w:rsidRPr="00AB5B46" w:rsidRDefault="00BF34FC" w:rsidP="002F519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9,20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κόλλα αμερικής για πλαστικά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1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B96A63" w:rsidP="00B96A63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="00C15BA2">
              <w:rPr>
                <w:rFonts w:ascii="Tahoma" w:hAnsi="Tahoma" w:cs="Tahoma"/>
                <w:sz w:val="22"/>
                <w:szCs w:val="22"/>
              </w:rPr>
              <w:t>14,60</w:t>
            </w:r>
          </w:p>
        </w:tc>
        <w:tc>
          <w:tcPr>
            <w:tcW w:w="1425" w:type="dxa"/>
          </w:tcPr>
          <w:p w:rsidR="00AB5B46" w:rsidRPr="00AB5B46" w:rsidRDefault="00BF34FC" w:rsidP="002F519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14,60</w:t>
            </w:r>
          </w:p>
        </w:tc>
      </w:tr>
      <w:tr w:rsidR="003D2B2E" w:rsidRPr="00AB5B46" w:rsidTr="0002597D"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σκαράκι δαπέδου Φ100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1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ΤΕΜ.</w:t>
            </w:r>
          </w:p>
        </w:tc>
        <w:tc>
          <w:tcPr>
            <w:tcW w:w="1721" w:type="dxa"/>
          </w:tcPr>
          <w:p w:rsidR="00AB5B46" w:rsidRPr="00AB5B46" w:rsidRDefault="00C15BA2" w:rsidP="00B96A6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10,90</w:t>
            </w:r>
          </w:p>
        </w:tc>
        <w:tc>
          <w:tcPr>
            <w:tcW w:w="1425" w:type="dxa"/>
          </w:tcPr>
          <w:p w:rsidR="00AB5B46" w:rsidRPr="00AB5B46" w:rsidRDefault="00BF34FC" w:rsidP="002F519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10,90</w:t>
            </w:r>
          </w:p>
        </w:tc>
      </w:tr>
      <w:tr w:rsidR="003D2B2E" w:rsidRPr="00AB5B46" w:rsidTr="0002597D">
        <w:trPr>
          <w:trHeight w:val="328"/>
        </w:trPr>
        <w:tc>
          <w:tcPr>
            <w:tcW w:w="817" w:type="dxa"/>
          </w:tcPr>
          <w:p w:rsidR="00AB5B46" w:rsidRPr="00AB5B46" w:rsidRDefault="00AB5B46" w:rsidP="00AB5B46">
            <w:pPr>
              <w:pStyle w:val="ad"/>
              <w:numPr>
                <w:ilvl w:val="0"/>
                <w:numId w:val="20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2924" w:type="dxa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Βάνα σφαιρική 1 ½΄΄</w:t>
            </w:r>
          </w:p>
        </w:tc>
        <w:tc>
          <w:tcPr>
            <w:tcW w:w="0" w:type="auto"/>
          </w:tcPr>
          <w:p w:rsidR="00AB5B46" w:rsidRPr="00AB5B46" w:rsidRDefault="00AB5B46" w:rsidP="00AB5B46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1 ΤΕΜ.</w:t>
            </w:r>
          </w:p>
        </w:tc>
        <w:tc>
          <w:tcPr>
            <w:tcW w:w="1721" w:type="dxa"/>
          </w:tcPr>
          <w:p w:rsidR="00AB5B46" w:rsidRPr="00AB5B46" w:rsidRDefault="00BF34FC" w:rsidP="00B96A6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28,50</w:t>
            </w:r>
          </w:p>
        </w:tc>
        <w:tc>
          <w:tcPr>
            <w:tcW w:w="1425" w:type="dxa"/>
          </w:tcPr>
          <w:p w:rsidR="00AB5B46" w:rsidRPr="00AB5B46" w:rsidRDefault="00BF34FC" w:rsidP="002F519B">
            <w:pPr>
              <w:jc w:val="righ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28,50</w:t>
            </w:r>
          </w:p>
        </w:tc>
      </w:tr>
    </w:tbl>
    <w:p w:rsidR="00885C99" w:rsidRPr="00AB5B46" w:rsidRDefault="00885C99" w:rsidP="000F745E">
      <w:pPr>
        <w:rPr>
          <w:rFonts w:ascii="Tahoma" w:hAnsi="Tahoma" w:cs="Tahoma"/>
          <w:b/>
          <w:sz w:val="22"/>
          <w:szCs w:val="22"/>
        </w:rPr>
      </w:pPr>
    </w:p>
    <w:p w:rsidR="00AB5B46" w:rsidRPr="00AB5B46" w:rsidRDefault="00AB5B46" w:rsidP="00AB5B4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ΣΥΝΟΛΟ   </w:t>
      </w:r>
      <w:r w:rsidR="00FF7896">
        <w:rPr>
          <w:rFonts w:ascii="Tahoma" w:hAnsi="Tahoma" w:cs="Tahoma"/>
          <w:sz w:val="22"/>
          <w:szCs w:val="22"/>
        </w:rPr>
        <w:t xml:space="preserve">       624</w:t>
      </w:r>
      <w:r w:rsidRPr="00AB5B46">
        <w:rPr>
          <w:rFonts w:ascii="Tahoma" w:hAnsi="Tahoma" w:cs="Tahoma"/>
          <w:sz w:val="22"/>
          <w:szCs w:val="22"/>
        </w:rPr>
        <w:t>,60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0F745E" w:rsidRPr="00AB5B46" w:rsidRDefault="00AB5B46" w:rsidP="005A0C25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ΦΠΑ 24%      </w:t>
      </w:r>
      <w:r w:rsidR="00FF7896">
        <w:rPr>
          <w:rFonts w:ascii="Tahoma" w:hAnsi="Tahoma" w:cs="Tahoma"/>
          <w:sz w:val="22"/>
          <w:szCs w:val="22"/>
        </w:rPr>
        <w:t xml:space="preserve">   149,90</w:t>
      </w:r>
      <w:r w:rsidRPr="00AB5B46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E91DD8" w:rsidRPr="00506044" w:rsidRDefault="00E91DD8" w:rsidP="00AB5B46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             </w:t>
      </w:r>
      <w:r w:rsidRPr="00AB5B46">
        <w:rPr>
          <w:rFonts w:ascii="Tahoma" w:hAnsi="Tahoma" w:cs="Tahoma"/>
          <w:sz w:val="22"/>
          <w:szCs w:val="22"/>
        </w:rPr>
        <w:tab/>
        <w:t xml:space="preserve">       </w:t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</w:t>
      </w:r>
      <w:r w:rsidR="00AB5B46">
        <w:rPr>
          <w:rFonts w:ascii="Tahoma" w:hAnsi="Tahoma" w:cs="Tahoma"/>
          <w:sz w:val="22"/>
          <w:szCs w:val="22"/>
        </w:rPr>
        <w:t xml:space="preserve">  </w:t>
      </w:r>
      <w:r w:rsidR="00E9099F"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   </w:t>
      </w:r>
      <w:r w:rsidR="00FF7896" w:rsidRPr="00506044">
        <w:rPr>
          <w:rFonts w:ascii="Tahoma" w:hAnsi="Tahoma" w:cs="Tahoma"/>
          <w:b/>
          <w:sz w:val="22"/>
          <w:szCs w:val="22"/>
        </w:rPr>
        <w:t>774,50</w:t>
      </w:r>
      <w:r w:rsidR="00AA4781" w:rsidRPr="00506044">
        <w:rPr>
          <w:rFonts w:ascii="Tahoma" w:hAnsi="Tahoma" w:cs="Tahoma"/>
          <w:b/>
          <w:sz w:val="22"/>
          <w:szCs w:val="22"/>
        </w:rPr>
        <w:t xml:space="preserve"> </w:t>
      </w:r>
      <w:r w:rsidRPr="00506044">
        <w:rPr>
          <w:rFonts w:ascii="Tahoma" w:hAnsi="Tahoma" w:cs="Tahoma"/>
          <w:b/>
          <w:sz w:val="22"/>
          <w:szCs w:val="22"/>
        </w:rPr>
        <w:t>€</w:t>
      </w:r>
    </w:p>
    <w:p w:rsidR="00E91DD8" w:rsidRPr="00AB5B46" w:rsidRDefault="00E91DD8" w:rsidP="00E91DD8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 xml:space="preserve">                                    </w:t>
      </w:r>
    </w:p>
    <w:p w:rsidR="00E91DD8" w:rsidRPr="00AB5B46" w:rsidRDefault="00E91DD8" w:rsidP="00E91DD8">
      <w:pPr>
        <w:rPr>
          <w:rFonts w:ascii="Tahoma" w:hAnsi="Tahoma" w:cs="Tahoma"/>
          <w:b/>
          <w:sz w:val="22"/>
          <w:szCs w:val="22"/>
          <w:u w:val="single"/>
        </w:rPr>
      </w:pPr>
    </w:p>
    <w:p w:rsidR="00E91DD8" w:rsidRPr="00AB5B46" w:rsidRDefault="00E91DD8" w:rsidP="00E91DD8">
      <w:pPr>
        <w:rPr>
          <w:rFonts w:ascii="Tahoma" w:hAnsi="Tahoma" w:cs="Tahoma"/>
          <w:sz w:val="22"/>
          <w:szCs w:val="22"/>
        </w:rPr>
      </w:pPr>
    </w:p>
    <w:tbl>
      <w:tblPr>
        <w:tblpPr w:leftFromText="180" w:rightFromText="180" w:vertAnchor="text" w:horzAnchor="margin" w:tblpXSpec="center" w:tblpY="1625"/>
        <w:tblW w:w="97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3402"/>
        <w:gridCol w:w="3294"/>
        <w:gridCol w:w="236"/>
      </w:tblGrid>
      <w:tr w:rsidR="00E91DD8" w:rsidRPr="00AB5B46" w:rsidTr="0098565C">
        <w:trPr>
          <w:cantSplit/>
          <w:trHeight w:val="2123"/>
        </w:trPr>
        <w:tc>
          <w:tcPr>
            <w:tcW w:w="2802" w:type="dxa"/>
          </w:tcPr>
          <w:p w:rsidR="00E91DD8" w:rsidRPr="00AB5B46" w:rsidRDefault="00E91DD8" w:rsidP="001D4853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675729" w:rsidRPr="00AB5B46" w:rsidRDefault="00675729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</w:t>
            </w:r>
            <w:r w:rsidR="00D12B85" w:rsidRPr="00AB5B46">
              <w:rPr>
                <w:rFonts w:ascii="Tahoma" w:hAnsi="Tahoma" w:cs="Tahoma"/>
                <w:sz w:val="22"/>
                <w:szCs w:val="22"/>
              </w:rPr>
              <w:t xml:space="preserve"> ΑΝΤΩΝΙΟΣ</w:t>
            </w: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402" w:type="dxa"/>
          </w:tcPr>
          <w:p w:rsidR="00E91DD8" w:rsidRPr="00AB5B46" w:rsidRDefault="00E91DD8" w:rsidP="001D4853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0C2766" w:rsidP="00675729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  <w:r w:rsidR="00E91DD8" w:rsidRPr="00AB5B46">
              <w:rPr>
                <w:rFonts w:ascii="Tahoma" w:hAnsi="Tahoma" w:cs="Tahoma"/>
                <w:sz w:val="22"/>
                <w:szCs w:val="22"/>
              </w:rPr>
              <w:t xml:space="preserve">Η ΠΡΟΪΣΤΑΜΕΝΗ  Τ.Υ.  </w:t>
            </w:r>
          </w:p>
          <w:p w:rsidR="00E91DD8" w:rsidRPr="00AB5B46" w:rsidRDefault="00E91DD8" w:rsidP="001D4853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675729" w:rsidRPr="00AB5B46" w:rsidRDefault="000C2766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   </w:t>
            </w:r>
            <w:r w:rsidR="00E91DD8" w:rsidRPr="00AB5B46">
              <w:rPr>
                <w:rFonts w:ascii="Tahoma" w:hAnsi="Tahoma" w:cs="Tahoma"/>
                <w:sz w:val="22"/>
                <w:szCs w:val="22"/>
              </w:rPr>
              <w:t xml:space="preserve">ΤΣΙΩΛΗ ΑΜΑΛΙΑ  </w:t>
            </w: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ΠΟΛΙΤΙΚΟΣ ΜΗΧΑΝΙΚΟΣ Τ.Ε.                                 </w:t>
            </w:r>
          </w:p>
        </w:tc>
        <w:tc>
          <w:tcPr>
            <w:tcW w:w="3294" w:type="dxa"/>
          </w:tcPr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</w:t>
            </w:r>
            <w:r w:rsidR="00506044">
              <w:rPr>
                <w:rFonts w:ascii="Tahoma" w:hAnsi="Tahoma" w:cs="Tahoma"/>
                <w:sz w:val="22"/>
                <w:szCs w:val="22"/>
              </w:rPr>
              <w:t>ΔΙΕΥΘΥΝΤΡΙΑ Τ.Υ.&amp;  ΔΟΜΗΣΗΣ</w:t>
            </w: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675729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E91DD8" w:rsidRPr="00AB5B46" w:rsidRDefault="00E91DD8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0C2766" w:rsidRPr="00AB5B46"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</w:t>
            </w:r>
          </w:p>
          <w:p w:rsidR="00E91DD8" w:rsidRPr="00AB5B46" w:rsidRDefault="00712A3C" w:rsidP="001D4853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="00E91DD8" w:rsidRPr="00AB5B46">
              <w:rPr>
                <w:rFonts w:ascii="Tahoma" w:hAnsi="Tahoma" w:cs="Tahoma"/>
                <w:sz w:val="22"/>
                <w:szCs w:val="22"/>
              </w:rPr>
              <w:t>ΑΡΧΙΤΕΚΤΩΝ ΜΗΧΑΝΙΚΟΣ</w:t>
            </w:r>
          </w:p>
        </w:tc>
        <w:tc>
          <w:tcPr>
            <w:tcW w:w="236" w:type="dxa"/>
          </w:tcPr>
          <w:p w:rsidR="00E91DD8" w:rsidRPr="00AB5B46" w:rsidRDefault="00E91DD8" w:rsidP="00D12B85">
            <w:pPr>
              <w:ind w:left="-142" w:hanging="142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F35ECB" w:rsidRPr="00AB5B46" w:rsidRDefault="00F35ECB" w:rsidP="00EB3F68">
      <w:pPr>
        <w:jc w:val="center"/>
        <w:rPr>
          <w:rFonts w:ascii="Tahoma" w:hAnsi="Tahoma" w:cs="Tahoma"/>
          <w:b/>
          <w:sz w:val="22"/>
          <w:szCs w:val="22"/>
        </w:rPr>
      </w:pPr>
    </w:p>
    <w:p w:rsidR="00265D41" w:rsidRPr="00AB5B46" w:rsidRDefault="00265D41" w:rsidP="00EB3F68">
      <w:pPr>
        <w:jc w:val="center"/>
        <w:rPr>
          <w:rFonts w:ascii="Tahoma" w:hAnsi="Tahoma" w:cs="Tahoma"/>
          <w:b/>
          <w:sz w:val="22"/>
          <w:szCs w:val="22"/>
        </w:rPr>
      </w:pPr>
    </w:p>
    <w:p w:rsidR="00265D41" w:rsidRPr="00AB5B46" w:rsidRDefault="00265D41" w:rsidP="00EB3F68">
      <w:pPr>
        <w:jc w:val="center"/>
        <w:rPr>
          <w:rFonts w:ascii="Tahoma" w:hAnsi="Tahoma" w:cs="Tahoma"/>
          <w:b/>
          <w:sz w:val="22"/>
          <w:szCs w:val="22"/>
        </w:rPr>
      </w:pPr>
    </w:p>
    <w:p w:rsidR="00265D41" w:rsidRPr="00AB5B46" w:rsidRDefault="00265D41" w:rsidP="00EB3F68">
      <w:pPr>
        <w:jc w:val="center"/>
        <w:rPr>
          <w:rFonts w:ascii="Tahoma" w:hAnsi="Tahoma" w:cs="Tahoma"/>
          <w:b/>
          <w:sz w:val="22"/>
          <w:szCs w:val="22"/>
        </w:rPr>
      </w:pPr>
    </w:p>
    <w:p w:rsidR="00265D41" w:rsidRPr="00AB5B46" w:rsidRDefault="00265D41" w:rsidP="00EB3F68">
      <w:pPr>
        <w:jc w:val="center"/>
        <w:rPr>
          <w:rFonts w:ascii="Tahoma" w:hAnsi="Tahoma" w:cs="Tahoma"/>
          <w:b/>
          <w:sz w:val="22"/>
          <w:szCs w:val="22"/>
        </w:rPr>
      </w:pPr>
    </w:p>
    <w:p w:rsidR="003629F8" w:rsidRPr="00AB5B46" w:rsidRDefault="003629F8">
      <w:pPr>
        <w:suppressAutoHyphens w:val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br w:type="page"/>
      </w:r>
    </w:p>
    <w:p w:rsidR="003629F8" w:rsidRPr="00AB5B46" w:rsidRDefault="003629F8" w:rsidP="005E7149">
      <w:pPr>
        <w:rPr>
          <w:rFonts w:ascii="Tahoma" w:hAnsi="Tahoma" w:cs="Tahoma"/>
          <w:sz w:val="22"/>
          <w:szCs w:val="22"/>
        </w:rPr>
      </w:pPr>
    </w:p>
    <w:p w:rsidR="000F745E" w:rsidRPr="00AB5B46" w:rsidRDefault="005E7149" w:rsidP="005E7149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7" type="#_x0000_t75" style="width:56.25pt;height:54pt" o:ole="" filled="t">
            <v:fill opacity="0" color2="black"/>
            <v:imagedata r:id="rId8" o:title=""/>
          </v:shape>
          <o:OLEObject Type="Embed" ProgID="Word.Document.8" ShapeID="_x0000_i1027" DrawAspect="Content" ObjectID="_1568611526" r:id="rId12">
            <o:FieldCodes>\s</o:FieldCodes>
          </o:OLEObject>
        </w:objec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</w:t>
      </w:r>
      <w:r w:rsidR="006F36FA" w:rsidRPr="00AB5B46">
        <w:rPr>
          <w:rFonts w:ascii="Tahoma" w:hAnsi="Tahoma" w:cs="Tahoma"/>
          <w:sz w:val="22"/>
          <w:szCs w:val="22"/>
        </w:rPr>
        <w:t xml:space="preserve"> ΜΟΣΧΑΤΟ 14/9</w:t>
      </w:r>
      <w:r w:rsidRPr="00AB5B46">
        <w:rPr>
          <w:rFonts w:ascii="Tahoma" w:hAnsi="Tahoma" w:cs="Tahoma"/>
          <w:sz w:val="22"/>
          <w:szCs w:val="22"/>
        </w:rPr>
        <w:t>/2017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</w:t>
      </w:r>
      <w:r w:rsidR="00823C7A" w:rsidRPr="00AB5B46">
        <w:rPr>
          <w:rFonts w:ascii="Tahoma" w:hAnsi="Tahoma" w:cs="Tahoma"/>
          <w:sz w:val="22"/>
          <w:szCs w:val="22"/>
        </w:rPr>
        <w:t xml:space="preserve">                       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9D5FCC" w:rsidRPr="00AB5B46" w:rsidRDefault="009D5FCC" w:rsidP="009D5FCC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9D5FCC" w:rsidRPr="00AB5B46" w:rsidRDefault="00545D10" w:rsidP="006D74F9">
      <w:pPr>
        <w:suppressAutoHyphens w:val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</w:t>
      </w:r>
      <w:r w:rsidR="009D5FCC" w:rsidRPr="00AB5B46">
        <w:rPr>
          <w:rFonts w:ascii="Tahoma" w:hAnsi="Tahoma" w:cs="Tahoma"/>
          <w:b/>
          <w:sz w:val="22"/>
          <w:szCs w:val="22"/>
          <w:u w:val="single"/>
        </w:rPr>
        <w:t>ΤΕΧΝΙΚΕΣ  ΠΡΟΔΙΑΓΡΑΦΕΣ</w:t>
      </w:r>
    </w:p>
    <w:p w:rsidR="00926441" w:rsidRPr="00AB5B46" w:rsidRDefault="009D5FCC" w:rsidP="00D6040B">
      <w:pPr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  <w:lang w:val="en-US"/>
        </w:rPr>
        <w:t xml:space="preserve">H </w:t>
      </w:r>
      <w:r w:rsidRPr="00AB5B46">
        <w:rPr>
          <w:rFonts w:ascii="Tahoma" w:hAnsi="Tahoma" w:cs="Tahoma"/>
          <w:sz w:val="22"/>
          <w:szCs w:val="22"/>
        </w:rPr>
        <w:t xml:space="preserve">παρούσα </w:t>
      </w:r>
      <w:r w:rsidR="009A2022" w:rsidRPr="00AB5B46">
        <w:rPr>
          <w:rFonts w:ascii="Tahoma" w:hAnsi="Tahoma" w:cs="Tahoma"/>
          <w:sz w:val="22"/>
          <w:szCs w:val="22"/>
        </w:rPr>
        <w:t xml:space="preserve">τεχνική </w:t>
      </w:r>
      <w:r w:rsidRPr="00AB5B46">
        <w:rPr>
          <w:rFonts w:ascii="Tahoma" w:hAnsi="Tahoma" w:cs="Tahoma"/>
          <w:sz w:val="22"/>
          <w:szCs w:val="22"/>
        </w:rPr>
        <w:t>περιγραφή αφορά στην προμήθεια διαφόρων υδραυλικών υλικών</w:t>
      </w:r>
      <w:r w:rsidR="001765BD"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τα οποία είναι απαραίτητα για την αποκατάσταση</w:t>
      </w:r>
      <w:r w:rsidRPr="00AB5B46">
        <w:rPr>
          <w:rFonts w:ascii="Tahoma" w:hAnsi="Tahoma" w:cs="Tahoma"/>
          <w:sz w:val="22"/>
          <w:szCs w:val="22"/>
          <w:lang w:val="en-US" w:eastAsia="el-GR"/>
        </w:rPr>
        <w:t xml:space="preserve"> </w:t>
      </w:r>
      <w:r w:rsidRPr="00AB5B46">
        <w:rPr>
          <w:rFonts w:ascii="Tahoma" w:hAnsi="Tahoma" w:cs="Tahoma"/>
          <w:sz w:val="22"/>
          <w:szCs w:val="22"/>
          <w:lang w:eastAsia="el-GR"/>
        </w:rPr>
        <w:t>φθορών</w:t>
      </w:r>
      <w:r w:rsidRPr="00AB5B46">
        <w:rPr>
          <w:rFonts w:ascii="Tahoma" w:hAnsi="Tahoma" w:cs="Tahoma"/>
          <w:sz w:val="22"/>
          <w:szCs w:val="22"/>
        </w:rPr>
        <w:t xml:space="preserve"> των υδραυλικών εγκαταστάσεων,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926441" w:rsidRPr="00AB5B46">
        <w:rPr>
          <w:rFonts w:ascii="Tahoma" w:hAnsi="Tahoma" w:cs="Tahoma"/>
          <w:sz w:val="22"/>
          <w:szCs w:val="22"/>
          <w:lang w:eastAsia="el-GR"/>
        </w:rPr>
        <w:t xml:space="preserve"> στις τουαλέτες και σε άλλους κοινόχρηστους χώρους ,των Δημοτικών Σχολείων</w:t>
      </w:r>
      <w:r w:rsidR="00D6040B" w:rsidRPr="00AB5B46">
        <w:rPr>
          <w:rFonts w:ascii="Tahoma" w:hAnsi="Tahoma" w:cs="Tahoma"/>
          <w:sz w:val="22"/>
          <w:szCs w:val="22"/>
          <w:lang w:eastAsia="el-GR"/>
        </w:rPr>
        <w:t xml:space="preserve"> της </w:t>
      </w:r>
      <w:r w:rsidR="00926441" w:rsidRPr="00AB5B46">
        <w:rPr>
          <w:rFonts w:ascii="Tahoma" w:hAnsi="Tahoma" w:cs="Tahoma"/>
          <w:sz w:val="22"/>
          <w:szCs w:val="22"/>
          <w:lang w:eastAsia="el-GR"/>
        </w:rPr>
        <w:t>Δ.Κ.Μοσχάτου .</w:t>
      </w:r>
    </w:p>
    <w:p w:rsidR="009D5FCC" w:rsidRPr="00AB5B46" w:rsidRDefault="009D5FCC" w:rsidP="003448C4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Τα υλικά αυτά θα πρέπει να είναι συγκεκριμένων διαστάσεων και προδιαγραφών όπως </w:t>
      </w:r>
      <w:r w:rsidR="003448C4" w:rsidRPr="00AB5B46">
        <w:rPr>
          <w:rFonts w:ascii="Tahoma" w:hAnsi="Tahoma" w:cs="Tahoma"/>
          <w:sz w:val="22"/>
          <w:szCs w:val="22"/>
        </w:rPr>
        <w:t xml:space="preserve">  </w:t>
      </w:r>
      <w:r w:rsidRPr="00AB5B46">
        <w:rPr>
          <w:rFonts w:ascii="Tahoma" w:hAnsi="Tahoma" w:cs="Tahoma"/>
          <w:sz w:val="22"/>
          <w:szCs w:val="22"/>
        </w:rPr>
        <w:t>ακριβώς περιγράφονται παρακάτω:</w:t>
      </w:r>
    </w:p>
    <w:p w:rsidR="004657AD" w:rsidRPr="00AB5B46" w:rsidRDefault="004657AD" w:rsidP="00D6040B">
      <w:pPr>
        <w:rPr>
          <w:rFonts w:ascii="Tahoma" w:hAnsi="Tahoma" w:cs="Tahoma"/>
          <w:b/>
          <w:sz w:val="22"/>
          <w:szCs w:val="22"/>
        </w:rPr>
      </w:pPr>
    </w:p>
    <w:tbl>
      <w:tblPr>
        <w:tblpPr w:leftFromText="180" w:rightFromText="180" w:vertAnchor="text" w:horzAnchor="margin" w:tblpY="62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</w:tblGrid>
      <w:tr w:rsidR="002F2B20" w:rsidRPr="00AB5B46" w:rsidTr="002F2B20">
        <w:trPr>
          <w:trHeight w:val="3885"/>
        </w:trPr>
        <w:tc>
          <w:tcPr>
            <w:tcW w:w="7763" w:type="dxa"/>
            <w:shd w:val="clear" w:color="auto" w:fill="auto"/>
          </w:tcPr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Βρύσες τοίχου χρωμέ 1/2΄΄ 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Ροζέτες  1/2΄΄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Διακόπτες σφαιρικοί 1΄΄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Χαλκοσωλήνα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>Φ18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>Χαλκοσωλήνα Φ22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Γωνίες ΘΥΛ.1/2΄΄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Φ18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Ταφ  Φ18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1/2΄΄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Φ18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Μαστοί ΑΡΣ.Φ18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 1΄΄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Αλοιφή κόλλησης 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Μαστοί ΑΡΣ. Φ22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 1</w:t>
            </w:r>
            <w:r w:rsidRPr="00AB5B46">
              <w:rPr>
                <w:rFonts w:ascii="Tahoma" w:hAnsi="Tahoma" w:cs="Tahoma"/>
                <w:sz w:val="22"/>
                <w:szCs w:val="22"/>
              </w:rPr>
              <w:t>΄΄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Καμπύλες Φ22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Μούφες Φ22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Γωνίες ανοιχτές Φ22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Γωνίες ΑΡΣ.-ΘΥΛ. Φ22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Στηρίγματα μονά Φ22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Στηρίγματα μονά Φ18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Ταφ  Φ18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Μαστοί ΑΡΣ.Φ18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x 1/2</w:t>
            </w:r>
            <w:r w:rsidRPr="00AB5B46">
              <w:rPr>
                <w:rFonts w:ascii="Tahoma" w:hAnsi="Tahoma" w:cs="Tahoma"/>
                <w:sz w:val="22"/>
                <w:szCs w:val="22"/>
              </w:rPr>
              <w:t>΄΄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Μούφες Φ18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Διακόπτης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>1/2</w:t>
            </w:r>
            <w:r w:rsidRPr="00AB5B46">
              <w:rPr>
                <w:rFonts w:ascii="Tahoma" w:hAnsi="Tahoma" w:cs="Tahoma"/>
                <w:sz w:val="22"/>
                <w:szCs w:val="22"/>
              </w:rPr>
              <w:t>΄΄κοντό χερούλι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>Πλαστική σωλήνα  Φ63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Γωνίες ανοιχτές Φ63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Κόλλα αμερικής για πλαστικά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Σχαράκι δαπέδου Φ100</w:t>
            </w:r>
          </w:p>
          <w:p w:rsidR="002F2B20" w:rsidRPr="00AB5B46" w:rsidRDefault="002F2B20" w:rsidP="002F2B20">
            <w:pPr>
              <w:numPr>
                <w:ilvl w:val="0"/>
                <w:numId w:val="21"/>
              </w:numPr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Βάνα σφαιρική 1 ½΄΄</w:t>
            </w:r>
          </w:p>
          <w:p w:rsidR="002F2B20" w:rsidRPr="00AB5B46" w:rsidRDefault="002F2B20" w:rsidP="002F2B20">
            <w:pPr>
              <w:pStyle w:val="ad"/>
              <w:jc w:val="both"/>
              <w:rPr>
                <w:rFonts w:ascii="Tahoma" w:hAnsi="Tahoma" w:cs="Tahoma"/>
                <w:sz w:val="22"/>
                <w:szCs w:val="22"/>
                <w:lang w:val="en-US"/>
              </w:rPr>
            </w:pPr>
          </w:p>
        </w:tc>
      </w:tr>
    </w:tbl>
    <w:p w:rsidR="007D048D" w:rsidRPr="00AB5B46" w:rsidRDefault="007D048D">
      <w:pPr>
        <w:rPr>
          <w:rFonts w:ascii="Tahoma" w:hAnsi="Tahoma" w:cs="Tahoma"/>
          <w:sz w:val="22"/>
          <w:szCs w:val="22"/>
        </w:rPr>
      </w:pPr>
    </w:p>
    <w:tbl>
      <w:tblPr>
        <w:tblpPr w:leftFromText="180" w:rightFromText="180" w:vertAnchor="text" w:horzAnchor="margin" w:tblpXSpec="center" w:tblpY="7136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118"/>
        <w:gridCol w:w="3119"/>
      </w:tblGrid>
      <w:tr w:rsidR="002F2B20" w:rsidRPr="00AB5B46" w:rsidTr="002F2B20">
        <w:trPr>
          <w:cantSplit/>
          <w:trHeight w:val="2406"/>
        </w:trPr>
        <w:tc>
          <w:tcPr>
            <w:tcW w:w="2660" w:type="dxa"/>
          </w:tcPr>
          <w:p w:rsidR="002F2B20" w:rsidRPr="00AB5B46" w:rsidRDefault="002F2B20" w:rsidP="002F2B20">
            <w:pPr>
              <w:pStyle w:val="aa"/>
              <w:tabs>
                <w:tab w:val="clear" w:pos="4819"/>
                <w:tab w:val="center" w:pos="9356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 ΑΝΤΩΝΙΟΣ</w:t>
            </w: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118" w:type="dxa"/>
          </w:tcPr>
          <w:p w:rsidR="002F2B20" w:rsidRPr="00AB5B46" w:rsidRDefault="002F2B20" w:rsidP="002F2B20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pStyle w:val="aa"/>
              <w:ind w:left="327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ΠΡΟΪΣΤΑΜΕΝΗ  Τ.Υ.  </w:t>
            </w:r>
          </w:p>
          <w:p w:rsidR="002F2B20" w:rsidRPr="00AB5B46" w:rsidRDefault="002F2B20" w:rsidP="002F2B20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8F38CC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 </w:t>
            </w: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ΤΣΙΩΛΗ ΑΜΑΛΙΑ </w:t>
            </w: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ΠΟΛΙΤΙΚΟΣ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ΜΗΧΑΝΙΚΟΣ Τ.Ε.                                 </w:t>
            </w:r>
          </w:p>
        </w:tc>
        <w:tc>
          <w:tcPr>
            <w:tcW w:w="3119" w:type="dxa"/>
          </w:tcPr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ΔΙΕΥΘΥΝΤΡΙΑ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 </w:t>
            </w:r>
            <w:r w:rsidR="009048F7">
              <w:rPr>
                <w:rFonts w:ascii="Tahoma" w:hAnsi="Tahoma" w:cs="Tahoma"/>
                <w:sz w:val="22"/>
                <w:szCs w:val="22"/>
              </w:rPr>
              <w:t>Τ.Υ.&amp; ΔΟΜΗΣΗΣ</w:t>
            </w: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</w:t>
            </w:r>
          </w:p>
          <w:p w:rsidR="002F2B20" w:rsidRPr="00AB5B46" w:rsidRDefault="002F2B20" w:rsidP="002F2B20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ΑΡΧΙΤΕΚΤΩΝ ΜΗΧΑΝΙΚΟΣ</w:t>
            </w:r>
          </w:p>
        </w:tc>
      </w:tr>
    </w:tbl>
    <w:p w:rsidR="00993A07" w:rsidRPr="00AB5B46" w:rsidRDefault="002F2B20">
      <w:pPr>
        <w:suppressAutoHyphens w:val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</w:t>
      </w:r>
      <w:r w:rsidR="005E7149" w:rsidRPr="00AB5B46">
        <w:rPr>
          <w:rFonts w:ascii="Tahoma" w:hAnsi="Tahoma" w:cs="Tahoma"/>
          <w:sz w:val="22"/>
          <w:szCs w:val="22"/>
        </w:rPr>
        <w:br w:type="page"/>
      </w:r>
    </w:p>
    <w:p w:rsidR="009D7241" w:rsidRPr="00AB5B46" w:rsidRDefault="009D7241" w:rsidP="003B3792">
      <w:pPr>
        <w:spacing w:before="1680" w:line="280" w:lineRule="exact"/>
        <w:rPr>
          <w:rFonts w:ascii="Tahoma" w:hAnsi="Tahoma" w:cs="Tahoma"/>
          <w:sz w:val="22"/>
          <w:szCs w:val="22"/>
          <w:lang w:val="en-US"/>
        </w:rPr>
      </w:pPr>
    </w:p>
    <w:p w:rsidR="007670C5" w:rsidRPr="00AB5B46" w:rsidRDefault="00CD5815" w:rsidP="00AF2CBF">
      <w:pPr>
        <w:pStyle w:val="af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8" type="#_x0000_t75" style="width:56.25pt;height:54pt" o:ole="" filled="t">
            <v:fill opacity="0" color2="black"/>
            <v:imagedata r:id="rId8" o:title=""/>
          </v:shape>
          <o:OLEObject Type="Embed" ProgID="Word.Document.8" ShapeID="_x0000_i1028" DrawAspect="Content" ObjectID="_1568611527" r:id="rId13">
            <o:FieldCodes>\s</o:FieldCodes>
          </o:OLEObject>
        </w:objec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         </w:t>
      </w:r>
      <w:r w:rsidR="00B23C01" w:rsidRPr="00AB5B46">
        <w:rPr>
          <w:rFonts w:ascii="Tahoma" w:hAnsi="Tahoma" w:cs="Tahoma"/>
          <w:sz w:val="22"/>
          <w:szCs w:val="22"/>
        </w:rPr>
        <w:t xml:space="preserve">  ΜΟΣΧΑΤΟ 14/9</w:t>
      </w:r>
      <w:r w:rsidRPr="00AB5B46">
        <w:rPr>
          <w:rFonts w:ascii="Tahoma" w:hAnsi="Tahoma" w:cs="Tahoma"/>
          <w:sz w:val="22"/>
          <w:szCs w:val="22"/>
        </w:rPr>
        <w:t>/2017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6B5E55" w:rsidRPr="00AB5B46" w:rsidRDefault="000A30E7" w:rsidP="006B5E55">
      <w:pPr>
        <w:tabs>
          <w:tab w:val="left" w:pos="0"/>
          <w:tab w:val="left" w:pos="6495"/>
        </w:tabs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</w:t>
      </w:r>
    </w:p>
    <w:p w:rsidR="003B3792" w:rsidRPr="00AB5B46" w:rsidRDefault="006B5E55" w:rsidP="006B5E55">
      <w:pPr>
        <w:tabs>
          <w:tab w:val="left" w:pos="0"/>
          <w:tab w:val="left" w:pos="6495"/>
        </w:tabs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  <w:lang w:val="en-US"/>
        </w:rPr>
        <w:t xml:space="preserve">                                     </w:t>
      </w:r>
      <w:r w:rsidR="003B3792" w:rsidRPr="00AB5B46">
        <w:rPr>
          <w:rFonts w:ascii="Tahoma" w:hAnsi="Tahoma" w:cs="Tahoma"/>
          <w:b/>
          <w:sz w:val="22"/>
          <w:szCs w:val="22"/>
        </w:rPr>
        <w:t>ΣΥΓΓΡΑΦΗ ΥΠΟΧΡΕΩΣΕΩΝ</w:t>
      </w:r>
    </w:p>
    <w:p w:rsidR="003F12CA" w:rsidRPr="00AB5B46" w:rsidRDefault="003F12CA" w:rsidP="003B3792">
      <w:pPr>
        <w:rPr>
          <w:rFonts w:ascii="Tahoma" w:hAnsi="Tahoma" w:cs="Tahoma"/>
          <w:b/>
          <w:sz w:val="22"/>
          <w:szCs w:val="22"/>
        </w:rPr>
      </w:pPr>
    </w:p>
    <w:p w:rsidR="003B3792" w:rsidRPr="00AB5B46" w:rsidRDefault="003B3792" w:rsidP="003B3792">
      <w:pPr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b/>
          <w:sz w:val="22"/>
          <w:szCs w:val="22"/>
        </w:rPr>
        <w:t>Άρθρο 1: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sz w:val="22"/>
          <w:szCs w:val="22"/>
          <w:u w:val="single"/>
        </w:rPr>
        <w:t>Αντικείμενο συγγραφής:</w:t>
      </w:r>
    </w:p>
    <w:p w:rsidR="000B027F" w:rsidRPr="00AB5B46" w:rsidRDefault="003B3792" w:rsidP="00B23C01">
      <w:pPr>
        <w:spacing w:line="276" w:lineRule="auto"/>
        <w:jc w:val="both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>Η παρούσα συγγραφή υποχρεώσεων αφορά στην προμήθεια διαφόρων υδραυλικών</w:t>
      </w:r>
      <w:r w:rsidR="00B23C01" w:rsidRPr="00AB5B46">
        <w:rPr>
          <w:rFonts w:ascii="Tahoma" w:hAnsi="Tahoma" w:cs="Tahoma"/>
          <w:sz w:val="22"/>
          <w:szCs w:val="22"/>
        </w:rPr>
        <w:t xml:space="preserve"> υλικών </w:t>
      </w:r>
      <w:r w:rsidRPr="00AB5B46">
        <w:rPr>
          <w:rFonts w:ascii="Tahoma" w:hAnsi="Tahoma" w:cs="Tahoma"/>
          <w:sz w:val="22"/>
          <w:szCs w:val="22"/>
        </w:rPr>
        <w:t>τα οποία είναι απαραίτητα για την αποκα</w:t>
      </w:r>
      <w:r w:rsidR="006358FA" w:rsidRPr="00AB5B46">
        <w:rPr>
          <w:rFonts w:ascii="Tahoma" w:hAnsi="Tahoma" w:cs="Tahoma"/>
          <w:sz w:val="22"/>
          <w:szCs w:val="22"/>
        </w:rPr>
        <w:t xml:space="preserve">τάσταση </w:t>
      </w:r>
      <w:r w:rsidR="000B027F" w:rsidRPr="00AB5B46">
        <w:rPr>
          <w:rFonts w:ascii="Tahoma" w:hAnsi="Tahoma" w:cs="Tahoma"/>
          <w:sz w:val="22"/>
          <w:szCs w:val="22"/>
          <w:lang w:eastAsia="el-GR"/>
        </w:rPr>
        <w:t>φθορών</w:t>
      </w:r>
      <w:r w:rsidR="000B027F" w:rsidRPr="00AB5B46">
        <w:rPr>
          <w:rFonts w:ascii="Tahoma" w:hAnsi="Tahoma" w:cs="Tahoma"/>
          <w:sz w:val="22"/>
          <w:szCs w:val="22"/>
        </w:rPr>
        <w:t xml:space="preserve"> των υδραυλικών εγκαταστάσεων,</w:t>
      </w:r>
      <w:r w:rsidR="000B027F"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B23C01" w:rsidRPr="00AB5B46">
        <w:rPr>
          <w:rFonts w:ascii="Tahoma" w:hAnsi="Tahoma" w:cs="Tahoma"/>
          <w:sz w:val="22"/>
          <w:szCs w:val="22"/>
          <w:lang w:eastAsia="el-GR"/>
        </w:rPr>
        <w:t>σε Δημοτικά Σχολεία της Δ.Κ.Μοσχάτου.</w:t>
      </w:r>
    </w:p>
    <w:p w:rsidR="0002035A" w:rsidRPr="00AB5B46" w:rsidRDefault="0002035A" w:rsidP="000A30E7">
      <w:pPr>
        <w:jc w:val="both"/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b/>
          <w:sz w:val="22"/>
          <w:szCs w:val="22"/>
        </w:rPr>
        <w:t>Άρθρο 2:</w:t>
      </w:r>
    </w:p>
    <w:p w:rsidR="0002035A" w:rsidRPr="00AB5B46" w:rsidRDefault="0002035A" w:rsidP="0002035A">
      <w:pPr>
        <w:pStyle w:val="31"/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  <w:u w:val="single"/>
        </w:rPr>
        <w:t>Διατάξεις που ισχύουν :</w:t>
      </w:r>
      <w:r w:rsidRPr="00AB5B46">
        <w:rPr>
          <w:rFonts w:ascii="Tahoma" w:hAnsi="Tahoma" w:cs="Tahoma"/>
          <w:sz w:val="22"/>
          <w:szCs w:val="22"/>
        </w:rPr>
        <w:t xml:space="preserve"> </w:t>
      </w:r>
    </w:p>
    <w:p w:rsidR="003F12CA" w:rsidRPr="00AB5B46" w:rsidRDefault="003F12CA" w:rsidP="0002035A">
      <w:pPr>
        <w:pStyle w:val="31"/>
        <w:suppressAutoHyphens w:val="0"/>
        <w:spacing w:after="0"/>
        <w:rPr>
          <w:rFonts w:ascii="Tahoma" w:hAnsi="Tahoma" w:cs="Tahoma"/>
          <w:sz w:val="22"/>
          <w:szCs w:val="22"/>
        </w:rPr>
      </w:pPr>
    </w:p>
    <w:p w:rsidR="0002035A" w:rsidRPr="00AB5B46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2035A" w:rsidRPr="00AB5B46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Ν.4412/16 (</w:t>
      </w:r>
      <w:r w:rsidRPr="00AB5B46">
        <w:rPr>
          <w:rStyle w:val="apple-converted-space"/>
          <w:rFonts w:ascii="Tahoma" w:hAnsi="Tahoma" w:cs="Tahoma"/>
          <w:sz w:val="22"/>
          <w:szCs w:val="22"/>
        </w:rPr>
        <w:t> </w:t>
      </w:r>
      <w:hyperlink r:id="rId14" w:history="1">
        <w:r w:rsidRPr="00AB5B46">
          <w:rPr>
            <w:rStyle w:val="-"/>
            <w:rFonts w:ascii="Tahoma" w:hAnsi="Tahoma" w:cs="Tahoma"/>
            <w:sz w:val="22"/>
            <w:szCs w:val="22"/>
          </w:rPr>
          <w:t>ΦΕΚ Α 14708.08.2016</w:t>
        </w:r>
      </w:hyperlink>
      <w:r w:rsidRPr="00AB5B46">
        <w:rPr>
          <w:rFonts w:ascii="Tahoma" w:hAnsi="Tahoma" w:cs="Tahoma"/>
          <w:sz w:val="22"/>
          <w:szCs w:val="22"/>
        </w:rPr>
        <w:t>) «Δημόσιες Συμβάσεις Έργων, Προμηθειών και Υπηρεσιών (προσαρμογή στις Οδηγίες 2014/24/ΕΕ και 2014/25/ΕΕ)»</w:t>
      </w:r>
    </w:p>
    <w:p w:rsidR="0002035A" w:rsidRPr="00AB5B46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2503/1997/Α-107 Διοίκησης οργάνωση, στελέχωση περιφέρειας, θέματα ΟΤΑ</w:t>
      </w:r>
    </w:p>
    <w:p w:rsidR="0002035A" w:rsidRPr="00AB5B46" w:rsidRDefault="0002035A" w:rsidP="00DE3C07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Ν. 3463/06 Κύρωση του Κώδικα Δήμων &amp; Κοινοτήτων. </w:t>
      </w:r>
    </w:p>
    <w:p w:rsidR="0002035A" w:rsidRPr="00AB5B46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02035A" w:rsidRPr="00AB5B46" w:rsidRDefault="0002035A" w:rsidP="0002035A">
      <w:pPr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b/>
          <w:sz w:val="22"/>
          <w:szCs w:val="22"/>
        </w:rPr>
        <w:t>Άρθρο 3:</w:t>
      </w:r>
    </w:p>
    <w:p w:rsidR="0002035A" w:rsidRPr="00AB5B46" w:rsidRDefault="0002035A" w:rsidP="0002035A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  <w:u w:val="single"/>
        </w:rPr>
        <w:t>Χρόνος και τόπος εκτέλεσης των προμηθειών:</w:t>
      </w:r>
    </w:p>
    <w:p w:rsidR="0002035A" w:rsidRPr="00AB5B46" w:rsidRDefault="009A2022" w:rsidP="000A30E7">
      <w:pPr>
        <w:widowControl w:val="0"/>
        <w:ind w:right="73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pacing w:val="-3"/>
          <w:sz w:val="22"/>
          <w:szCs w:val="22"/>
        </w:rPr>
        <w:t>Ολα τα παραπάνω</w:t>
      </w:r>
      <w:r w:rsidR="0002035A" w:rsidRPr="00AB5B46">
        <w:rPr>
          <w:rFonts w:ascii="Tahoma" w:hAnsi="Tahoma" w:cs="Tahoma"/>
          <w:spacing w:val="-3"/>
          <w:sz w:val="22"/>
          <w:szCs w:val="22"/>
        </w:rPr>
        <w:t xml:space="preserve"> υλικά 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θ</w:t>
      </w:r>
      <w:r w:rsidR="0002035A" w:rsidRPr="00AB5B46">
        <w:rPr>
          <w:rFonts w:ascii="Tahoma" w:hAnsi="Tahoma" w:cs="Tahoma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4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pacing w:val="4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z w:val="22"/>
          <w:szCs w:val="22"/>
        </w:rPr>
        <w:t>δο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θ</w:t>
      </w:r>
      <w:r w:rsidR="0002035A" w:rsidRPr="00AB5B46">
        <w:rPr>
          <w:rFonts w:ascii="Tahoma" w:hAnsi="Tahoma" w:cs="Tahoma"/>
          <w:sz w:val="22"/>
          <w:szCs w:val="22"/>
        </w:rPr>
        <w:t>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ύ</w:t>
      </w:r>
      <w:r w:rsidR="0002035A" w:rsidRPr="00AB5B46">
        <w:rPr>
          <w:rFonts w:ascii="Tahoma" w:hAnsi="Tahoma" w:cs="Tahoma"/>
          <w:sz w:val="22"/>
          <w:szCs w:val="22"/>
        </w:rPr>
        <w:t xml:space="preserve">ν 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π</w:t>
      </w:r>
      <w:r w:rsidR="0002035A" w:rsidRPr="00AB5B46">
        <w:rPr>
          <w:rFonts w:ascii="Tahoma" w:hAnsi="Tahoma" w:cs="Tahoma"/>
          <w:sz w:val="22"/>
          <w:szCs w:val="22"/>
        </w:rPr>
        <w:t>ό</w:t>
      </w:r>
      <w:r w:rsidR="0002035A"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z w:val="22"/>
          <w:szCs w:val="22"/>
        </w:rPr>
        <w:t>τον</w:t>
      </w:r>
      <w:r w:rsidR="0002035A" w:rsidRPr="00AB5B46">
        <w:rPr>
          <w:rFonts w:ascii="Tahoma" w:hAnsi="Tahoma" w:cs="Tahoma"/>
          <w:spacing w:val="6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ν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ά</w:t>
      </w:r>
      <w:r w:rsidR="0002035A" w:rsidRPr="00AB5B46">
        <w:rPr>
          <w:rFonts w:ascii="Tahoma" w:hAnsi="Tahoma" w:cs="Tahoma"/>
          <w:sz w:val="22"/>
          <w:szCs w:val="22"/>
        </w:rPr>
        <w:t>δο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χ</w:t>
      </w:r>
      <w:r w:rsidR="0002035A" w:rsidRPr="00AB5B46">
        <w:rPr>
          <w:rFonts w:ascii="Tahoma" w:hAnsi="Tahoma" w:cs="Tahoma"/>
          <w:sz w:val="22"/>
          <w:szCs w:val="22"/>
        </w:rPr>
        <w:t>ο στην αποθήκη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 xml:space="preserve"> του Δήμου Μοσχάτου-Ταύρ</w:t>
      </w:r>
      <w:r w:rsidR="00EC2D8C" w:rsidRPr="00AB5B46">
        <w:rPr>
          <w:rFonts w:ascii="Tahoma" w:hAnsi="Tahoma" w:cs="Tahoma"/>
          <w:spacing w:val="2"/>
          <w:sz w:val="22"/>
          <w:szCs w:val="22"/>
        </w:rPr>
        <w:t xml:space="preserve">ου 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 xml:space="preserve"> στη διεύθυνση Μιαούλη 42 στο Μοσχάτο .</w:t>
      </w:r>
      <w:r w:rsidR="0002035A" w:rsidRPr="00AB5B46">
        <w:rPr>
          <w:rFonts w:ascii="Tahoma" w:hAnsi="Tahoma" w:cs="Tahoma"/>
          <w:sz w:val="22"/>
          <w:szCs w:val="22"/>
        </w:rPr>
        <w:t xml:space="preserve">Ο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ν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ά</w:t>
      </w:r>
      <w:r w:rsidR="0002035A" w:rsidRPr="00AB5B46">
        <w:rPr>
          <w:rFonts w:ascii="Tahoma" w:hAnsi="Tahoma" w:cs="Tahoma"/>
          <w:sz w:val="22"/>
          <w:szCs w:val="22"/>
        </w:rPr>
        <w:t>δο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χ</w:t>
      </w:r>
      <w:r w:rsidR="0002035A" w:rsidRPr="00AB5B46">
        <w:rPr>
          <w:rFonts w:ascii="Tahoma" w:hAnsi="Tahoma" w:cs="Tahoma"/>
          <w:sz w:val="22"/>
          <w:szCs w:val="22"/>
        </w:rPr>
        <w:t xml:space="preserve">ος 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υ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z w:val="22"/>
          <w:szCs w:val="22"/>
        </w:rPr>
        <w:t>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χ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z w:val="22"/>
          <w:szCs w:val="22"/>
        </w:rPr>
        <w:t>εο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ύ</w:t>
      </w:r>
      <w:r w:rsidR="0002035A" w:rsidRPr="00AB5B46">
        <w:rPr>
          <w:rFonts w:ascii="Tahoma" w:hAnsi="Tahoma" w:cs="Tahoma"/>
          <w:sz w:val="22"/>
          <w:szCs w:val="22"/>
        </w:rPr>
        <w:t>τ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z w:val="22"/>
          <w:szCs w:val="22"/>
        </w:rPr>
        <w:t xml:space="preserve">ι 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σ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τ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η</w:t>
      </w:r>
      <w:r w:rsidR="0002035A" w:rsidRPr="00AB5B46">
        <w:rPr>
          <w:rFonts w:ascii="Tahoma" w:hAnsi="Tahoma" w:cs="Tahoma"/>
          <w:sz w:val="22"/>
          <w:szCs w:val="22"/>
        </w:rPr>
        <w:t xml:space="preserve">ν 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λ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ή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z w:val="22"/>
          <w:szCs w:val="22"/>
        </w:rPr>
        <w:t xml:space="preserve">η 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ά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δ</w:t>
      </w:r>
      <w:r w:rsidR="0002035A" w:rsidRPr="00AB5B46">
        <w:rPr>
          <w:rFonts w:ascii="Tahoma" w:hAnsi="Tahoma" w:cs="Tahoma"/>
          <w:sz w:val="22"/>
          <w:szCs w:val="22"/>
        </w:rPr>
        <w:t>ο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σ</w:t>
      </w:r>
      <w:r w:rsidR="0002035A" w:rsidRPr="00AB5B46">
        <w:rPr>
          <w:rFonts w:ascii="Tahoma" w:hAnsi="Tahoma" w:cs="Tahoma"/>
          <w:sz w:val="22"/>
          <w:szCs w:val="22"/>
        </w:rPr>
        <w:t>η της προμήθειας ε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ν</w:t>
      </w:r>
      <w:r w:rsidR="0002035A" w:rsidRPr="00AB5B46">
        <w:rPr>
          <w:rFonts w:ascii="Tahoma" w:hAnsi="Tahoma" w:cs="Tahoma"/>
          <w:sz w:val="22"/>
          <w:szCs w:val="22"/>
        </w:rPr>
        <w:t>τός</w:t>
      </w:r>
      <w:r w:rsidR="0002035A" w:rsidRPr="00AB5B46">
        <w:rPr>
          <w:rFonts w:ascii="Tahoma" w:hAnsi="Tahoma" w:cs="Tahoma"/>
          <w:spacing w:val="16"/>
          <w:sz w:val="22"/>
          <w:szCs w:val="22"/>
        </w:rPr>
        <w:t xml:space="preserve"> </w:t>
      </w:r>
      <w:r w:rsidR="00EC2D8C" w:rsidRPr="00AB5B46">
        <w:rPr>
          <w:rFonts w:ascii="Tahoma" w:hAnsi="Tahoma" w:cs="Tahoma"/>
          <w:b/>
          <w:bCs/>
          <w:sz w:val="22"/>
          <w:szCs w:val="22"/>
        </w:rPr>
        <w:t>5</w:t>
      </w:r>
      <w:r w:rsidR="0002035A"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η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μ</w:t>
      </w:r>
      <w:r w:rsidR="0002035A" w:rsidRPr="00AB5B46">
        <w:rPr>
          <w:rFonts w:ascii="Tahoma" w:hAnsi="Tahoma" w:cs="Tahoma"/>
          <w:sz w:val="22"/>
          <w:szCs w:val="22"/>
        </w:rPr>
        <w:t>ε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z w:val="22"/>
          <w:szCs w:val="22"/>
        </w:rPr>
        <w:t>ών</w:t>
      </w:r>
      <w:r w:rsidR="0002035A" w:rsidRPr="00AB5B46">
        <w:rPr>
          <w:rFonts w:ascii="Tahoma" w:hAnsi="Tahoma" w:cs="Tahoma"/>
          <w:spacing w:val="15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z w:val="22"/>
          <w:szCs w:val="22"/>
        </w:rPr>
        <w:t>ό</w:t>
      </w:r>
      <w:r w:rsidR="0002035A" w:rsidRPr="00AB5B46">
        <w:rPr>
          <w:rFonts w:ascii="Tahoma" w:hAnsi="Tahoma" w:cs="Tahoma"/>
          <w:spacing w:val="20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τ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η</w:t>
      </w:r>
      <w:r w:rsidR="0002035A" w:rsidRPr="00AB5B46">
        <w:rPr>
          <w:rFonts w:ascii="Tahoma" w:hAnsi="Tahoma" w:cs="Tahoma"/>
          <w:sz w:val="22"/>
          <w:szCs w:val="22"/>
        </w:rPr>
        <w:t>ν</w:t>
      </w:r>
      <w:r w:rsidR="0002035A" w:rsidRPr="00AB5B46">
        <w:rPr>
          <w:rFonts w:ascii="Tahoma" w:hAnsi="Tahoma" w:cs="Tahoma"/>
          <w:spacing w:val="14"/>
          <w:sz w:val="22"/>
          <w:szCs w:val="22"/>
        </w:rPr>
        <w:t xml:space="preserve"> απόφαση ανάθεσης.</w:t>
      </w:r>
    </w:p>
    <w:p w:rsidR="0002035A" w:rsidRPr="00AB5B46" w:rsidRDefault="0002035A" w:rsidP="0002035A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Άρθρο 4:</w:t>
      </w:r>
    </w:p>
    <w:p w:rsidR="0002035A" w:rsidRPr="00AB5B46" w:rsidRDefault="0002035A" w:rsidP="0002035A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sz w:val="22"/>
          <w:szCs w:val="22"/>
          <w:u w:val="single"/>
        </w:rPr>
        <w:t>Τρόπος ανάθεσης:</w:t>
      </w:r>
    </w:p>
    <w:tbl>
      <w:tblPr>
        <w:tblpPr w:leftFromText="180" w:rightFromText="180" w:vertAnchor="text" w:horzAnchor="margin" w:tblpY="978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81"/>
        <w:gridCol w:w="3056"/>
        <w:gridCol w:w="3402"/>
      </w:tblGrid>
      <w:tr w:rsidR="00B23C01" w:rsidRPr="00AB5B46" w:rsidTr="00EF5F36">
        <w:trPr>
          <w:cantSplit/>
          <w:trHeight w:val="2402"/>
        </w:trPr>
        <w:tc>
          <w:tcPr>
            <w:tcW w:w="2581" w:type="dxa"/>
          </w:tcPr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ΑΝΤΩΝΙΟΣ</w:t>
            </w: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056" w:type="dxa"/>
          </w:tcPr>
          <w:p w:rsidR="00B23C01" w:rsidRPr="00AB5B46" w:rsidRDefault="00B23C01" w:rsidP="00B23C01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Η ΠΡΟΪΣΤΑΜΕΝΗ  Τ.Υ.  </w:t>
            </w:r>
          </w:p>
          <w:p w:rsidR="00B23C01" w:rsidRPr="00AB5B46" w:rsidRDefault="00B23C01" w:rsidP="00B23C01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ΤΣΙΩΛΗ ΑΜΑΛΙΑ  ΠΟΛΙΤΙΚΟΣ ΜΗΧΑΝΙΚΟΣ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Τ.Ε.                                 </w:t>
            </w:r>
          </w:p>
        </w:tc>
        <w:tc>
          <w:tcPr>
            <w:tcW w:w="3402" w:type="dxa"/>
          </w:tcPr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36726" w:rsidP="00B23C01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Η ΔΙΕΥΘΥΝΤΡΙΑ Τ.Υ.&amp; ΔΟΜΗΣΗΣ</w:t>
            </w: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B23C01" w:rsidRPr="00AB5B46" w:rsidRDefault="00B23C01" w:rsidP="00B23C01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 ΑΡΧΙΤΕΚΤΩΝ ΜΗΧΑΝΙΚΟΣ</w:t>
            </w:r>
          </w:p>
        </w:tc>
      </w:tr>
    </w:tbl>
    <w:p w:rsidR="00B23C01" w:rsidRPr="00AB5B46" w:rsidRDefault="0002035A" w:rsidP="00A06D83">
      <w:pPr>
        <w:widowControl w:val="0"/>
        <w:ind w:right="77"/>
        <w:jc w:val="both"/>
        <w:rPr>
          <w:rFonts w:ascii="Tahoma" w:hAnsi="Tahoma" w:cs="Tahoma"/>
          <w:spacing w:val="-5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Απευθείας </w:t>
      </w:r>
      <w:r w:rsidRPr="00AB5B46">
        <w:rPr>
          <w:rFonts w:ascii="Tahoma" w:hAnsi="Tahoma" w:cs="Tahoma"/>
          <w:spacing w:val="-3"/>
          <w:sz w:val="22"/>
          <w:szCs w:val="22"/>
        </w:rPr>
        <w:t>α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η</w:t>
      </w:r>
      <w:r w:rsidRPr="00AB5B46">
        <w:rPr>
          <w:rFonts w:ascii="Tahoma" w:hAnsi="Tahoma" w:cs="Tahoma"/>
          <w:spacing w:val="6"/>
          <w:sz w:val="22"/>
          <w:szCs w:val="22"/>
        </w:rPr>
        <w:t xml:space="preserve"> με απόφαση Δημάρχου</w:t>
      </w:r>
      <w:r w:rsidRPr="00AB5B46">
        <w:rPr>
          <w:rFonts w:ascii="Tahoma" w:hAnsi="Tahoma" w:cs="Tahoma"/>
          <w:i/>
          <w:iCs/>
          <w:spacing w:val="9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1"/>
          <w:sz w:val="22"/>
          <w:szCs w:val="22"/>
        </w:rPr>
        <w:t>ύμφ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α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ρθρ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118 του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Ν</w:t>
      </w:r>
      <w:r w:rsidRPr="00AB5B46">
        <w:rPr>
          <w:rFonts w:ascii="Tahoma" w:hAnsi="Tahoma" w:cs="Tahoma"/>
          <w:spacing w:val="2"/>
          <w:sz w:val="22"/>
          <w:szCs w:val="22"/>
        </w:rPr>
        <w:t>.</w:t>
      </w:r>
      <w:r w:rsidRPr="00AB5B46">
        <w:rPr>
          <w:rFonts w:ascii="Tahoma" w:hAnsi="Tahoma" w:cs="Tahoma"/>
          <w:spacing w:val="-2"/>
          <w:sz w:val="22"/>
          <w:szCs w:val="22"/>
        </w:rPr>
        <w:t>4</w:t>
      </w:r>
      <w:r w:rsidRPr="00AB5B46">
        <w:rPr>
          <w:rFonts w:ascii="Tahoma" w:hAnsi="Tahoma" w:cs="Tahoma"/>
          <w:sz w:val="22"/>
          <w:szCs w:val="22"/>
        </w:rPr>
        <w:t>4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2/2</w:t>
      </w:r>
      <w:r w:rsidRPr="00AB5B46">
        <w:rPr>
          <w:rFonts w:ascii="Tahoma" w:hAnsi="Tahoma" w:cs="Tahoma"/>
          <w:spacing w:val="-2"/>
          <w:sz w:val="22"/>
          <w:szCs w:val="22"/>
        </w:rPr>
        <w:t>0</w:t>
      </w:r>
      <w:r w:rsidRPr="00AB5B46">
        <w:rPr>
          <w:rFonts w:ascii="Tahoma" w:hAnsi="Tahoma" w:cs="Tahoma"/>
          <w:sz w:val="22"/>
          <w:szCs w:val="22"/>
        </w:rPr>
        <w:t xml:space="preserve">16 </w:t>
      </w:r>
      <w:r w:rsidRPr="00AB5B46">
        <w:rPr>
          <w:rFonts w:ascii="Tahoma" w:hAnsi="Tahoma" w:cs="Tahoma"/>
          <w:spacing w:val="-2"/>
          <w:sz w:val="22"/>
          <w:szCs w:val="22"/>
        </w:rPr>
        <w:t>«</w:t>
      </w:r>
      <w:r w:rsidRPr="00AB5B46">
        <w:rPr>
          <w:rFonts w:ascii="Tahoma" w:hAnsi="Tahoma" w:cs="Tahoma"/>
          <w:spacing w:val="-3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ό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ες Σ</w:t>
      </w:r>
      <w:r w:rsidRPr="00AB5B46">
        <w:rPr>
          <w:rFonts w:ascii="Tahoma" w:hAnsi="Tahoma" w:cs="Tahoma"/>
          <w:spacing w:val="1"/>
          <w:sz w:val="22"/>
          <w:szCs w:val="22"/>
        </w:rPr>
        <w:t>υμ</w:t>
      </w:r>
      <w:r w:rsidRPr="00AB5B46">
        <w:rPr>
          <w:rFonts w:ascii="Tahoma" w:hAnsi="Tahoma" w:cs="Tahoma"/>
          <w:spacing w:val="-2"/>
          <w:sz w:val="22"/>
          <w:szCs w:val="22"/>
        </w:rPr>
        <w:t>β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Έ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,</w:t>
      </w:r>
      <w:r w:rsidRPr="00AB5B46">
        <w:rPr>
          <w:rFonts w:ascii="Tahoma" w:hAnsi="Tahoma" w:cs="Tahoma"/>
          <w:spacing w:val="2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ών</w:t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Υ</w:t>
      </w:r>
      <w:r w:rsidRPr="00AB5B46">
        <w:rPr>
          <w:rFonts w:ascii="Tahoma" w:hAnsi="Tahoma" w:cs="Tahoma"/>
          <w:spacing w:val="-1"/>
          <w:sz w:val="22"/>
          <w:szCs w:val="22"/>
        </w:rPr>
        <w:t>πη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ών </w:t>
      </w:r>
      <w:r w:rsidRPr="00AB5B46">
        <w:rPr>
          <w:rFonts w:ascii="Tahoma" w:hAnsi="Tahoma" w:cs="Tahoma"/>
          <w:spacing w:val="2"/>
          <w:sz w:val="22"/>
          <w:szCs w:val="22"/>
        </w:rPr>
        <w:t>(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4"/>
          <w:sz w:val="22"/>
          <w:szCs w:val="22"/>
        </w:rPr>
        <w:t>α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 xml:space="preserve">ή  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τ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Ο</w:t>
      </w:r>
      <w:r w:rsidRPr="00AB5B46">
        <w:rPr>
          <w:rFonts w:ascii="Tahoma" w:hAnsi="Tahoma" w:cs="Tahoma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pacing w:val="3"/>
          <w:sz w:val="22"/>
          <w:szCs w:val="22"/>
        </w:rPr>
        <w:t>ί</w:t>
      </w:r>
      <w:r w:rsidRPr="00AB5B46">
        <w:rPr>
          <w:rFonts w:ascii="Tahoma" w:hAnsi="Tahoma" w:cs="Tahoma"/>
          <w:sz w:val="22"/>
          <w:szCs w:val="22"/>
        </w:rPr>
        <w:t>ες 20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4/24/</w:t>
      </w:r>
      <w:r w:rsidRPr="00AB5B46">
        <w:rPr>
          <w:rFonts w:ascii="Tahoma" w:hAnsi="Tahoma" w:cs="Tahoma"/>
          <w:spacing w:val="-3"/>
          <w:sz w:val="22"/>
          <w:szCs w:val="22"/>
        </w:rPr>
        <w:t>Ε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5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2014/</w:t>
      </w:r>
      <w:r w:rsidRPr="00AB5B46">
        <w:rPr>
          <w:rFonts w:ascii="Tahoma" w:hAnsi="Tahoma" w:cs="Tahoma"/>
          <w:spacing w:val="-2"/>
          <w:sz w:val="22"/>
          <w:szCs w:val="22"/>
        </w:rPr>
        <w:t>2</w:t>
      </w:r>
      <w:r w:rsidRPr="00AB5B46">
        <w:rPr>
          <w:rFonts w:ascii="Tahoma" w:hAnsi="Tahoma" w:cs="Tahoma"/>
          <w:sz w:val="22"/>
          <w:szCs w:val="22"/>
        </w:rPr>
        <w:t>5</w:t>
      </w:r>
      <w:r w:rsidRPr="00AB5B46">
        <w:rPr>
          <w:rFonts w:ascii="Tahoma" w:hAnsi="Tahoma" w:cs="Tahoma"/>
          <w:spacing w:val="-2"/>
          <w:sz w:val="22"/>
          <w:szCs w:val="22"/>
        </w:rPr>
        <w:t>/</w:t>
      </w:r>
      <w:r w:rsidRPr="00AB5B46">
        <w:rPr>
          <w:rFonts w:ascii="Tahoma" w:hAnsi="Tahoma" w:cs="Tahoma"/>
          <w:spacing w:val="2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Ε</w:t>
      </w:r>
      <w:r w:rsidRPr="00AB5B46">
        <w:rPr>
          <w:rFonts w:ascii="Tahoma" w:hAnsi="Tahoma" w:cs="Tahoma"/>
          <w:spacing w:val="4"/>
          <w:sz w:val="22"/>
          <w:szCs w:val="22"/>
        </w:rPr>
        <w:t>)</w:t>
      </w:r>
      <w:r w:rsidRPr="00AB5B46">
        <w:rPr>
          <w:rFonts w:ascii="Tahoma" w:hAnsi="Tahoma" w:cs="Tahoma"/>
          <w:spacing w:val="-5"/>
          <w:sz w:val="22"/>
          <w:szCs w:val="22"/>
        </w:rPr>
        <w:t>»</w:t>
      </w:r>
    </w:p>
    <w:p w:rsidR="00273E18" w:rsidRPr="00AB5B46" w:rsidRDefault="006D0AA6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9" type="#_x0000_t75" style="width:56.25pt;height:54pt" o:ole="" filled="t">
            <v:fill opacity="0" color2="black"/>
            <v:imagedata r:id="rId8" o:title=""/>
          </v:shape>
          <o:OLEObject Type="Embed" ProgID="Word.Document.8" ShapeID="_x0000_i1029" DrawAspect="Content" ObjectID="_1568611528" r:id="rId15">
            <o:FieldCodes>\s</o:FieldCodes>
          </o:OLEObject>
        </w:objec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30715C" w:rsidRPr="00AB5B46">
        <w:rPr>
          <w:rFonts w:ascii="Tahoma" w:hAnsi="Tahoma" w:cs="Tahoma"/>
          <w:sz w:val="22"/>
          <w:szCs w:val="22"/>
        </w:rPr>
        <w:t xml:space="preserve">        </w:t>
      </w:r>
      <w:r w:rsidR="00DB26FD" w:rsidRPr="00AB5B46">
        <w:rPr>
          <w:rFonts w:ascii="Tahoma" w:hAnsi="Tahoma" w:cs="Tahoma"/>
          <w:sz w:val="22"/>
          <w:szCs w:val="22"/>
        </w:rPr>
        <w:t xml:space="preserve">ΜΟΣΧΑΤΟ </w:t>
      </w:r>
      <w:r w:rsidR="0010542A" w:rsidRPr="00AB5B46">
        <w:rPr>
          <w:rFonts w:ascii="Tahoma" w:hAnsi="Tahoma" w:cs="Tahoma"/>
          <w:sz w:val="22"/>
          <w:szCs w:val="22"/>
        </w:rPr>
        <w:t>14/9</w:t>
      </w:r>
      <w:r w:rsidR="006D0AA6" w:rsidRPr="00AB5B46">
        <w:rPr>
          <w:rFonts w:ascii="Tahoma" w:hAnsi="Tahoma" w:cs="Tahoma"/>
          <w:sz w:val="22"/>
          <w:szCs w:val="22"/>
        </w:rPr>
        <w:t>/</w:t>
      </w:r>
      <w:r w:rsidRPr="00AB5B46">
        <w:rPr>
          <w:rFonts w:ascii="Tahoma" w:hAnsi="Tahoma" w:cs="Tahoma"/>
          <w:sz w:val="22"/>
          <w:szCs w:val="22"/>
        </w:rPr>
        <w:t>2017</w: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F859E5" w:rsidRPr="00AB5B46" w:rsidRDefault="00D1049B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F859E5" w:rsidRPr="00AB5B46" w:rsidRDefault="00F859E5" w:rsidP="00F859E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F87471" w:rsidRPr="00AB5B46" w:rsidRDefault="00F87471" w:rsidP="00F87471">
      <w:pPr>
        <w:rPr>
          <w:rFonts w:ascii="Tahoma" w:hAnsi="Tahoma" w:cs="Tahoma"/>
          <w:sz w:val="22"/>
          <w:szCs w:val="22"/>
        </w:rPr>
      </w:pPr>
    </w:p>
    <w:p w:rsidR="00F87471" w:rsidRPr="00AB5B46" w:rsidRDefault="00F87471" w:rsidP="00F87471">
      <w:pPr>
        <w:rPr>
          <w:rFonts w:ascii="Tahoma" w:hAnsi="Tahoma" w:cs="Tahoma"/>
          <w:sz w:val="22"/>
          <w:szCs w:val="22"/>
        </w:rPr>
      </w:pPr>
    </w:p>
    <w:p w:rsidR="00F87471" w:rsidRPr="00AB5B46" w:rsidRDefault="00F87471" w:rsidP="00F87471">
      <w:pPr>
        <w:tabs>
          <w:tab w:val="left" w:pos="6495"/>
        </w:tabs>
        <w:jc w:val="center"/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ΤΙΜΟΛΟΓΙΟ ΠΡΟΣΦΟΡΑΣ</w:t>
      </w:r>
    </w:p>
    <w:p w:rsidR="00F859E5" w:rsidRPr="00AB5B46" w:rsidRDefault="00F859E5" w:rsidP="00F87471">
      <w:pPr>
        <w:tabs>
          <w:tab w:val="left" w:pos="6495"/>
        </w:tabs>
        <w:rPr>
          <w:rFonts w:ascii="Tahoma" w:hAnsi="Tahoma" w:cs="Tahoma"/>
          <w:b/>
          <w:sz w:val="22"/>
          <w:szCs w:val="22"/>
        </w:rPr>
      </w:pPr>
    </w:p>
    <w:p w:rsidR="00F859E5" w:rsidRPr="00AB5B46" w:rsidRDefault="00F859E5" w:rsidP="00F859E5">
      <w:pPr>
        <w:jc w:val="center"/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ΠΙΝΑΚΑΣ 1</w:t>
      </w:r>
    </w:p>
    <w:p w:rsidR="00E87528" w:rsidRPr="00AB5B46" w:rsidRDefault="00E87528" w:rsidP="00E87528">
      <w:pPr>
        <w:rPr>
          <w:rFonts w:ascii="Tahoma" w:hAnsi="Tahoma" w:cs="Tahoma"/>
          <w:b/>
          <w:sz w:val="22"/>
          <w:szCs w:val="22"/>
        </w:rPr>
      </w:pPr>
    </w:p>
    <w:tbl>
      <w:tblPr>
        <w:tblpPr w:leftFromText="180" w:rightFromText="180" w:vertAnchor="text" w:horzAnchor="margin" w:tblpY="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352588" w:rsidRPr="00AB5B46" w:rsidTr="00940745">
        <w:trPr>
          <w:trHeight w:val="3494"/>
        </w:trPr>
        <w:tc>
          <w:tcPr>
            <w:tcW w:w="8522" w:type="dxa"/>
            <w:shd w:val="clear" w:color="auto" w:fill="auto"/>
          </w:tcPr>
          <w:tbl>
            <w:tblPr>
              <w:tblStyle w:val="ab"/>
              <w:tblpPr w:leftFromText="180" w:rightFromText="180" w:vertAnchor="text" w:horzAnchor="margin" w:tblpY="-308"/>
              <w:tblOverlap w:val="never"/>
              <w:tblW w:w="8954" w:type="dxa"/>
              <w:tblLayout w:type="fixed"/>
              <w:tblLook w:val="0600" w:firstRow="0" w:lastRow="0" w:firstColumn="0" w:lastColumn="0" w:noHBand="1" w:noVBand="1"/>
            </w:tblPr>
            <w:tblGrid>
              <w:gridCol w:w="846"/>
              <w:gridCol w:w="3402"/>
              <w:gridCol w:w="1417"/>
              <w:gridCol w:w="1276"/>
              <w:gridCol w:w="2013"/>
            </w:tblGrid>
            <w:tr w:rsidR="00E157A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Α/Α</w:t>
                  </w: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ΠΕΡΙΓΡΑΦΗ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ΠΟΣΟΤΗΤΑ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ΤΙΜΗ ΜΟΝΑΔΑΣ </w:t>
                  </w:r>
                </w:p>
              </w:tc>
              <w:tc>
                <w:tcPr>
                  <w:tcW w:w="2013" w:type="dxa"/>
                  <w:tcBorders>
                    <w:right w:val="single" w:sz="4" w:space="0" w:color="auto"/>
                  </w:tcBorders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ΔΑΠΑΝΗ </w:t>
                  </w:r>
                </w:p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ΧΩΡΙΣ ΦΠΑ</w:t>
                  </w:r>
                </w:p>
              </w:tc>
            </w:tr>
            <w:tr w:rsidR="00E157A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Βρυσες τοίχου χρωμέ ½ ΄΄ 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6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  <w:tcBorders>
                    <w:bottom w:val="single" w:sz="4" w:space="0" w:color="auto"/>
                  </w:tcBorders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E157A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 xml:space="preserve"> 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Ροζετες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 xml:space="preserve">  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1/2΄΄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6 ΤΕΜ.</w:t>
                  </w:r>
                </w:p>
              </w:tc>
              <w:tc>
                <w:tcPr>
                  <w:tcW w:w="1276" w:type="dxa"/>
                  <w:tcBorders>
                    <w:right w:val="single" w:sz="4" w:space="0" w:color="auto"/>
                  </w:tcBorders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E157A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διακόπτες σφαιρικούς 1΄΄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 xml:space="preserve"> 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2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  <w:tcBorders>
                    <w:top w:val="single" w:sz="4" w:space="0" w:color="auto"/>
                  </w:tcBorders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Φ18 χαλκοσωλήνα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6</w:t>
                  </w:r>
                  <w:r w:rsidR="00CD7830"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m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Φ22 χαλκοσωλήνα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30</w:t>
                  </w:r>
                  <w:r w:rsidR="00CD7830"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m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γωνίες ΘΥΛ.1/2΄΄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x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Φ18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2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ΤΑΦ. Φ18 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x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1/2΄΄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x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Φ18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6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μαστοί ΑΡΣ.Φ18 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x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1΄΄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2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Αλοιφή κόλλησης 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1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μαστοί ΑΡΣ. Φ22 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x 1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΄΄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2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καμπύλες Φ22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40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μούφες Φ22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20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γωνίες ανοιχτές Φ22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10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γωνίες ΑΡΣ.-ΘΥΛ. Φ22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10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στηρίγματα μονά Φ22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40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στηρίγματα μονά Φ18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6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ΤΑΦ. Φ18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2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μαστοί ΑΡΣ.Φ18 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x 1/2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΄΄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2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μούφες Φ18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6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διακόπτης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1/2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΄΄ κοντό χερούλι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1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Φ63 πλαστική σωλήνα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3</w:t>
                  </w:r>
                  <w:r w:rsidR="00CD7830"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m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γωνίες ανοιχτές Φ63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4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κόλλα αμερικής για πλαστικά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1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σκαράκι δαπέδου Φ100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  <w:lang w:val="en-US"/>
                    </w:rPr>
                    <w:t>1</w:t>
                  </w: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 xml:space="preserve">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  <w:tr w:rsidR="004A434F" w:rsidRPr="00AB5B46" w:rsidTr="004A434F">
              <w:tc>
                <w:tcPr>
                  <w:tcW w:w="846" w:type="dxa"/>
                </w:tcPr>
                <w:p w:rsidR="00E157AF" w:rsidRPr="00AB5B46" w:rsidRDefault="00E157AF" w:rsidP="00E157AF">
                  <w:pPr>
                    <w:pStyle w:val="ad"/>
                    <w:numPr>
                      <w:ilvl w:val="0"/>
                      <w:numId w:val="22"/>
                    </w:numPr>
                    <w:textAlignment w:val="baseline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3402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Βάνα σφαιρική 1 ½΄΄</w:t>
                  </w:r>
                </w:p>
              </w:tc>
              <w:tc>
                <w:tcPr>
                  <w:tcW w:w="1417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  <w:r w:rsidRPr="00AB5B46">
                    <w:rPr>
                      <w:rFonts w:ascii="Tahoma" w:hAnsi="Tahoma" w:cs="Tahoma"/>
                      <w:sz w:val="22"/>
                      <w:szCs w:val="22"/>
                    </w:rPr>
                    <w:t>1 ΤΕΜ.</w:t>
                  </w:r>
                </w:p>
              </w:tc>
              <w:tc>
                <w:tcPr>
                  <w:tcW w:w="1276" w:type="dxa"/>
                </w:tcPr>
                <w:p w:rsidR="00E157AF" w:rsidRPr="00AB5B46" w:rsidRDefault="00E157AF" w:rsidP="00E157AF">
                  <w:pPr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  <w:tc>
                <w:tcPr>
                  <w:tcW w:w="2013" w:type="dxa"/>
                </w:tcPr>
                <w:p w:rsidR="00E157AF" w:rsidRPr="00AB5B46" w:rsidRDefault="00E157AF" w:rsidP="00E157AF">
                  <w:pPr>
                    <w:ind w:left="960"/>
                    <w:rPr>
                      <w:rFonts w:ascii="Tahoma" w:hAnsi="Tahoma" w:cs="Tahoma"/>
                      <w:sz w:val="22"/>
                      <w:szCs w:val="22"/>
                    </w:rPr>
                  </w:pPr>
                </w:p>
              </w:tc>
            </w:tr>
          </w:tbl>
          <w:p w:rsidR="00352588" w:rsidRPr="00AB5B46" w:rsidRDefault="00352588" w:rsidP="00352588">
            <w:pPr>
              <w:spacing w:line="276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5905F2" w:rsidRPr="00AB5B46" w:rsidRDefault="005905F2" w:rsidP="00E87528">
      <w:pPr>
        <w:rPr>
          <w:rFonts w:ascii="Tahoma" w:hAnsi="Tahoma" w:cs="Tahoma"/>
          <w:b/>
          <w:sz w:val="22"/>
          <w:szCs w:val="22"/>
        </w:rPr>
      </w:pPr>
    </w:p>
    <w:p w:rsidR="00E157AF" w:rsidRPr="00AB5B46" w:rsidRDefault="00E157AF" w:rsidP="00E157AF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   </w:t>
      </w:r>
      <w:r w:rsidR="0041358E" w:rsidRPr="00AB5B46">
        <w:rPr>
          <w:rFonts w:ascii="Tahoma" w:hAnsi="Tahoma" w:cs="Tahoma"/>
          <w:sz w:val="22"/>
          <w:szCs w:val="22"/>
        </w:rPr>
        <w:t xml:space="preserve">                    </w:t>
      </w:r>
      <w:r w:rsidRPr="00AB5B46">
        <w:rPr>
          <w:rFonts w:ascii="Tahoma" w:hAnsi="Tahoma" w:cs="Tahoma"/>
          <w:sz w:val="22"/>
          <w:szCs w:val="22"/>
        </w:rPr>
        <w:t>ΣΥΝΟΛΟ         .................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E157AF" w:rsidRPr="00AB5B46" w:rsidRDefault="00E157AF" w:rsidP="00E157AF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="0041358E" w:rsidRPr="00AB5B46">
        <w:rPr>
          <w:rFonts w:ascii="Tahoma" w:hAnsi="Tahoma" w:cs="Tahoma"/>
          <w:sz w:val="22"/>
          <w:szCs w:val="22"/>
        </w:rPr>
        <w:t xml:space="preserve">  </w:t>
      </w:r>
      <w:r w:rsidR="00162904" w:rsidRPr="00AB5B46">
        <w:rPr>
          <w:rFonts w:ascii="Tahoma" w:hAnsi="Tahoma" w:cs="Tahoma"/>
          <w:sz w:val="22"/>
          <w:szCs w:val="22"/>
        </w:rPr>
        <w:t xml:space="preserve">      ΦΠΑ  24%        ....</w:t>
      </w:r>
      <w:r w:rsidRPr="00AB5B46">
        <w:rPr>
          <w:rFonts w:ascii="Tahoma" w:hAnsi="Tahoma" w:cs="Tahoma"/>
          <w:sz w:val="22"/>
          <w:szCs w:val="22"/>
        </w:rPr>
        <w:t>.............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E157AF" w:rsidRPr="00AB5B46" w:rsidRDefault="00E157AF" w:rsidP="00E157AF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                                                               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 w:rsidR="00162904" w:rsidRPr="00AB5B46">
        <w:rPr>
          <w:rFonts w:ascii="Tahoma" w:hAnsi="Tahoma" w:cs="Tahoma"/>
          <w:sz w:val="22"/>
          <w:szCs w:val="22"/>
        </w:rPr>
        <w:t>...</w:t>
      </w:r>
      <w:r w:rsidRPr="00AB5B46">
        <w:rPr>
          <w:rFonts w:ascii="Tahoma" w:hAnsi="Tahoma" w:cs="Tahoma"/>
          <w:sz w:val="22"/>
          <w:szCs w:val="22"/>
        </w:rPr>
        <w:t>..............</w:t>
      </w:r>
      <w:r w:rsidRPr="00AB5B46">
        <w:rPr>
          <w:rFonts w:ascii="Tahoma" w:hAnsi="Tahoma" w:cs="Tahoma"/>
          <w:b/>
          <w:sz w:val="22"/>
          <w:szCs w:val="22"/>
        </w:rPr>
        <w:t>€</w:t>
      </w:r>
    </w:p>
    <w:p w:rsidR="00E157AF" w:rsidRPr="00AB5B46" w:rsidRDefault="00E157AF" w:rsidP="00E157AF">
      <w:pPr>
        <w:rPr>
          <w:rFonts w:ascii="Tahoma" w:hAnsi="Tahoma" w:cs="Tahoma"/>
          <w:b/>
          <w:sz w:val="22"/>
          <w:szCs w:val="22"/>
        </w:rPr>
      </w:pPr>
    </w:p>
    <w:p w:rsidR="005905F2" w:rsidRPr="00AB5B46" w:rsidRDefault="005905F2" w:rsidP="00E87528">
      <w:pPr>
        <w:rPr>
          <w:rFonts w:ascii="Tahoma" w:hAnsi="Tahoma" w:cs="Tahoma"/>
          <w:b/>
          <w:sz w:val="22"/>
          <w:szCs w:val="22"/>
        </w:rPr>
      </w:pPr>
    </w:p>
    <w:p w:rsidR="005905F2" w:rsidRPr="00AB5B46" w:rsidRDefault="005905F2" w:rsidP="00E87528">
      <w:pPr>
        <w:rPr>
          <w:rFonts w:ascii="Tahoma" w:hAnsi="Tahoma" w:cs="Tahoma"/>
          <w:b/>
          <w:sz w:val="22"/>
          <w:szCs w:val="22"/>
        </w:rPr>
      </w:pPr>
    </w:p>
    <w:p w:rsidR="005905F2" w:rsidRPr="00AB5B46" w:rsidRDefault="005905F2" w:rsidP="00E87528">
      <w:pPr>
        <w:rPr>
          <w:rFonts w:ascii="Tahoma" w:hAnsi="Tahoma" w:cs="Tahoma"/>
          <w:b/>
          <w:sz w:val="22"/>
          <w:szCs w:val="22"/>
        </w:rPr>
      </w:pPr>
    </w:p>
    <w:sectPr w:rsidR="005905F2" w:rsidRPr="00AB5B46" w:rsidSect="00DE3C07">
      <w:pgSz w:w="11906" w:h="16838"/>
      <w:pgMar w:top="1440" w:right="1558" w:bottom="1440" w:left="1701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5483" w:rsidRDefault="00C75483">
      <w:r>
        <w:separator/>
      </w:r>
    </w:p>
  </w:endnote>
  <w:endnote w:type="continuationSeparator" w:id="0">
    <w:p w:rsidR="00C75483" w:rsidRDefault="00C75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8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5483" w:rsidRDefault="00C75483">
      <w:r>
        <w:separator/>
      </w:r>
    </w:p>
  </w:footnote>
  <w:footnote w:type="continuationSeparator" w:id="0">
    <w:p w:rsidR="00C75483" w:rsidRDefault="00C75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128F2A33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A305F"/>
    <w:multiLevelType w:val="hybridMultilevel"/>
    <w:tmpl w:val="C9FA2C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61A0ECD"/>
    <w:multiLevelType w:val="hybridMultilevel"/>
    <w:tmpl w:val="F9721806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16C36BA8"/>
    <w:multiLevelType w:val="hybridMultilevel"/>
    <w:tmpl w:val="8F6A3A04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DF45E5"/>
    <w:multiLevelType w:val="hybridMultilevel"/>
    <w:tmpl w:val="7A184F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F86E83"/>
    <w:multiLevelType w:val="hybridMultilevel"/>
    <w:tmpl w:val="4E40524E"/>
    <w:lvl w:ilvl="0" w:tplc="32BA88D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22F726C7"/>
    <w:multiLevelType w:val="hybridMultilevel"/>
    <w:tmpl w:val="3A66EE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F95B58"/>
    <w:multiLevelType w:val="hybridMultilevel"/>
    <w:tmpl w:val="F4DC1D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5856B2"/>
    <w:multiLevelType w:val="hybridMultilevel"/>
    <w:tmpl w:val="52AE3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EF053D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884F25"/>
    <w:multiLevelType w:val="hybridMultilevel"/>
    <w:tmpl w:val="276490FE"/>
    <w:lvl w:ilvl="0" w:tplc="0408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3">
    <w:nsid w:val="3EEA63D1"/>
    <w:multiLevelType w:val="hybridMultilevel"/>
    <w:tmpl w:val="2CA885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1673C76"/>
    <w:multiLevelType w:val="hybridMultilevel"/>
    <w:tmpl w:val="833E495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27F4F40"/>
    <w:multiLevelType w:val="hybridMultilevel"/>
    <w:tmpl w:val="3246FE1C"/>
    <w:lvl w:ilvl="0" w:tplc="04080001">
      <w:start w:val="1"/>
      <w:numFmt w:val="bullet"/>
      <w:lvlText w:val=""/>
      <w:lvlJc w:val="left"/>
      <w:pPr>
        <w:ind w:left="419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9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6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3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0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7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5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2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959" w:hanging="360"/>
      </w:pPr>
      <w:rPr>
        <w:rFonts w:ascii="Wingdings" w:hAnsi="Wingdings" w:hint="default"/>
      </w:rPr>
    </w:lvl>
  </w:abstractNum>
  <w:abstractNum w:abstractNumId="16">
    <w:nsid w:val="4625412D"/>
    <w:multiLevelType w:val="hybridMultilevel"/>
    <w:tmpl w:val="451E23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F3357F"/>
    <w:multiLevelType w:val="hybridMultilevel"/>
    <w:tmpl w:val="E8AEF37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4F2A3509"/>
    <w:multiLevelType w:val="hybridMultilevel"/>
    <w:tmpl w:val="A0FC8516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>
    <w:nsid w:val="5E2B5114"/>
    <w:multiLevelType w:val="hybridMultilevel"/>
    <w:tmpl w:val="514054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5ED634F"/>
    <w:multiLevelType w:val="hybridMultilevel"/>
    <w:tmpl w:val="37ECA3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771E1D90"/>
    <w:multiLevelType w:val="hybridMultilevel"/>
    <w:tmpl w:val="82E871F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4"/>
  </w:num>
  <w:num w:numId="6">
    <w:abstractNumId w:val="17"/>
  </w:num>
  <w:num w:numId="7">
    <w:abstractNumId w:val="20"/>
  </w:num>
  <w:num w:numId="8">
    <w:abstractNumId w:val="10"/>
  </w:num>
  <w:num w:numId="9">
    <w:abstractNumId w:val="15"/>
  </w:num>
  <w:num w:numId="10">
    <w:abstractNumId w:val="5"/>
  </w:num>
  <w:num w:numId="11">
    <w:abstractNumId w:val="16"/>
  </w:num>
  <w:num w:numId="12">
    <w:abstractNumId w:val="12"/>
  </w:num>
  <w:num w:numId="13">
    <w:abstractNumId w:val="18"/>
  </w:num>
  <w:num w:numId="14">
    <w:abstractNumId w:val="19"/>
  </w:num>
  <w:num w:numId="15">
    <w:abstractNumId w:val="6"/>
  </w:num>
  <w:num w:numId="16">
    <w:abstractNumId w:val="9"/>
  </w:num>
  <w:num w:numId="17">
    <w:abstractNumId w:val="13"/>
  </w:num>
  <w:num w:numId="18">
    <w:abstractNumId w:val="14"/>
  </w:num>
  <w:num w:numId="19">
    <w:abstractNumId w:val="21"/>
  </w:num>
  <w:num w:numId="20">
    <w:abstractNumId w:val="2"/>
  </w:num>
  <w:num w:numId="21">
    <w:abstractNumId w:val="7"/>
  </w:num>
  <w:num w:numId="2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2C0A"/>
    <w:rsid w:val="00005109"/>
    <w:rsid w:val="00006744"/>
    <w:rsid w:val="00007542"/>
    <w:rsid w:val="00016137"/>
    <w:rsid w:val="000202EA"/>
    <w:rsid w:val="0002035A"/>
    <w:rsid w:val="00024BFF"/>
    <w:rsid w:val="000251E6"/>
    <w:rsid w:val="0002597D"/>
    <w:rsid w:val="0003235C"/>
    <w:rsid w:val="000323AD"/>
    <w:rsid w:val="0004389D"/>
    <w:rsid w:val="00047A6C"/>
    <w:rsid w:val="000565D2"/>
    <w:rsid w:val="000577C2"/>
    <w:rsid w:val="00063963"/>
    <w:rsid w:val="00064101"/>
    <w:rsid w:val="0006581E"/>
    <w:rsid w:val="00074066"/>
    <w:rsid w:val="000807CA"/>
    <w:rsid w:val="00082287"/>
    <w:rsid w:val="00093040"/>
    <w:rsid w:val="00095BA1"/>
    <w:rsid w:val="000A30E7"/>
    <w:rsid w:val="000A41F7"/>
    <w:rsid w:val="000A78B6"/>
    <w:rsid w:val="000B027F"/>
    <w:rsid w:val="000C2766"/>
    <w:rsid w:val="000D0678"/>
    <w:rsid w:val="000F22BF"/>
    <w:rsid w:val="000F6AFD"/>
    <w:rsid w:val="000F745E"/>
    <w:rsid w:val="0010542A"/>
    <w:rsid w:val="0010655C"/>
    <w:rsid w:val="00106F9E"/>
    <w:rsid w:val="00111B1E"/>
    <w:rsid w:val="00115A4E"/>
    <w:rsid w:val="0011622D"/>
    <w:rsid w:val="00116A12"/>
    <w:rsid w:val="00117F0B"/>
    <w:rsid w:val="001203BB"/>
    <w:rsid w:val="0012144C"/>
    <w:rsid w:val="001247CC"/>
    <w:rsid w:val="001332CF"/>
    <w:rsid w:val="0014139D"/>
    <w:rsid w:val="001416C4"/>
    <w:rsid w:val="00144584"/>
    <w:rsid w:val="00150AED"/>
    <w:rsid w:val="00155879"/>
    <w:rsid w:val="00162904"/>
    <w:rsid w:val="00166B28"/>
    <w:rsid w:val="0017628E"/>
    <w:rsid w:val="001765BD"/>
    <w:rsid w:val="00183A66"/>
    <w:rsid w:val="00187C65"/>
    <w:rsid w:val="00192B39"/>
    <w:rsid w:val="001961FB"/>
    <w:rsid w:val="001972A3"/>
    <w:rsid w:val="001A2866"/>
    <w:rsid w:val="001A79E5"/>
    <w:rsid w:val="001B2B27"/>
    <w:rsid w:val="001B306F"/>
    <w:rsid w:val="001B5E12"/>
    <w:rsid w:val="001C41E6"/>
    <w:rsid w:val="001C6EEE"/>
    <w:rsid w:val="001C77F2"/>
    <w:rsid w:val="001D2A9C"/>
    <w:rsid w:val="001D4853"/>
    <w:rsid w:val="001D4E31"/>
    <w:rsid w:val="001F2FF6"/>
    <w:rsid w:val="001F6637"/>
    <w:rsid w:val="00201D0B"/>
    <w:rsid w:val="002036F9"/>
    <w:rsid w:val="00205DE3"/>
    <w:rsid w:val="00210386"/>
    <w:rsid w:val="00211F5D"/>
    <w:rsid w:val="00217396"/>
    <w:rsid w:val="0022253F"/>
    <w:rsid w:val="002237E5"/>
    <w:rsid w:val="00227493"/>
    <w:rsid w:val="00227E53"/>
    <w:rsid w:val="00237AEC"/>
    <w:rsid w:val="00252C3C"/>
    <w:rsid w:val="002569C2"/>
    <w:rsid w:val="00257EC3"/>
    <w:rsid w:val="00262802"/>
    <w:rsid w:val="00265D41"/>
    <w:rsid w:val="0027123C"/>
    <w:rsid w:val="00273E18"/>
    <w:rsid w:val="002761C3"/>
    <w:rsid w:val="00276341"/>
    <w:rsid w:val="00282EE1"/>
    <w:rsid w:val="0028723D"/>
    <w:rsid w:val="0029176F"/>
    <w:rsid w:val="00291B15"/>
    <w:rsid w:val="00293EFA"/>
    <w:rsid w:val="00294AF4"/>
    <w:rsid w:val="002A1007"/>
    <w:rsid w:val="002B02C0"/>
    <w:rsid w:val="002B53E4"/>
    <w:rsid w:val="002C0971"/>
    <w:rsid w:val="002C4279"/>
    <w:rsid w:val="002D12BF"/>
    <w:rsid w:val="002D6AB0"/>
    <w:rsid w:val="002E54FA"/>
    <w:rsid w:val="002E78B9"/>
    <w:rsid w:val="002E7CDE"/>
    <w:rsid w:val="002F2B20"/>
    <w:rsid w:val="002F519B"/>
    <w:rsid w:val="002F5DA1"/>
    <w:rsid w:val="002F6F15"/>
    <w:rsid w:val="002F7BE2"/>
    <w:rsid w:val="00305344"/>
    <w:rsid w:val="00307009"/>
    <w:rsid w:val="0030715C"/>
    <w:rsid w:val="00320546"/>
    <w:rsid w:val="00320964"/>
    <w:rsid w:val="003230C3"/>
    <w:rsid w:val="00324B56"/>
    <w:rsid w:val="0033666A"/>
    <w:rsid w:val="003448C4"/>
    <w:rsid w:val="0035222A"/>
    <w:rsid w:val="00352588"/>
    <w:rsid w:val="00360C67"/>
    <w:rsid w:val="003619D1"/>
    <w:rsid w:val="003629F8"/>
    <w:rsid w:val="00364D50"/>
    <w:rsid w:val="00371942"/>
    <w:rsid w:val="00373BB9"/>
    <w:rsid w:val="00382E79"/>
    <w:rsid w:val="0038680A"/>
    <w:rsid w:val="0039291C"/>
    <w:rsid w:val="0039735C"/>
    <w:rsid w:val="003A248C"/>
    <w:rsid w:val="003A6C70"/>
    <w:rsid w:val="003B3792"/>
    <w:rsid w:val="003B5E90"/>
    <w:rsid w:val="003B6B27"/>
    <w:rsid w:val="003C0F10"/>
    <w:rsid w:val="003D2B2E"/>
    <w:rsid w:val="003D7553"/>
    <w:rsid w:val="003E3156"/>
    <w:rsid w:val="003E31CF"/>
    <w:rsid w:val="003E488F"/>
    <w:rsid w:val="003E4D5C"/>
    <w:rsid w:val="003F12CA"/>
    <w:rsid w:val="003F292A"/>
    <w:rsid w:val="004022C8"/>
    <w:rsid w:val="0041358E"/>
    <w:rsid w:val="004145A2"/>
    <w:rsid w:val="00417C57"/>
    <w:rsid w:val="0042437F"/>
    <w:rsid w:val="00433D2E"/>
    <w:rsid w:val="00441900"/>
    <w:rsid w:val="00445A90"/>
    <w:rsid w:val="00460BBE"/>
    <w:rsid w:val="004657AD"/>
    <w:rsid w:val="00470964"/>
    <w:rsid w:val="00481AA7"/>
    <w:rsid w:val="00486E16"/>
    <w:rsid w:val="004A0B4D"/>
    <w:rsid w:val="004A347A"/>
    <w:rsid w:val="004A434F"/>
    <w:rsid w:val="004B1DEC"/>
    <w:rsid w:val="004C0A4F"/>
    <w:rsid w:val="004D46C3"/>
    <w:rsid w:val="004D6BFE"/>
    <w:rsid w:val="004F63CF"/>
    <w:rsid w:val="004F671D"/>
    <w:rsid w:val="0050382A"/>
    <w:rsid w:val="00506044"/>
    <w:rsid w:val="00510521"/>
    <w:rsid w:val="00526A6B"/>
    <w:rsid w:val="00531F02"/>
    <w:rsid w:val="00533567"/>
    <w:rsid w:val="00533600"/>
    <w:rsid w:val="005404C6"/>
    <w:rsid w:val="00545D10"/>
    <w:rsid w:val="00551881"/>
    <w:rsid w:val="00553460"/>
    <w:rsid w:val="005550E7"/>
    <w:rsid w:val="00560B2B"/>
    <w:rsid w:val="00563074"/>
    <w:rsid w:val="00566A7D"/>
    <w:rsid w:val="00566D72"/>
    <w:rsid w:val="0056752E"/>
    <w:rsid w:val="00581564"/>
    <w:rsid w:val="005848E5"/>
    <w:rsid w:val="005852EB"/>
    <w:rsid w:val="005905F2"/>
    <w:rsid w:val="005A0C25"/>
    <w:rsid w:val="005A2C8A"/>
    <w:rsid w:val="005C1E25"/>
    <w:rsid w:val="005C454E"/>
    <w:rsid w:val="005E1777"/>
    <w:rsid w:val="005E4DAB"/>
    <w:rsid w:val="005E7149"/>
    <w:rsid w:val="005F2BC9"/>
    <w:rsid w:val="005F4A32"/>
    <w:rsid w:val="005F4B92"/>
    <w:rsid w:val="005F69C7"/>
    <w:rsid w:val="0060387C"/>
    <w:rsid w:val="0060486A"/>
    <w:rsid w:val="006123BF"/>
    <w:rsid w:val="00613200"/>
    <w:rsid w:val="00613F81"/>
    <w:rsid w:val="006211C4"/>
    <w:rsid w:val="006215FC"/>
    <w:rsid w:val="00634BC6"/>
    <w:rsid w:val="00634C90"/>
    <w:rsid w:val="006358FA"/>
    <w:rsid w:val="00640F65"/>
    <w:rsid w:val="00645B0E"/>
    <w:rsid w:val="00652797"/>
    <w:rsid w:val="006617E2"/>
    <w:rsid w:val="006732A7"/>
    <w:rsid w:val="00675729"/>
    <w:rsid w:val="00686AD8"/>
    <w:rsid w:val="00687635"/>
    <w:rsid w:val="006A0340"/>
    <w:rsid w:val="006A0E39"/>
    <w:rsid w:val="006B16DA"/>
    <w:rsid w:val="006B5E55"/>
    <w:rsid w:val="006C54C3"/>
    <w:rsid w:val="006D0AA6"/>
    <w:rsid w:val="006D3B79"/>
    <w:rsid w:val="006D4363"/>
    <w:rsid w:val="006D6EA9"/>
    <w:rsid w:val="006D74F9"/>
    <w:rsid w:val="006E2B1F"/>
    <w:rsid w:val="006E3212"/>
    <w:rsid w:val="006E37A8"/>
    <w:rsid w:val="006F36FA"/>
    <w:rsid w:val="006F58BD"/>
    <w:rsid w:val="006F5F71"/>
    <w:rsid w:val="00700977"/>
    <w:rsid w:val="00700DD2"/>
    <w:rsid w:val="00703077"/>
    <w:rsid w:val="00712A3C"/>
    <w:rsid w:val="00713D4B"/>
    <w:rsid w:val="007163E8"/>
    <w:rsid w:val="0072243A"/>
    <w:rsid w:val="0075491B"/>
    <w:rsid w:val="00761CCB"/>
    <w:rsid w:val="007670C5"/>
    <w:rsid w:val="00783499"/>
    <w:rsid w:val="00783EF3"/>
    <w:rsid w:val="007845B6"/>
    <w:rsid w:val="007A0DA0"/>
    <w:rsid w:val="007A13BB"/>
    <w:rsid w:val="007A14EF"/>
    <w:rsid w:val="007A2909"/>
    <w:rsid w:val="007A2ABE"/>
    <w:rsid w:val="007A3B7A"/>
    <w:rsid w:val="007A5A46"/>
    <w:rsid w:val="007B61E8"/>
    <w:rsid w:val="007B67BD"/>
    <w:rsid w:val="007C3FB0"/>
    <w:rsid w:val="007C7FF2"/>
    <w:rsid w:val="007D048D"/>
    <w:rsid w:val="007D794E"/>
    <w:rsid w:val="007F0739"/>
    <w:rsid w:val="007F093D"/>
    <w:rsid w:val="007F3456"/>
    <w:rsid w:val="007F57E7"/>
    <w:rsid w:val="007F63CF"/>
    <w:rsid w:val="00806EB0"/>
    <w:rsid w:val="00810E68"/>
    <w:rsid w:val="00813917"/>
    <w:rsid w:val="008140B9"/>
    <w:rsid w:val="00822F0E"/>
    <w:rsid w:val="00823C7A"/>
    <w:rsid w:val="00827D4A"/>
    <w:rsid w:val="00842C04"/>
    <w:rsid w:val="00847300"/>
    <w:rsid w:val="008516B3"/>
    <w:rsid w:val="00853E8D"/>
    <w:rsid w:val="0086322A"/>
    <w:rsid w:val="00863B95"/>
    <w:rsid w:val="0086401A"/>
    <w:rsid w:val="00880787"/>
    <w:rsid w:val="00885C99"/>
    <w:rsid w:val="00886751"/>
    <w:rsid w:val="008902E0"/>
    <w:rsid w:val="008A1AD2"/>
    <w:rsid w:val="008A2BFE"/>
    <w:rsid w:val="008A7138"/>
    <w:rsid w:val="008B0461"/>
    <w:rsid w:val="008B36E2"/>
    <w:rsid w:val="008B3E1F"/>
    <w:rsid w:val="008C3245"/>
    <w:rsid w:val="008C637E"/>
    <w:rsid w:val="008D46A3"/>
    <w:rsid w:val="008D6DB6"/>
    <w:rsid w:val="008E0C0E"/>
    <w:rsid w:val="008E25C8"/>
    <w:rsid w:val="008E4660"/>
    <w:rsid w:val="008E6969"/>
    <w:rsid w:val="008F1191"/>
    <w:rsid w:val="008F3633"/>
    <w:rsid w:val="008F38CC"/>
    <w:rsid w:val="008F624E"/>
    <w:rsid w:val="009007BD"/>
    <w:rsid w:val="00901E7B"/>
    <w:rsid w:val="009048F7"/>
    <w:rsid w:val="00905845"/>
    <w:rsid w:val="00915CD8"/>
    <w:rsid w:val="009175A8"/>
    <w:rsid w:val="00922DC8"/>
    <w:rsid w:val="00926441"/>
    <w:rsid w:val="0093067F"/>
    <w:rsid w:val="0093094B"/>
    <w:rsid w:val="0093490A"/>
    <w:rsid w:val="009376A2"/>
    <w:rsid w:val="0094350E"/>
    <w:rsid w:val="009558D4"/>
    <w:rsid w:val="0095639D"/>
    <w:rsid w:val="00974442"/>
    <w:rsid w:val="0098565C"/>
    <w:rsid w:val="00992F52"/>
    <w:rsid w:val="00993A07"/>
    <w:rsid w:val="009955C8"/>
    <w:rsid w:val="009959FE"/>
    <w:rsid w:val="009A2022"/>
    <w:rsid w:val="009D5FCC"/>
    <w:rsid w:val="009D7241"/>
    <w:rsid w:val="009E5C07"/>
    <w:rsid w:val="009E6E0A"/>
    <w:rsid w:val="009E77F9"/>
    <w:rsid w:val="009F0232"/>
    <w:rsid w:val="009F2A0C"/>
    <w:rsid w:val="009F64DD"/>
    <w:rsid w:val="00A06D83"/>
    <w:rsid w:val="00A20479"/>
    <w:rsid w:val="00A2728C"/>
    <w:rsid w:val="00A32050"/>
    <w:rsid w:val="00A32A58"/>
    <w:rsid w:val="00A51DCD"/>
    <w:rsid w:val="00A6171D"/>
    <w:rsid w:val="00A623CE"/>
    <w:rsid w:val="00A62AC7"/>
    <w:rsid w:val="00A62F74"/>
    <w:rsid w:val="00A642E7"/>
    <w:rsid w:val="00A65F45"/>
    <w:rsid w:val="00A73A4A"/>
    <w:rsid w:val="00A74DFC"/>
    <w:rsid w:val="00A8336B"/>
    <w:rsid w:val="00A84757"/>
    <w:rsid w:val="00A876DA"/>
    <w:rsid w:val="00AA2695"/>
    <w:rsid w:val="00AA4325"/>
    <w:rsid w:val="00AA4781"/>
    <w:rsid w:val="00AA6366"/>
    <w:rsid w:val="00AA657F"/>
    <w:rsid w:val="00AB3A1D"/>
    <w:rsid w:val="00AB49F2"/>
    <w:rsid w:val="00AB5B46"/>
    <w:rsid w:val="00AB6CCA"/>
    <w:rsid w:val="00AB7B44"/>
    <w:rsid w:val="00AC2EFF"/>
    <w:rsid w:val="00AC4C2A"/>
    <w:rsid w:val="00AC716E"/>
    <w:rsid w:val="00AE25AB"/>
    <w:rsid w:val="00AE5CC2"/>
    <w:rsid w:val="00AF2CBF"/>
    <w:rsid w:val="00AF3445"/>
    <w:rsid w:val="00AF3BFC"/>
    <w:rsid w:val="00AF3F2E"/>
    <w:rsid w:val="00B05D9B"/>
    <w:rsid w:val="00B07D08"/>
    <w:rsid w:val="00B1537F"/>
    <w:rsid w:val="00B2002F"/>
    <w:rsid w:val="00B20DAB"/>
    <w:rsid w:val="00B22B47"/>
    <w:rsid w:val="00B23C01"/>
    <w:rsid w:val="00B27FE8"/>
    <w:rsid w:val="00B30895"/>
    <w:rsid w:val="00B36348"/>
    <w:rsid w:val="00B36726"/>
    <w:rsid w:val="00B42B30"/>
    <w:rsid w:val="00B43692"/>
    <w:rsid w:val="00B45803"/>
    <w:rsid w:val="00B45D0D"/>
    <w:rsid w:val="00B63811"/>
    <w:rsid w:val="00B733CA"/>
    <w:rsid w:val="00B879FB"/>
    <w:rsid w:val="00B92394"/>
    <w:rsid w:val="00B92827"/>
    <w:rsid w:val="00B94A4F"/>
    <w:rsid w:val="00B96A63"/>
    <w:rsid w:val="00BA56AD"/>
    <w:rsid w:val="00BC0FDE"/>
    <w:rsid w:val="00BC3EA7"/>
    <w:rsid w:val="00BD01F4"/>
    <w:rsid w:val="00BD4BC9"/>
    <w:rsid w:val="00BE0BE7"/>
    <w:rsid w:val="00BE1FB2"/>
    <w:rsid w:val="00BE2909"/>
    <w:rsid w:val="00BE332A"/>
    <w:rsid w:val="00BE5BFA"/>
    <w:rsid w:val="00BF34FC"/>
    <w:rsid w:val="00BF78D7"/>
    <w:rsid w:val="00C10096"/>
    <w:rsid w:val="00C10426"/>
    <w:rsid w:val="00C14996"/>
    <w:rsid w:val="00C15657"/>
    <w:rsid w:val="00C15BA2"/>
    <w:rsid w:val="00C2590F"/>
    <w:rsid w:val="00C43455"/>
    <w:rsid w:val="00C44B64"/>
    <w:rsid w:val="00C4507C"/>
    <w:rsid w:val="00C52D6C"/>
    <w:rsid w:val="00C559CF"/>
    <w:rsid w:val="00C7157A"/>
    <w:rsid w:val="00C71FF2"/>
    <w:rsid w:val="00C75483"/>
    <w:rsid w:val="00C83DBA"/>
    <w:rsid w:val="00CA0DF6"/>
    <w:rsid w:val="00CA2708"/>
    <w:rsid w:val="00CB043B"/>
    <w:rsid w:val="00CB4AE6"/>
    <w:rsid w:val="00CC7E69"/>
    <w:rsid w:val="00CD25D8"/>
    <w:rsid w:val="00CD5815"/>
    <w:rsid w:val="00CD7830"/>
    <w:rsid w:val="00CE28D5"/>
    <w:rsid w:val="00CE4631"/>
    <w:rsid w:val="00CF1D83"/>
    <w:rsid w:val="00D0053F"/>
    <w:rsid w:val="00D01720"/>
    <w:rsid w:val="00D1049B"/>
    <w:rsid w:val="00D118E7"/>
    <w:rsid w:val="00D12B85"/>
    <w:rsid w:val="00D1654B"/>
    <w:rsid w:val="00D31D11"/>
    <w:rsid w:val="00D3261A"/>
    <w:rsid w:val="00D32940"/>
    <w:rsid w:val="00D33F2B"/>
    <w:rsid w:val="00D34C47"/>
    <w:rsid w:val="00D34F67"/>
    <w:rsid w:val="00D43D7F"/>
    <w:rsid w:val="00D45242"/>
    <w:rsid w:val="00D5528D"/>
    <w:rsid w:val="00D55CD1"/>
    <w:rsid w:val="00D5659E"/>
    <w:rsid w:val="00D6040B"/>
    <w:rsid w:val="00D64696"/>
    <w:rsid w:val="00D64C6E"/>
    <w:rsid w:val="00D66CA5"/>
    <w:rsid w:val="00D713A5"/>
    <w:rsid w:val="00D71BDA"/>
    <w:rsid w:val="00D834C6"/>
    <w:rsid w:val="00D879BE"/>
    <w:rsid w:val="00DB26FD"/>
    <w:rsid w:val="00DD48DA"/>
    <w:rsid w:val="00DE0A6C"/>
    <w:rsid w:val="00DE3C07"/>
    <w:rsid w:val="00DE5913"/>
    <w:rsid w:val="00DF0377"/>
    <w:rsid w:val="00E07E0D"/>
    <w:rsid w:val="00E157AF"/>
    <w:rsid w:val="00E236DC"/>
    <w:rsid w:val="00E3076E"/>
    <w:rsid w:val="00E32C7E"/>
    <w:rsid w:val="00E362AF"/>
    <w:rsid w:val="00E44561"/>
    <w:rsid w:val="00E74F8C"/>
    <w:rsid w:val="00E75FCB"/>
    <w:rsid w:val="00E8372C"/>
    <w:rsid w:val="00E843AA"/>
    <w:rsid w:val="00E86076"/>
    <w:rsid w:val="00E87528"/>
    <w:rsid w:val="00E9099F"/>
    <w:rsid w:val="00E91DD8"/>
    <w:rsid w:val="00E95B45"/>
    <w:rsid w:val="00E974E8"/>
    <w:rsid w:val="00E97BED"/>
    <w:rsid w:val="00EA6A8D"/>
    <w:rsid w:val="00EB3F68"/>
    <w:rsid w:val="00EB6BFC"/>
    <w:rsid w:val="00EC2D8C"/>
    <w:rsid w:val="00ED40E1"/>
    <w:rsid w:val="00EE4389"/>
    <w:rsid w:val="00EF4098"/>
    <w:rsid w:val="00EF5F36"/>
    <w:rsid w:val="00EF7319"/>
    <w:rsid w:val="00F027E3"/>
    <w:rsid w:val="00F175DD"/>
    <w:rsid w:val="00F234A2"/>
    <w:rsid w:val="00F308AC"/>
    <w:rsid w:val="00F31CF0"/>
    <w:rsid w:val="00F34EA8"/>
    <w:rsid w:val="00F35ECB"/>
    <w:rsid w:val="00F5488E"/>
    <w:rsid w:val="00F5534E"/>
    <w:rsid w:val="00F56B97"/>
    <w:rsid w:val="00F66CA9"/>
    <w:rsid w:val="00F70239"/>
    <w:rsid w:val="00F70981"/>
    <w:rsid w:val="00F82D3D"/>
    <w:rsid w:val="00F8405C"/>
    <w:rsid w:val="00F859E5"/>
    <w:rsid w:val="00F87471"/>
    <w:rsid w:val="00F91E24"/>
    <w:rsid w:val="00F932FA"/>
    <w:rsid w:val="00FA05DD"/>
    <w:rsid w:val="00FA2844"/>
    <w:rsid w:val="00FC23A3"/>
    <w:rsid w:val="00FC445E"/>
    <w:rsid w:val="00FC511D"/>
    <w:rsid w:val="00FD3992"/>
    <w:rsid w:val="00FE0D0F"/>
    <w:rsid w:val="00FE694C"/>
    <w:rsid w:val="00FE7C48"/>
    <w:rsid w:val="00FF5E1D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88A0F201-D7C7-4466-AEE3-BE3AC262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6744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006744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006744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 w:cs="font8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1E7B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006744"/>
  </w:style>
  <w:style w:type="character" w:styleId="a4">
    <w:name w:val="Strong"/>
    <w:qFormat/>
    <w:rsid w:val="00006744"/>
    <w:rPr>
      <w:b/>
      <w:bCs/>
    </w:rPr>
  </w:style>
  <w:style w:type="character" w:customStyle="1" w:styleId="2Char">
    <w:name w:val="Επικεφαλίδα 2 Char"/>
    <w:rsid w:val="00006744"/>
    <w:rPr>
      <w:rFonts w:ascii="Cambria" w:hAnsi="Cambria" w:cs="font8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006744"/>
  </w:style>
  <w:style w:type="character" w:styleId="a5">
    <w:name w:val="Emphasis"/>
    <w:qFormat/>
    <w:rsid w:val="00006744"/>
    <w:rPr>
      <w:i/>
      <w:iCs/>
    </w:rPr>
  </w:style>
  <w:style w:type="character" w:styleId="-">
    <w:name w:val="Hyperlink"/>
    <w:rsid w:val="00006744"/>
    <w:rPr>
      <w:color w:val="0000FF"/>
      <w:u w:val="single"/>
    </w:rPr>
  </w:style>
  <w:style w:type="character" w:customStyle="1" w:styleId="3Char0">
    <w:name w:val="Σώμα κείμενου 3 Char"/>
    <w:rsid w:val="00006744"/>
    <w:rPr>
      <w:sz w:val="16"/>
      <w:szCs w:val="16"/>
    </w:rPr>
  </w:style>
  <w:style w:type="character" w:customStyle="1" w:styleId="Char">
    <w:name w:val="Κείμενο πλαισίου Char"/>
    <w:rsid w:val="0000674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006744"/>
    <w:rPr>
      <w:rFonts w:eastAsia="Times New Roman" w:cs="Times New Roman"/>
    </w:rPr>
  </w:style>
  <w:style w:type="character" w:customStyle="1" w:styleId="ListLabel2">
    <w:name w:val="ListLabel 2"/>
    <w:rsid w:val="00006744"/>
    <w:rPr>
      <w:b/>
      <w:color w:val="00000A"/>
      <w:sz w:val="24"/>
    </w:rPr>
  </w:style>
  <w:style w:type="character" w:customStyle="1" w:styleId="ListLabel3">
    <w:name w:val="ListLabel 3"/>
    <w:rsid w:val="00006744"/>
    <w:rPr>
      <w:rFonts w:cs="Courier New"/>
    </w:rPr>
  </w:style>
  <w:style w:type="paragraph" w:customStyle="1" w:styleId="a6">
    <w:name w:val="Επικεφαλίδα"/>
    <w:basedOn w:val="a"/>
    <w:next w:val="a0"/>
    <w:rsid w:val="0000674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006744"/>
    <w:pPr>
      <w:spacing w:after="120"/>
    </w:pPr>
  </w:style>
  <w:style w:type="paragraph" w:styleId="a7">
    <w:name w:val="List"/>
    <w:basedOn w:val="a0"/>
    <w:rsid w:val="00006744"/>
  </w:style>
  <w:style w:type="paragraph" w:customStyle="1" w:styleId="11">
    <w:name w:val="Λεζάντα1"/>
    <w:basedOn w:val="a"/>
    <w:rsid w:val="00006744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006744"/>
    <w:pPr>
      <w:suppressLineNumbers/>
    </w:pPr>
  </w:style>
  <w:style w:type="paragraph" w:customStyle="1" w:styleId="12">
    <w:name w:val="Παράγραφος λίστας1"/>
    <w:basedOn w:val="a"/>
    <w:rsid w:val="00006744"/>
    <w:pPr>
      <w:ind w:left="720"/>
    </w:pPr>
  </w:style>
  <w:style w:type="paragraph" w:customStyle="1" w:styleId="Web1">
    <w:name w:val="Κανονικό (Web)1"/>
    <w:basedOn w:val="a"/>
    <w:rsid w:val="00006744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006744"/>
    <w:pPr>
      <w:suppressAutoHyphens w:val="0"/>
      <w:spacing w:before="28" w:after="28"/>
    </w:pPr>
  </w:style>
  <w:style w:type="paragraph" w:customStyle="1" w:styleId="Default">
    <w:name w:val="Default"/>
    <w:rsid w:val="00006744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006744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006744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006744"/>
  </w:style>
  <w:style w:type="paragraph" w:styleId="aa">
    <w:name w:val="header"/>
    <w:basedOn w:val="a"/>
    <w:link w:val="Char0"/>
    <w:rsid w:val="00006744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d">
    <w:name w:val="List Paragraph"/>
    <w:basedOn w:val="a"/>
    <w:uiPriority w:val="34"/>
    <w:qFormat/>
    <w:rsid w:val="009955C8"/>
    <w:pPr>
      <w:ind w:left="720"/>
      <w:contextualSpacing/>
    </w:pPr>
    <w:rPr>
      <w:rFonts w:cs="Mangal"/>
      <w:szCs w:val="21"/>
    </w:rPr>
  </w:style>
  <w:style w:type="paragraph" w:styleId="ae">
    <w:name w:val="footer"/>
    <w:basedOn w:val="a"/>
    <w:link w:val="Char2"/>
    <w:uiPriority w:val="99"/>
    <w:semiHidden/>
    <w:unhideWhenUsed/>
    <w:rsid w:val="00111B1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Υποσέλιδο Char"/>
    <w:basedOn w:val="a1"/>
    <w:link w:val="ae"/>
    <w:uiPriority w:val="99"/>
    <w:semiHidden/>
    <w:rsid w:val="00111B1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901E7B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Char0">
    <w:name w:val="Κεφαλίδα Char"/>
    <w:basedOn w:val="a1"/>
    <w:link w:val="aa"/>
    <w:rsid w:val="00E32C7E"/>
    <w:rPr>
      <w:rFonts w:eastAsia="SimSun" w:cs="Arial"/>
      <w:kern w:val="1"/>
      <w:sz w:val="24"/>
      <w:szCs w:val="24"/>
      <w:lang w:eastAsia="hi-IN" w:bidi="hi-IN"/>
    </w:rPr>
  </w:style>
  <w:style w:type="paragraph" w:styleId="af">
    <w:name w:val="No Spacing"/>
    <w:uiPriority w:val="1"/>
    <w:qFormat/>
    <w:rsid w:val="001332CF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Title"/>
    <w:basedOn w:val="a"/>
    <w:next w:val="a"/>
    <w:link w:val="Char3"/>
    <w:uiPriority w:val="10"/>
    <w:qFormat/>
    <w:rsid w:val="007670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Char3">
    <w:name w:val="Τίτλος Char"/>
    <w:basedOn w:val="a1"/>
    <w:link w:val="af0"/>
    <w:uiPriority w:val="10"/>
    <w:rsid w:val="007670C5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____________Microsoft_Word_97_-_20034.doc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____________Microsoft_Word_97_-_20033.doc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___Microsoft_Word_97_-_20032.doc"/><Relationship Id="rId5" Type="http://schemas.openxmlformats.org/officeDocument/2006/relationships/webSettings" Target="webSettings.xml"/><Relationship Id="rId15" Type="http://schemas.openxmlformats.org/officeDocument/2006/relationships/oleObject" Target="embeddings/____________Microsoft_Word_97_-_20035.doc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____________Microsoft_Word_97_-_20031.doc"/><Relationship Id="rId14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88C2D-8AD9-4AA7-85F7-C398C475D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1344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8590</CharactersWithSpaces>
  <SharedDoc>false</SharedDoc>
  <HLinks>
    <vt:vector size="36" baseType="variant">
      <vt:variant>
        <vt:i4>7012368</vt:i4>
      </vt:variant>
      <vt:variant>
        <vt:i4>15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6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2017-09-15T06:21:00Z</cp:lastPrinted>
  <dcterms:created xsi:type="dcterms:W3CDTF">2017-10-04T05:39:00Z</dcterms:created>
  <dcterms:modified xsi:type="dcterms:W3CDTF">2017-10-04T05:39:00Z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