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785" w:rsidRPr="006B00F6" w:rsidRDefault="00EB3D8D" w:rsidP="006F17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B00F6">
        <w:rPr>
          <w:rFonts w:ascii="Times New Roman" w:hAnsi="Times New Roman" w:cs="Times New Roman"/>
          <w:b/>
          <w:sz w:val="24"/>
          <w:szCs w:val="24"/>
        </w:rPr>
        <w:t>ΠΡΑΚΤΙΚΟ ΑΠΟ ΤΗΝ 2</w:t>
      </w:r>
      <w:r w:rsidR="000E4785" w:rsidRPr="006B00F6">
        <w:rPr>
          <w:rFonts w:ascii="Times New Roman" w:hAnsi="Times New Roman" w:cs="Times New Roman"/>
          <w:b/>
          <w:sz w:val="24"/>
          <w:szCs w:val="24"/>
        </w:rPr>
        <w:t>η ΣΥΝΕΔΡΙΑΣΗ -2017-</w:t>
      </w:r>
    </w:p>
    <w:p w:rsidR="000E4785" w:rsidRPr="006B00F6" w:rsidRDefault="000E4785" w:rsidP="006F17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B00F6">
        <w:rPr>
          <w:rFonts w:ascii="Times New Roman" w:hAnsi="Times New Roman" w:cs="Times New Roman"/>
          <w:b/>
          <w:sz w:val="24"/>
          <w:szCs w:val="24"/>
        </w:rPr>
        <w:t>ΤΗΣ ΔΗΜΟΤΙΚΗΣ ΕΠΙΤΡΟΠΗΣ ΔΙΑΒΟΥΛΕΥΣΗΣ</w:t>
      </w:r>
    </w:p>
    <w:p w:rsidR="000E4785" w:rsidRPr="006B00F6" w:rsidRDefault="000E4785" w:rsidP="006F17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B00F6">
        <w:rPr>
          <w:rFonts w:ascii="Times New Roman" w:hAnsi="Times New Roman" w:cs="Times New Roman"/>
          <w:b/>
          <w:sz w:val="24"/>
          <w:szCs w:val="24"/>
        </w:rPr>
        <w:t>ΜΟΣΧΑΤΟΥ – ΤΑΥΡΟΥ</w:t>
      </w:r>
    </w:p>
    <w:p w:rsidR="000E4785" w:rsidRPr="006B00F6" w:rsidRDefault="000E4785" w:rsidP="006F179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B00F6">
        <w:rPr>
          <w:rFonts w:ascii="Times New Roman" w:hAnsi="Times New Roman" w:cs="Times New Roman"/>
          <w:b/>
          <w:sz w:val="24"/>
          <w:szCs w:val="24"/>
        </w:rPr>
        <w:t>ΑΠΟΨΕΙΣ ΜΕΛΩΝ</w:t>
      </w:r>
    </w:p>
    <w:p w:rsidR="000E4785" w:rsidRPr="006B00F6" w:rsidRDefault="000E4785" w:rsidP="006B00F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>Σ</w:t>
      </w:r>
      <w:r w:rsidR="00EB3D8D" w:rsidRPr="006B00F6">
        <w:rPr>
          <w:rFonts w:ascii="Times New Roman" w:hAnsi="Times New Roman" w:cs="Times New Roman"/>
          <w:sz w:val="24"/>
          <w:szCs w:val="24"/>
        </w:rPr>
        <w:t>το Δήμο Μοσχάτου-Ταύρου σήμερα 25 Απριλίου</w:t>
      </w:r>
      <w:r w:rsidRPr="006B00F6">
        <w:rPr>
          <w:rFonts w:ascii="Times New Roman" w:hAnsi="Times New Roman" w:cs="Times New Roman"/>
          <w:sz w:val="24"/>
          <w:szCs w:val="24"/>
        </w:rPr>
        <w:t xml:space="preserve"> 2017, ημέρα Τρίτη </w:t>
      </w:r>
      <w:r w:rsidR="00EB3D8D" w:rsidRPr="006B00F6">
        <w:rPr>
          <w:rFonts w:ascii="Times New Roman" w:hAnsi="Times New Roman" w:cs="Times New Roman"/>
          <w:sz w:val="24"/>
          <w:szCs w:val="24"/>
        </w:rPr>
        <w:t>και ώρα 18:30</w:t>
      </w:r>
      <w:r w:rsidRPr="006B00F6">
        <w:rPr>
          <w:rFonts w:ascii="Times New Roman" w:hAnsi="Times New Roman" w:cs="Times New Roman"/>
          <w:sz w:val="24"/>
          <w:szCs w:val="24"/>
        </w:rPr>
        <w:t xml:space="preserve">, συνήλθε στην Αίθουσα Δ.Σ. του Πολιτιστικού Κέντρου (Κωνσταντινουπόλεως και Σολωμού) σε τακτική συνεδρίαση, η Επιτροπή Διαβούλευσης, ύστερα από την υπ’ </w:t>
      </w:r>
      <w:proofErr w:type="spellStart"/>
      <w:r w:rsidRPr="006B00F6">
        <w:rPr>
          <w:rFonts w:ascii="Times New Roman" w:hAnsi="Times New Roman" w:cs="Times New Roman"/>
          <w:sz w:val="24"/>
          <w:szCs w:val="24"/>
        </w:rPr>
        <w:t>αριθμ</w:t>
      </w:r>
      <w:proofErr w:type="spellEnd"/>
      <w:r w:rsidRPr="006B00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00F6">
        <w:rPr>
          <w:rFonts w:ascii="Times New Roman" w:hAnsi="Times New Roman" w:cs="Times New Roman"/>
          <w:sz w:val="24"/>
          <w:szCs w:val="24"/>
        </w:rPr>
        <w:t>πρωτ</w:t>
      </w:r>
      <w:proofErr w:type="spellEnd"/>
      <w:r w:rsidRPr="006B00F6">
        <w:rPr>
          <w:rFonts w:ascii="Times New Roman" w:hAnsi="Times New Roman" w:cs="Times New Roman"/>
          <w:sz w:val="24"/>
          <w:szCs w:val="24"/>
        </w:rPr>
        <w:t xml:space="preserve">. </w:t>
      </w:r>
      <w:r w:rsidR="00EB3D8D" w:rsidRPr="006B00F6">
        <w:rPr>
          <w:rFonts w:ascii="Times New Roman" w:hAnsi="Times New Roman" w:cs="Times New Roman"/>
          <w:sz w:val="24"/>
          <w:szCs w:val="24"/>
        </w:rPr>
        <w:t xml:space="preserve">6903/30.3.2017 </w:t>
      </w:r>
      <w:r w:rsidRPr="006B00F6">
        <w:rPr>
          <w:rFonts w:ascii="Times New Roman" w:hAnsi="Times New Roman" w:cs="Times New Roman"/>
          <w:sz w:val="24"/>
          <w:szCs w:val="24"/>
        </w:rPr>
        <w:t>πρόσκληση του Δημάρχου Μοσχάτου-Ταύρου, η οποία επιδόθηκε στα μέλη της Επιτροπής νομότυπα και σύμφωνα με τις διατάξεις του άρθρου 76, του Ν. 3852/2010. Η πρόσκληση καλούσε σε τακτική συνεδρίαση τα μέλη της Επιτροπής Διαβούλευσης για την</w:t>
      </w:r>
      <w:r w:rsidR="00EB3D8D" w:rsidRPr="006B00F6">
        <w:rPr>
          <w:rFonts w:ascii="Times New Roman" w:hAnsi="Times New Roman" w:cs="Times New Roman"/>
          <w:sz w:val="24"/>
          <w:szCs w:val="24"/>
        </w:rPr>
        <w:t xml:space="preserve"> Δευτέρα 24 Απριλίου</w:t>
      </w:r>
      <w:r w:rsidRPr="006B00F6">
        <w:rPr>
          <w:rFonts w:ascii="Times New Roman" w:hAnsi="Times New Roman" w:cs="Times New Roman"/>
          <w:sz w:val="24"/>
          <w:szCs w:val="24"/>
        </w:rPr>
        <w:t xml:space="preserve"> 2017, και σε περίπτωση μη απαρτίας η συνεδρίαση θα επαν</w:t>
      </w:r>
      <w:r w:rsidR="00EB3D8D" w:rsidRPr="006B00F6">
        <w:rPr>
          <w:rFonts w:ascii="Times New Roman" w:hAnsi="Times New Roman" w:cs="Times New Roman"/>
          <w:sz w:val="24"/>
          <w:szCs w:val="24"/>
        </w:rPr>
        <w:t>αλαμβανόταν την επόμενη ημέρα, 25</w:t>
      </w:r>
      <w:r w:rsidRPr="006B00F6">
        <w:rPr>
          <w:rFonts w:ascii="Times New Roman" w:hAnsi="Times New Roman" w:cs="Times New Roman"/>
          <w:sz w:val="24"/>
          <w:szCs w:val="24"/>
        </w:rPr>
        <w:t>/0</w:t>
      </w:r>
      <w:r w:rsidR="00EB3D8D" w:rsidRPr="006B00F6">
        <w:rPr>
          <w:rFonts w:ascii="Times New Roman" w:hAnsi="Times New Roman" w:cs="Times New Roman"/>
          <w:sz w:val="24"/>
          <w:szCs w:val="24"/>
        </w:rPr>
        <w:t>4</w:t>
      </w:r>
      <w:r w:rsidRPr="006B00F6">
        <w:rPr>
          <w:rFonts w:ascii="Times New Roman" w:hAnsi="Times New Roman" w:cs="Times New Roman"/>
          <w:sz w:val="24"/>
          <w:szCs w:val="24"/>
        </w:rPr>
        <w:t xml:space="preserve">/2017. Στη συνεδρίαση της Δευτέρας δεν υπήρξε απαρτία μελών, έτσι η συνεδρίαση πραγματοποιήθηκε την επόμενη ημέρα </w:t>
      </w:r>
      <w:r w:rsidR="00EB3D8D" w:rsidRPr="006B00F6">
        <w:rPr>
          <w:rFonts w:ascii="Times New Roman" w:hAnsi="Times New Roman" w:cs="Times New Roman"/>
          <w:sz w:val="24"/>
          <w:szCs w:val="24"/>
        </w:rPr>
        <w:t>(25</w:t>
      </w:r>
      <w:r w:rsidRPr="006B00F6">
        <w:rPr>
          <w:rFonts w:ascii="Times New Roman" w:hAnsi="Times New Roman" w:cs="Times New Roman"/>
          <w:sz w:val="24"/>
          <w:szCs w:val="24"/>
        </w:rPr>
        <w:t>/0</w:t>
      </w:r>
      <w:r w:rsidR="00EB3D8D" w:rsidRPr="006B00F6">
        <w:rPr>
          <w:rFonts w:ascii="Times New Roman" w:hAnsi="Times New Roman" w:cs="Times New Roman"/>
          <w:sz w:val="24"/>
          <w:szCs w:val="24"/>
        </w:rPr>
        <w:t>4</w:t>
      </w:r>
      <w:r w:rsidRPr="006B00F6">
        <w:rPr>
          <w:rFonts w:ascii="Times New Roman" w:hAnsi="Times New Roman" w:cs="Times New Roman"/>
          <w:sz w:val="24"/>
          <w:szCs w:val="24"/>
        </w:rPr>
        <w:t>/2017).</w:t>
      </w:r>
    </w:p>
    <w:p w:rsidR="000E4785" w:rsidRPr="006B00F6" w:rsidRDefault="000E4785" w:rsidP="006B0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4785" w:rsidRPr="006B00F6" w:rsidRDefault="000E4785" w:rsidP="006B00F6">
      <w:pPr>
        <w:tabs>
          <w:tab w:val="left" w:pos="432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00F6">
        <w:rPr>
          <w:rFonts w:ascii="Times New Roman" w:hAnsi="Times New Roman" w:cs="Times New Roman"/>
          <w:sz w:val="24"/>
          <w:szCs w:val="24"/>
          <w:u w:val="single"/>
        </w:rPr>
        <w:t>Π ρ ό ε δ ρ ο ς</w:t>
      </w:r>
      <w:r w:rsidRPr="006B00F6">
        <w:rPr>
          <w:rFonts w:ascii="Times New Roman" w:hAnsi="Times New Roman" w:cs="Times New Roman"/>
          <w:sz w:val="24"/>
          <w:szCs w:val="24"/>
        </w:rPr>
        <w:tab/>
      </w:r>
      <w:r w:rsidRPr="006B00F6">
        <w:rPr>
          <w:rFonts w:ascii="Times New Roman" w:hAnsi="Times New Roman" w:cs="Times New Roman"/>
          <w:sz w:val="24"/>
          <w:szCs w:val="24"/>
          <w:u w:val="single"/>
        </w:rPr>
        <w:t>Π α ρ ό ν τ ες</w:t>
      </w:r>
    </w:p>
    <w:p w:rsidR="000E4785" w:rsidRPr="006B00F6" w:rsidRDefault="00EB3D8D" w:rsidP="006B00F6">
      <w:pPr>
        <w:tabs>
          <w:tab w:val="left" w:pos="432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 xml:space="preserve"> Γεώργιος </w:t>
      </w:r>
      <w:proofErr w:type="spellStart"/>
      <w:r w:rsidRPr="006B00F6">
        <w:rPr>
          <w:rFonts w:ascii="Times New Roman" w:hAnsi="Times New Roman" w:cs="Times New Roman"/>
          <w:sz w:val="24"/>
          <w:szCs w:val="24"/>
        </w:rPr>
        <w:t>Δαμηλάκος</w:t>
      </w:r>
      <w:proofErr w:type="spellEnd"/>
      <w:r w:rsidRPr="006B00F6">
        <w:rPr>
          <w:rFonts w:ascii="Times New Roman" w:hAnsi="Times New Roman" w:cs="Times New Roman"/>
          <w:sz w:val="24"/>
          <w:szCs w:val="24"/>
        </w:rPr>
        <w:t xml:space="preserve">                               Γεώργιος </w:t>
      </w:r>
      <w:proofErr w:type="spellStart"/>
      <w:r w:rsidRPr="006B00F6">
        <w:rPr>
          <w:rFonts w:ascii="Times New Roman" w:hAnsi="Times New Roman" w:cs="Times New Roman"/>
          <w:sz w:val="24"/>
          <w:szCs w:val="24"/>
        </w:rPr>
        <w:t>Σφυρόερας</w:t>
      </w:r>
      <w:proofErr w:type="spellEnd"/>
    </w:p>
    <w:p w:rsidR="00EB3D8D" w:rsidRPr="006B00F6" w:rsidRDefault="00EB3D8D" w:rsidP="006B00F6">
      <w:pPr>
        <w:tabs>
          <w:tab w:val="left" w:pos="432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 xml:space="preserve">       Αντιδήμαρχος                                    Τσιρώνης Σπυρίδων</w:t>
      </w:r>
    </w:p>
    <w:p w:rsidR="00EB3D8D" w:rsidRPr="006B00F6" w:rsidRDefault="00EB3D8D" w:rsidP="006B00F6">
      <w:pPr>
        <w:tabs>
          <w:tab w:val="left" w:pos="432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 xml:space="preserve">Δημοτικής Ενότητας Ταύρου                   </w:t>
      </w:r>
      <w:proofErr w:type="spellStart"/>
      <w:r w:rsidRPr="006B00F6">
        <w:rPr>
          <w:rFonts w:ascii="Times New Roman" w:hAnsi="Times New Roman" w:cs="Times New Roman"/>
          <w:sz w:val="24"/>
          <w:szCs w:val="24"/>
        </w:rPr>
        <w:t>Νιώτης</w:t>
      </w:r>
      <w:proofErr w:type="spellEnd"/>
      <w:r w:rsidRPr="006B00F6">
        <w:rPr>
          <w:rFonts w:ascii="Times New Roman" w:hAnsi="Times New Roman" w:cs="Times New Roman"/>
          <w:sz w:val="24"/>
          <w:szCs w:val="24"/>
        </w:rPr>
        <w:t xml:space="preserve"> Ιωάννης</w:t>
      </w:r>
    </w:p>
    <w:p w:rsidR="00EB3D8D" w:rsidRPr="006B00F6" w:rsidRDefault="00EB3D8D" w:rsidP="006B00F6">
      <w:pPr>
        <w:tabs>
          <w:tab w:val="left" w:pos="4320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75851" w:rsidRPr="006B00F6" w:rsidRDefault="00575851" w:rsidP="006B00F6">
      <w:pPr>
        <w:tabs>
          <w:tab w:val="left" w:pos="4320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>Στη συνεδρίαση της Επιτροπής Διαβούλευσης  παρευρέθηκαν οι:</w:t>
      </w:r>
    </w:p>
    <w:p w:rsidR="00575851" w:rsidRPr="006B00F6" w:rsidRDefault="00575851" w:rsidP="006B00F6">
      <w:pPr>
        <w:tabs>
          <w:tab w:val="left" w:pos="4320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 xml:space="preserve">Αντώνης </w:t>
      </w:r>
      <w:proofErr w:type="spellStart"/>
      <w:r w:rsidRPr="006B00F6">
        <w:rPr>
          <w:rFonts w:ascii="Times New Roman" w:hAnsi="Times New Roman" w:cs="Times New Roman"/>
          <w:sz w:val="24"/>
          <w:szCs w:val="24"/>
        </w:rPr>
        <w:t>Μπούτσης</w:t>
      </w:r>
      <w:proofErr w:type="spellEnd"/>
      <w:r w:rsidRPr="006B00F6">
        <w:rPr>
          <w:rFonts w:ascii="Times New Roman" w:hAnsi="Times New Roman" w:cs="Times New Roman"/>
          <w:sz w:val="24"/>
          <w:szCs w:val="24"/>
        </w:rPr>
        <w:t xml:space="preserve">     (Δημοτικός Σύμβουλος)</w:t>
      </w:r>
    </w:p>
    <w:p w:rsidR="00575851" w:rsidRDefault="00575851" w:rsidP="006B00F6">
      <w:pPr>
        <w:tabs>
          <w:tab w:val="left" w:pos="4320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 xml:space="preserve">Μαρία </w:t>
      </w:r>
      <w:proofErr w:type="spellStart"/>
      <w:r w:rsidRPr="006B00F6">
        <w:rPr>
          <w:rFonts w:ascii="Times New Roman" w:hAnsi="Times New Roman" w:cs="Times New Roman"/>
          <w:sz w:val="24"/>
          <w:szCs w:val="24"/>
        </w:rPr>
        <w:t>Καλπουρτζή</w:t>
      </w:r>
      <w:proofErr w:type="spellEnd"/>
      <w:r w:rsidRPr="006B00F6">
        <w:rPr>
          <w:rFonts w:ascii="Times New Roman" w:hAnsi="Times New Roman" w:cs="Times New Roman"/>
          <w:sz w:val="24"/>
          <w:szCs w:val="24"/>
        </w:rPr>
        <w:t xml:space="preserve">      (Σύμβουλ</w:t>
      </w:r>
      <w:r w:rsidR="007D7721" w:rsidRPr="006B00F6">
        <w:rPr>
          <w:rFonts w:ascii="Times New Roman" w:hAnsi="Times New Roman" w:cs="Times New Roman"/>
          <w:sz w:val="24"/>
          <w:szCs w:val="24"/>
        </w:rPr>
        <w:t>ος Δημάρχου)</w:t>
      </w:r>
    </w:p>
    <w:p w:rsidR="003867E1" w:rsidRDefault="003867E1" w:rsidP="006B00F6">
      <w:pPr>
        <w:tabs>
          <w:tab w:val="left" w:pos="4320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Μελπωμένη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Μήλιου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Προϊσταμένη Αυτοτελούς Τμήματος Προγραμματισμού   </w:t>
      </w:r>
    </w:p>
    <w:p w:rsidR="00C24C37" w:rsidRDefault="00C24C37" w:rsidP="006B00F6">
      <w:pPr>
        <w:tabs>
          <w:tab w:val="left" w:pos="4320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Ανάπτυξης &amp; Οργάνωσης)</w:t>
      </w:r>
    </w:p>
    <w:p w:rsidR="003867E1" w:rsidRPr="006B00F6" w:rsidRDefault="003867E1" w:rsidP="006B00F6">
      <w:pPr>
        <w:tabs>
          <w:tab w:val="left" w:pos="4320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75851" w:rsidRPr="006B00F6" w:rsidRDefault="00575851" w:rsidP="006B00F6">
      <w:pPr>
        <w:tabs>
          <w:tab w:val="left" w:pos="4320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B3D8D" w:rsidRPr="006B00F6" w:rsidRDefault="00EB3D8D" w:rsidP="006B00F6">
      <w:pPr>
        <w:tabs>
          <w:tab w:val="left" w:pos="4320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D7721" w:rsidRPr="006B00F6" w:rsidRDefault="007D7721" w:rsidP="006B00F6">
      <w:pPr>
        <w:tabs>
          <w:tab w:val="left" w:pos="4320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10BC1" w:rsidRDefault="00110BC1" w:rsidP="006B00F6">
      <w:pPr>
        <w:tabs>
          <w:tab w:val="left" w:pos="4320"/>
        </w:tabs>
        <w:spacing w:after="0" w:line="36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0E4785" w:rsidRPr="006B00F6" w:rsidRDefault="000E4785" w:rsidP="006B00F6">
      <w:pPr>
        <w:tabs>
          <w:tab w:val="left" w:pos="4320"/>
        </w:tabs>
        <w:spacing w:after="0" w:line="36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B00F6">
        <w:rPr>
          <w:rFonts w:ascii="Times New Roman" w:hAnsi="Times New Roman" w:cs="Times New Roman"/>
          <w:b/>
          <w:i/>
          <w:sz w:val="24"/>
          <w:szCs w:val="24"/>
        </w:rPr>
        <w:lastRenderedPageBreak/>
        <w:t>ΘΕΜΑ ΠΡΟΣ ΣΥΖΗΤΗΣΗ</w:t>
      </w:r>
    </w:p>
    <w:p w:rsidR="000E4785" w:rsidRPr="006B00F6" w:rsidRDefault="000E4785" w:rsidP="006B00F6">
      <w:pPr>
        <w:tabs>
          <w:tab w:val="left" w:pos="4320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6B00F6">
        <w:rPr>
          <w:rFonts w:ascii="Times New Roman" w:hAnsi="Times New Roman" w:cs="Times New Roman"/>
          <w:sz w:val="24"/>
          <w:szCs w:val="24"/>
        </w:rPr>
        <w:t>«</w:t>
      </w:r>
      <w:r w:rsidR="00FC1C7D" w:rsidRPr="006B00F6">
        <w:rPr>
          <w:rFonts w:ascii="Times New Roman" w:hAnsi="Times New Roman" w:cs="Times New Roman"/>
          <w:sz w:val="24"/>
          <w:szCs w:val="24"/>
        </w:rPr>
        <w:t xml:space="preserve">Συζήτηση επί του εγκεκριμένου από το Δημοτικό Συμβούλιο σχεδίου Στρατηγικού Σχεδιασμού του Επιχειρησιακού Προγράμματος 2014-2019 Δήμου Μοσχάτου -Ταύρου </w:t>
      </w:r>
      <w:r w:rsidRPr="006B00F6">
        <w:rPr>
          <w:rFonts w:ascii="Times New Roman" w:hAnsi="Times New Roman" w:cs="Times New Roman"/>
          <w:sz w:val="24"/>
          <w:szCs w:val="24"/>
        </w:rPr>
        <w:t>»</w:t>
      </w:r>
    </w:p>
    <w:p w:rsidR="00A93D7A" w:rsidRPr="006B00F6" w:rsidRDefault="00A93D7A" w:rsidP="006B00F6">
      <w:pPr>
        <w:tabs>
          <w:tab w:val="left" w:pos="4320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A93D7A" w:rsidRPr="006B00F6" w:rsidRDefault="00A93D7A" w:rsidP="006B00F6">
      <w:pPr>
        <w:tabs>
          <w:tab w:val="left" w:pos="4320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 xml:space="preserve">      Ο Πρόεδρος της Επιτροπής Αντιδήμαρχος  κος Γεώργιος </w:t>
      </w:r>
      <w:proofErr w:type="spellStart"/>
      <w:r w:rsidRPr="006B00F6">
        <w:rPr>
          <w:rFonts w:ascii="Times New Roman" w:hAnsi="Times New Roman" w:cs="Times New Roman"/>
          <w:sz w:val="24"/>
          <w:szCs w:val="24"/>
        </w:rPr>
        <w:t>Δαμηλάκος</w:t>
      </w:r>
      <w:proofErr w:type="spellEnd"/>
      <w:r w:rsidRPr="006B00F6">
        <w:rPr>
          <w:rFonts w:ascii="Times New Roman" w:hAnsi="Times New Roman" w:cs="Times New Roman"/>
          <w:sz w:val="24"/>
          <w:szCs w:val="24"/>
        </w:rPr>
        <w:t xml:space="preserve"> αφού σχολίασε την έλλειψη συμμετοχής των μελών της Επιτροπής</w:t>
      </w:r>
      <w:r w:rsidR="003E2A11" w:rsidRPr="006B00F6">
        <w:rPr>
          <w:rFonts w:ascii="Times New Roman" w:hAnsi="Times New Roman" w:cs="Times New Roman"/>
          <w:sz w:val="24"/>
          <w:szCs w:val="24"/>
        </w:rPr>
        <w:t xml:space="preserve"> ζήτησε από τους παρευρισκόμενους να καταθέσουν τις προτάσεις και τις παρατηρήσεις τους επί του Επιχειρησιακού Προγράμματος.</w:t>
      </w:r>
    </w:p>
    <w:p w:rsidR="007257D2" w:rsidRPr="006B00F6" w:rsidRDefault="007257D2" w:rsidP="006B00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7D2" w:rsidRPr="006B00F6" w:rsidRDefault="007257D2" w:rsidP="006B00F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>Ερωτήσεις, απόψεις</w:t>
      </w:r>
      <w:r w:rsidR="00AC659C">
        <w:rPr>
          <w:rFonts w:ascii="Times New Roman" w:hAnsi="Times New Roman" w:cs="Times New Roman"/>
          <w:sz w:val="24"/>
          <w:szCs w:val="24"/>
        </w:rPr>
        <w:t xml:space="preserve"> των</w:t>
      </w:r>
      <w:r w:rsidRPr="006B00F6">
        <w:rPr>
          <w:rFonts w:ascii="Times New Roman" w:hAnsi="Times New Roman" w:cs="Times New Roman"/>
          <w:sz w:val="24"/>
          <w:szCs w:val="24"/>
        </w:rPr>
        <w:t xml:space="preserve"> μελών της Επιτροπής</w:t>
      </w:r>
      <w:r w:rsidR="00AC659C">
        <w:rPr>
          <w:rFonts w:ascii="Times New Roman" w:hAnsi="Times New Roman" w:cs="Times New Roman"/>
          <w:sz w:val="24"/>
          <w:szCs w:val="24"/>
        </w:rPr>
        <w:t xml:space="preserve">  &amp; των παρευρισκομένων</w:t>
      </w:r>
      <w:r w:rsidRPr="006B00F6">
        <w:rPr>
          <w:rFonts w:ascii="Times New Roman" w:hAnsi="Times New Roman" w:cs="Times New Roman"/>
          <w:sz w:val="24"/>
          <w:szCs w:val="24"/>
        </w:rPr>
        <w:t xml:space="preserve"> για το θέμα με τη σειρά που μίλησαν:</w:t>
      </w:r>
    </w:p>
    <w:p w:rsidR="00B0413C" w:rsidRPr="006B00F6" w:rsidRDefault="007257D2" w:rsidP="006B0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b/>
          <w:sz w:val="24"/>
          <w:szCs w:val="24"/>
        </w:rPr>
        <w:t xml:space="preserve">Γεώργιος </w:t>
      </w:r>
      <w:proofErr w:type="spellStart"/>
      <w:r w:rsidRPr="006B00F6">
        <w:rPr>
          <w:rFonts w:ascii="Times New Roman" w:hAnsi="Times New Roman" w:cs="Times New Roman"/>
          <w:b/>
          <w:sz w:val="24"/>
          <w:szCs w:val="24"/>
        </w:rPr>
        <w:t>Σφυρόερας</w:t>
      </w:r>
      <w:proofErr w:type="spellEnd"/>
      <w:r w:rsidRPr="006B00F6">
        <w:rPr>
          <w:rFonts w:ascii="Times New Roman" w:hAnsi="Times New Roman" w:cs="Times New Roman"/>
          <w:b/>
          <w:sz w:val="24"/>
          <w:szCs w:val="24"/>
        </w:rPr>
        <w:t>:</w:t>
      </w:r>
      <w:r w:rsidRPr="006B00F6">
        <w:rPr>
          <w:rFonts w:ascii="Times New Roman" w:hAnsi="Times New Roman" w:cs="Times New Roman"/>
          <w:sz w:val="24"/>
          <w:szCs w:val="24"/>
        </w:rPr>
        <w:t xml:space="preserve"> Η εικόνα της Επιτροπής είναι αποκαρδιωτική, θεωρώ ότι ο Δήμος έχει ευθύνη όσον αφορά στην επιλογή των εκπροσώπων των φορέων και στην επικοινωνία μαζί τους. Να καταθέσω επίσης ότι δεν έχω λάβει στο </w:t>
      </w:r>
      <w:r w:rsidRPr="006B00F6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Pr="006B00F6">
        <w:rPr>
          <w:rFonts w:ascii="Times New Roman" w:hAnsi="Times New Roman" w:cs="Times New Roman"/>
          <w:sz w:val="24"/>
          <w:szCs w:val="24"/>
        </w:rPr>
        <w:t xml:space="preserve"> μου το επιχειρησιακό πρόγραμμα, προκειμένου να το μελετήσω.</w:t>
      </w:r>
    </w:p>
    <w:p w:rsidR="008C4940" w:rsidRPr="006B00F6" w:rsidRDefault="00B0413C" w:rsidP="006B0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 xml:space="preserve">   </w:t>
      </w:r>
      <w:r w:rsidR="008C4940" w:rsidRPr="006B00F6">
        <w:rPr>
          <w:rFonts w:ascii="Times New Roman" w:hAnsi="Times New Roman" w:cs="Times New Roman"/>
          <w:sz w:val="24"/>
          <w:szCs w:val="24"/>
        </w:rPr>
        <w:t xml:space="preserve">Θα αναφερθώ ξανά, όπως είχα κάνει και στην συζήτηση για το Τεχνικό Πρόγραμμα, στην αναβάθμιση της οδού Πειραιώς . Γνωρίζω ότι  έχουν γίνει επαφές με τον Δήμο Αθηναίων περιμένω να πραγματοποιηθεί επαφή και με τους υπόλοιπους Δήμους που εμπλέκονται. </w:t>
      </w:r>
    </w:p>
    <w:p w:rsidR="00B0413C" w:rsidRPr="006B00F6" w:rsidRDefault="00B0413C" w:rsidP="006B0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sz w:val="24"/>
          <w:szCs w:val="24"/>
        </w:rPr>
        <w:t xml:space="preserve">   Στον Δήμος μας ανήκει μεγάλο κομμάτι της οδού Πειραιώς και θεωρώ ότι στην ανάπλαση της  πρέπει να έχουμε σημαντικό ρόλο. </w:t>
      </w:r>
    </w:p>
    <w:p w:rsidR="00840B26" w:rsidRPr="006B00F6" w:rsidRDefault="00840B26" w:rsidP="006B0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0F6">
        <w:rPr>
          <w:rFonts w:ascii="Times New Roman" w:hAnsi="Times New Roman" w:cs="Times New Roman"/>
          <w:b/>
          <w:sz w:val="24"/>
          <w:szCs w:val="24"/>
        </w:rPr>
        <w:t>Σπυρίδων Τσιρώνης</w:t>
      </w:r>
      <w:r w:rsidRPr="006B00F6">
        <w:rPr>
          <w:rFonts w:ascii="Times New Roman" w:hAnsi="Times New Roman" w:cs="Times New Roman"/>
          <w:sz w:val="24"/>
          <w:szCs w:val="24"/>
        </w:rPr>
        <w:t xml:space="preserve">: </w:t>
      </w:r>
      <w:r w:rsidR="00172BF8" w:rsidRPr="006B00F6">
        <w:rPr>
          <w:rFonts w:ascii="Times New Roman" w:hAnsi="Times New Roman" w:cs="Times New Roman"/>
          <w:sz w:val="24"/>
          <w:szCs w:val="24"/>
        </w:rPr>
        <w:t>Να Παρατηρήσω ότι η Επιτροπή ως θεσμός έχει απαξιωθεί. Δεν έχω ενημερωθεί για το Επιχειρησιακό Πρόγραμμα, θα το παρακολουθούμε και θα επεμβαίνουμε όπου χρειάζεται</w:t>
      </w:r>
      <w:r w:rsidR="0003260F" w:rsidRPr="006B00F6">
        <w:rPr>
          <w:rFonts w:ascii="Times New Roman" w:hAnsi="Times New Roman" w:cs="Times New Roman"/>
          <w:sz w:val="24"/>
          <w:szCs w:val="24"/>
        </w:rPr>
        <w:t>.</w:t>
      </w:r>
    </w:p>
    <w:p w:rsidR="0003260F" w:rsidRPr="002B6154" w:rsidRDefault="0003260F" w:rsidP="006B0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154">
        <w:rPr>
          <w:rFonts w:ascii="Times New Roman" w:hAnsi="Times New Roman" w:cs="Times New Roman"/>
          <w:b/>
          <w:sz w:val="24"/>
          <w:szCs w:val="24"/>
        </w:rPr>
        <w:t xml:space="preserve">Γεώργιος </w:t>
      </w:r>
      <w:proofErr w:type="spellStart"/>
      <w:r w:rsidRPr="002B6154">
        <w:rPr>
          <w:rFonts w:ascii="Times New Roman" w:hAnsi="Times New Roman" w:cs="Times New Roman"/>
          <w:b/>
          <w:sz w:val="24"/>
          <w:szCs w:val="24"/>
        </w:rPr>
        <w:t>Σφυρόερας</w:t>
      </w:r>
      <w:proofErr w:type="spellEnd"/>
      <w:r w:rsidRPr="002B6154">
        <w:rPr>
          <w:rFonts w:ascii="Times New Roman" w:hAnsi="Times New Roman" w:cs="Times New Roman"/>
          <w:b/>
          <w:sz w:val="24"/>
          <w:szCs w:val="24"/>
        </w:rPr>
        <w:t>:</w:t>
      </w:r>
      <w:r w:rsidR="00A20CEC" w:rsidRPr="002B6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CEC" w:rsidRPr="002B6154">
        <w:rPr>
          <w:rFonts w:ascii="Times New Roman" w:hAnsi="Times New Roman" w:cs="Times New Roman"/>
          <w:sz w:val="24"/>
          <w:szCs w:val="24"/>
        </w:rPr>
        <w:t xml:space="preserve"> Με  την ιδιότητά μου ως Πρόεδρος Ένωσης Μοσχάτου</w:t>
      </w:r>
      <w:r w:rsidR="005B3A0B" w:rsidRPr="002B6154">
        <w:rPr>
          <w:rFonts w:ascii="Times New Roman" w:hAnsi="Times New Roman" w:cs="Times New Roman"/>
          <w:sz w:val="24"/>
          <w:szCs w:val="24"/>
        </w:rPr>
        <w:t>-</w:t>
      </w:r>
      <w:r w:rsidR="00A20CEC" w:rsidRPr="002B6154">
        <w:rPr>
          <w:rFonts w:ascii="Times New Roman" w:hAnsi="Times New Roman" w:cs="Times New Roman"/>
          <w:sz w:val="24"/>
          <w:szCs w:val="24"/>
        </w:rPr>
        <w:t xml:space="preserve">Ταύρου να σημειώσω </w:t>
      </w:r>
      <w:r w:rsidR="005806AC" w:rsidRPr="002B6154">
        <w:rPr>
          <w:rFonts w:ascii="Times New Roman" w:hAnsi="Times New Roman" w:cs="Times New Roman"/>
          <w:sz w:val="24"/>
          <w:szCs w:val="24"/>
        </w:rPr>
        <w:t xml:space="preserve">την σπουδαιότητα της ολοκλήρωσης αποκατάστασης του αμφιθέατρου </w:t>
      </w:r>
      <w:proofErr w:type="spellStart"/>
      <w:r w:rsidR="005806AC" w:rsidRPr="002B6154">
        <w:rPr>
          <w:rFonts w:ascii="Times New Roman" w:hAnsi="Times New Roman" w:cs="Times New Roman"/>
          <w:sz w:val="24"/>
          <w:szCs w:val="24"/>
        </w:rPr>
        <w:t>Τεμπονέρα</w:t>
      </w:r>
      <w:proofErr w:type="spellEnd"/>
      <w:r w:rsidR="005806AC" w:rsidRPr="002B6154">
        <w:rPr>
          <w:rFonts w:ascii="Times New Roman" w:hAnsi="Times New Roman" w:cs="Times New Roman"/>
          <w:sz w:val="24"/>
          <w:szCs w:val="24"/>
        </w:rPr>
        <w:t>.</w:t>
      </w:r>
    </w:p>
    <w:p w:rsidR="005B3A0B" w:rsidRDefault="005B3A0B" w:rsidP="006B0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154">
        <w:rPr>
          <w:rFonts w:ascii="Times New Roman" w:hAnsi="Times New Roman" w:cs="Times New Roman"/>
          <w:b/>
          <w:sz w:val="24"/>
          <w:szCs w:val="24"/>
        </w:rPr>
        <w:t xml:space="preserve">Αντώνιος </w:t>
      </w:r>
      <w:proofErr w:type="spellStart"/>
      <w:r w:rsidRPr="002B6154">
        <w:rPr>
          <w:rFonts w:ascii="Times New Roman" w:hAnsi="Times New Roman" w:cs="Times New Roman"/>
          <w:b/>
          <w:sz w:val="24"/>
          <w:szCs w:val="24"/>
        </w:rPr>
        <w:t>Μπούτσης</w:t>
      </w:r>
      <w:proofErr w:type="spellEnd"/>
      <w:r w:rsidRPr="002B6154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2B6154">
        <w:rPr>
          <w:rFonts w:ascii="Times New Roman" w:hAnsi="Times New Roman" w:cs="Times New Roman"/>
          <w:sz w:val="24"/>
          <w:szCs w:val="24"/>
        </w:rPr>
        <w:t>Το αρχικό μου σχόλιο εμπερ</w:t>
      </w:r>
      <w:r w:rsidR="00E40005" w:rsidRPr="002B6154">
        <w:rPr>
          <w:rFonts w:ascii="Times New Roman" w:hAnsi="Times New Roman" w:cs="Times New Roman"/>
          <w:sz w:val="24"/>
          <w:szCs w:val="24"/>
        </w:rPr>
        <w:t xml:space="preserve">ιέχει και </w:t>
      </w:r>
      <w:r w:rsidR="002B6154" w:rsidRPr="002B6154">
        <w:rPr>
          <w:rFonts w:ascii="Times New Roman" w:hAnsi="Times New Roman" w:cs="Times New Roman"/>
          <w:sz w:val="24"/>
          <w:szCs w:val="24"/>
        </w:rPr>
        <w:t>α</w:t>
      </w:r>
      <w:r w:rsidR="00E40005" w:rsidRPr="002B6154">
        <w:rPr>
          <w:rFonts w:ascii="Times New Roman" w:hAnsi="Times New Roman" w:cs="Times New Roman"/>
          <w:sz w:val="24"/>
          <w:szCs w:val="24"/>
        </w:rPr>
        <w:t xml:space="preserve">υτοκριτική. Ξεκίνησα </w:t>
      </w:r>
      <w:r w:rsidRPr="002B6154">
        <w:rPr>
          <w:rFonts w:ascii="Times New Roman" w:hAnsi="Times New Roman" w:cs="Times New Roman"/>
          <w:sz w:val="24"/>
          <w:szCs w:val="24"/>
        </w:rPr>
        <w:t xml:space="preserve">να παρακολουθώ την Επιτροπή όταν ανεξαρτητοποιήθηκα, ως τότε δεν ενημερώθηκα ποτέ για τις συνεδριάσεις και  δεν ενδιαφέρθηκα ίσως και ο ίδιος. </w:t>
      </w:r>
      <w:r w:rsidR="00103919">
        <w:rPr>
          <w:rFonts w:ascii="Times New Roman" w:hAnsi="Times New Roman" w:cs="Times New Roman"/>
          <w:sz w:val="24"/>
          <w:szCs w:val="24"/>
        </w:rPr>
        <w:t>Η εικόνα της Επιτροπής με μια λέξη είναι «Ντροπή».</w:t>
      </w:r>
      <w:r w:rsidR="00876286">
        <w:rPr>
          <w:rFonts w:ascii="Times New Roman" w:hAnsi="Times New Roman" w:cs="Times New Roman"/>
          <w:sz w:val="24"/>
          <w:szCs w:val="24"/>
        </w:rPr>
        <w:t xml:space="preserve"> </w:t>
      </w:r>
      <w:r w:rsidR="00103919">
        <w:rPr>
          <w:rFonts w:ascii="Times New Roman" w:hAnsi="Times New Roman" w:cs="Times New Roman"/>
          <w:sz w:val="24"/>
          <w:szCs w:val="24"/>
        </w:rPr>
        <w:t xml:space="preserve">Η Δημοτική  Αρχή έχει ευθύνη, δεν αντιμετώπισε την λειτουργία αυτής της Επιτροπής ως έπρεπε.  Θα μπορούσε μέσω  </w:t>
      </w:r>
      <w:r w:rsidR="00103919">
        <w:rPr>
          <w:rFonts w:ascii="Times New Roman" w:hAnsi="Times New Roman" w:cs="Times New Roman"/>
          <w:sz w:val="24"/>
          <w:szCs w:val="24"/>
        </w:rPr>
        <w:lastRenderedPageBreak/>
        <w:t xml:space="preserve">των συνεδριάσεων αυτής της Επιτροπής να έχει την πρωτόλεια </w:t>
      </w:r>
      <w:r w:rsidR="00876286">
        <w:rPr>
          <w:rFonts w:ascii="Times New Roman" w:hAnsi="Times New Roman" w:cs="Times New Roman"/>
          <w:sz w:val="24"/>
          <w:szCs w:val="24"/>
        </w:rPr>
        <w:t>άποψη των Συλλόγων, Σωματείων και λοιπών φορέων του Δήμου.</w:t>
      </w:r>
      <w:r w:rsidR="00FE0088">
        <w:rPr>
          <w:rFonts w:ascii="Times New Roman" w:hAnsi="Times New Roman" w:cs="Times New Roman"/>
          <w:sz w:val="24"/>
          <w:szCs w:val="24"/>
        </w:rPr>
        <w:t xml:space="preserve"> Ίσως χρειάζεται κ</w:t>
      </w:r>
      <w:r w:rsidR="00876286">
        <w:rPr>
          <w:rFonts w:ascii="Times New Roman" w:hAnsi="Times New Roman" w:cs="Times New Roman"/>
          <w:sz w:val="24"/>
          <w:szCs w:val="24"/>
        </w:rPr>
        <w:t xml:space="preserve">αλύτερη ενημέρωση των μελών της </w:t>
      </w:r>
      <w:r w:rsidR="00FE0088">
        <w:rPr>
          <w:rFonts w:ascii="Times New Roman" w:hAnsi="Times New Roman" w:cs="Times New Roman"/>
          <w:sz w:val="24"/>
          <w:szCs w:val="24"/>
        </w:rPr>
        <w:t>Επιτροπής για το εκά</w:t>
      </w:r>
      <w:r w:rsidR="00876286">
        <w:rPr>
          <w:rFonts w:ascii="Times New Roman" w:hAnsi="Times New Roman" w:cs="Times New Roman"/>
          <w:sz w:val="24"/>
          <w:szCs w:val="24"/>
        </w:rPr>
        <w:t>στοτε θέμα συζήτησης</w:t>
      </w:r>
      <w:r w:rsidR="00FE0088">
        <w:rPr>
          <w:rFonts w:ascii="Times New Roman" w:hAnsi="Times New Roman" w:cs="Times New Roman"/>
          <w:sz w:val="24"/>
          <w:szCs w:val="24"/>
        </w:rPr>
        <w:t xml:space="preserve"> και  αντικατάσταση μελών τα οποία δεν είναι συνεπή στις υποχρεώσεις τους.</w:t>
      </w:r>
      <w:r w:rsidR="00876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560" w:rsidRDefault="00CE5560" w:rsidP="006B0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Όσο</w:t>
      </w:r>
      <w:r w:rsidR="00ED2304">
        <w:rPr>
          <w:rFonts w:ascii="Times New Roman" w:hAnsi="Times New Roman" w:cs="Times New Roman"/>
          <w:sz w:val="24"/>
          <w:szCs w:val="24"/>
        </w:rPr>
        <w:t>ν</w:t>
      </w:r>
      <w:r>
        <w:rPr>
          <w:rFonts w:ascii="Times New Roman" w:hAnsi="Times New Roman" w:cs="Times New Roman"/>
          <w:sz w:val="24"/>
          <w:szCs w:val="24"/>
        </w:rPr>
        <w:t xml:space="preserve"> αφορά στον Σχεδιασμό του Επιχειρησιακού Προγράμματος</w:t>
      </w:r>
      <w:r w:rsidR="00ED23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ο  οποίος  έχει ξεκινήσει περίπου πριν δύο χρόνια</w:t>
      </w:r>
      <w:r w:rsidR="00ED230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είχα συντάξει και καταθέσει από τότε ένα ερωτηματολόγιο</w:t>
      </w:r>
      <w:r w:rsidR="00ED2304">
        <w:rPr>
          <w:rFonts w:ascii="Times New Roman" w:hAnsi="Times New Roman" w:cs="Times New Roman"/>
          <w:sz w:val="24"/>
          <w:szCs w:val="24"/>
        </w:rPr>
        <w:t xml:space="preserve"> και </w:t>
      </w:r>
      <w:r w:rsidR="00FA0365">
        <w:rPr>
          <w:rFonts w:ascii="Times New Roman" w:hAnsi="Times New Roman" w:cs="Times New Roman"/>
          <w:sz w:val="24"/>
          <w:szCs w:val="24"/>
        </w:rPr>
        <w:t xml:space="preserve">εχθές Δευτέρα 24 Απριλίου 2017 </w:t>
      </w:r>
      <w:r w:rsidR="007E081E">
        <w:rPr>
          <w:rFonts w:ascii="Times New Roman" w:hAnsi="Times New Roman" w:cs="Times New Roman"/>
          <w:sz w:val="24"/>
          <w:szCs w:val="24"/>
        </w:rPr>
        <w:t xml:space="preserve"> κατέθεσα </w:t>
      </w:r>
      <w:r w:rsidR="00FA0365">
        <w:rPr>
          <w:rFonts w:ascii="Times New Roman" w:hAnsi="Times New Roman" w:cs="Times New Roman"/>
          <w:sz w:val="24"/>
          <w:szCs w:val="24"/>
        </w:rPr>
        <w:t xml:space="preserve"> στον Δήμο με αρ. </w:t>
      </w:r>
      <w:proofErr w:type="spellStart"/>
      <w:r w:rsidR="00FA0365">
        <w:rPr>
          <w:rFonts w:ascii="Times New Roman" w:hAnsi="Times New Roman" w:cs="Times New Roman"/>
          <w:sz w:val="24"/>
          <w:szCs w:val="24"/>
        </w:rPr>
        <w:t>πρωτ</w:t>
      </w:r>
      <w:proofErr w:type="spellEnd"/>
      <w:r w:rsidR="00FA0365">
        <w:rPr>
          <w:rFonts w:ascii="Times New Roman" w:hAnsi="Times New Roman" w:cs="Times New Roman"/>
          <w:sz w:val="24"/>
          <w:szCs w:val="24"/>
        </w:rPr>
        <w:t>. 8515/17   τις προτάσεις μου,  τις οποίες καταθέτω και σήμερα στην Επιτροπή.</w:t>
      </w:r>
    </w:p>
    <w:p w:rsidR="00FA0365" w:rsidRDefault="00FA0365" w:rsidP="006B0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Επιγραμματικά οι προτάσεις μου είναι:</w:t>
      </w:r>
    </w:p>
    <w:p w:rsidR="00FA0365" w:rsidRDefault="00FA0365" w:rsidP="00FA03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Προσβασιμότητα των ελεύθερων χώρων στην περιοχή του Ταύρου.</w:t>
      </w:r>
    </w:p>
    <w:p w:rsidR="00FA0365" w:rsidRDefault="00FA0365" w:rsidP="00FA03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Διαμόρφωση του οικοπέδου </w:t>
      </w:r>
      <w:proofErr w:type="spellStart"/>
      <w:r>
        <w:rPr>
          <w:rFonts w:ascii="Times New Roman" w:hAnsi="Times New Roman" w:cs="Times New Roman"/>
          <w:sz w:val="24"/>
          <w:szCs w:val="24"/>
        </w:rPr>
        <w:t>Πασσά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(Θες/νίκης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Χρυς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Σμύρνης) σε οργανωμένο δημοτικό </w:t>
      </w:r>
      <w:r>
        <w:rPr>
          <w:rFonts w:ascii="Times New Roman" w:hAnsi="Times New Roman" w:cs="Times New Roman"/>
          <w:sz w:val="24"/>
          <w:szCs w:val="24"/>
          <w:lang w:val="en-US"/>
        </w:rPr>
        <w:t>Parking</w:t>
      </w:r>
      <w:r w:rsidRPr="00FA0365">
        <w:rPr>
          <w:rFonts w:ascii="Times New Roman" w:hAnsi="Times New Roman" w:cs="Times New Roman"/>
          <w:sz w:val="24"/>
          <w:szCs w:val="24"/>
        </w:rPr>
        <w:t>.</w:t>
      </w:r>
    </w:p>
    <w:p w:rsidR="008A69AE" w:rsidRDefault="008A69AE" w:rsidP="00FA03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Διαμόρφωση – αξιοποίηση του Πάρκου Ενόπλων Δυνάμεων</w:t>
      </w:r>
      <w:r w:rsidR="00465235">
        <w:rPr>
          <w:rFonts w:ascii="Times New Roman" w:hAnsi="Times New Roman" w:cs="Times New Roman"/>
          <w:sz w:val="24"/>
          <w:szCs w:val="24"/>
        </w:rPr>
        <w:t>.</w:t>
      </w:r>
    </w:p>
    <w:p w:rsidR="00FA0365" w:rsidRDefault="00015296" w:rsidP="00FA03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Άμεση εφαρμογή της κυκλοφοριακής μελέτης του Ταύρου.</w:t>
      </w:r>
    </w:p>
    <w:p w:rsidR="00015296" w:rsidRDefault="00015296" w:rsidP="00FA03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Λειτουργία Ιατρείου Κοινωνικής  Αλληλεγγύης.</w:t>
      </w:r>
    </w:p>
    <w:p w:rsidR="00015296" w:rsidRDefault="00015296" w:rsidP="00FA03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Αναβάθμιση του ιστορικού κέντρου του Μοσχάτου.</w:t>
      </w:r>
    </w:p>
    <w:p w:rsidR="00015296" w:rsidRDefault="000B44DD" w:rsidP="00FA03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Κατασκευή Κολυμβητηρίου σε Δημοτικό χώρο με την διαδικασία της </w:t>
      </w:r>
      <w:proofErr w:type="spellStart"/>
      <w:r>
        <w:rPr>
          <w:rFonts w:ascii="Times New Roman" w:hAnsi="Times New Roman" w:cs="Times New Roman"/>
          <w:sz w:val="24"/>
          <w:szCs w:val="24"/>
        </w:rPr>
        <w:t>Συμπραξης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Δημοσίου &amp; Ιδιωτικού Τομέα (ΣΔΙΤ).</w:t>
      </w:r>
    </w:p>
    <w:p w:rsidR="000B44DD" w:rsidRDefault="000B44DD" w:rsidP="00FA03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B44DD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dimos</w:t>
      </w:r>
      <w:proofErr w:type="spellEnd"/>
      <w:r w:rsidRPr="000B44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μέσω πλατφόρμας </w:t>
      </w:r>
      <w:proofErr w:type="spellStart"/>
      <w:r>
        <w:rPr>
          <w:rFonts w:ascii="Times New Roman" w:hAnsi="Times New Roman" w:cs="Times New Roman"/>
          <w:sz w:val="24"/>
          <w:szCs w:val="24"/>
        </w:rPr>
        <w:t>Διαδραστικής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Ψηφιακής </w:t>
      </w:r>
      <w:proofErr w:type="spellStart"/>
      <w:r>
        <w:rPr>
          <w:rFonts w:ascii="Times New Roman" w:hAnsi="Times New Roman" w:cs="Times New Roman"/>
          <w:sz w:val="24"/>
          <w:szCs w:val="24"/>
        </w:rPr>
        <w:t>Πλάτφόρμας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Υπηρεσίας αυτεπιστασίας.</w:t>
      </w:r>
    </w:p>
    <w:p w:rsidR="006770DF" w:rsidRDefault="006770DF" w:rsidP="00FA036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Φύλαξη Κοινόχρηστων χώρων.</w:t>
      </w:r>
    </w:p>
    <w:p w:rsidR="00110BC1" w:rsidRDefault="00110BC1" w:rsidP="008348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59C" w:rsidRDefault="00AC659C" w:rsidP="008348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59C">
        <w:rPr>
          <w:rFonts w:ascii="Times New Roman" w:hAnsi="Times New Roman" w:cs="Times New Roman"/>
          <w:b/>
          <w:sz w:val="24"/>
          <w:szCs w:val="24"/>
        </w:rPr>
        <w:t xml:space="preserve">Μαρία </w:t>
      </w:r>
      <w:proofErr w:type="spellStart"/>
      <w:r w:rsidRPr="00AC659C">
        <w:rPr>
          <w:rFonts w:ascii="Times New Roman" w:hAnsi="Times New Roman" w:cs="Times New Roman"/>
          <w:b/>
          <w:sz w:val="24"/>
          <w:szCs w:val="24"/>
        </w:rPr>
        <w:t>Καλπουρτζή</w:t>
      </w:r>
      <w:proofErr w:type="spellEnd"/>
      <w:r w:rsidRPr="00AC659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Το επιχειρησιακό Πρόγραμμα είναι σημαντικό κομμάτι του Δήμου μας , προφανώς οι Επιτροπές θα έπρεπε να συμμετέχουν ενεργά στο Σχεδιασμό του .  Θα μελετήσουμε προσεκτικά  τις προτάσεις που κατατέθηκαν.</w:t>
      </w:r>
    </w:p>
    <w:p w:rsidR="009572F8" w:rsidRDefault="009572F8" w:rsidP="008348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2F8">
        <w:rPr>
          <w:rFonts w:ascii="Times New Roman" w:hAnsi="Times New Roman" w:cs="Times New Roman"/>
          <w:b/>
          <w:sz w:val="24"/>
          <w:szCs w:val="24"/>
        </w:rPr>
        <w:t>Πρόεδρος της Επιτροπής: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Χαίρομαι που άκουσα τις προτάσεις του κου </w:t>
      </w:r>
      <w:proofErr w:type="spellStart"/>
      <w:r>
        <w:rPr>
          <w:rFonts w:ascii="Times New Roman" w:hAnsi="Times New Roman" w:cs="Times New Roman"/>
          <w:sz w:val="24"/>
          <w:szCs w:val="24"/>
        </w:rPr>
        <w:t>Μπούτση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να σημειώσω ότι η παρούσα Δημοτική αρχή </w:t>
      </w:r>
      <w:r w:rsidR="008A69AE">
        <w:rPr>
          <w:rFonts w:ascii="Times New Roman" w:hAnsi="Times New Roman" w:cs="Times New Roman"/>
          <w:sz w:val="24"/>
          <w:szCs w:val="24"/>
        </w:rPr>
        <w:t xml:space="preserve">θεωρεί τα έργα αυτά προτεραιότητα και τα έχει εντάξει στον προγραμματισμό της. </w:t>
      </w:r>
    </w:p>
    <w:p w:rsidR="003D2505" w:rsidRDefault="003D2505" w:rsidP="008348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Να ενημερώσω για το Πάρκο Λαού στον Ταύρο υπάρχει ώριμη μελέτη, έργο κόστους 800.000€ (οκτακοσίων χιλιάδων ευρώ)  και είναι υπό ένταξη  στην Περιφέρεια , επίσης πρόκειται να πραγματοποιηθούν από την περιφέρεια</w:t>
      </w:r>
    </w:p>
    <w:p w:rsidR="003D2505" w:rsidRDefault="003D2505" w:rsidP="003D250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</w:t>
      </w:r>
      <w:r w:rsidRPr="003D2505">
        <w:rPr>
          <w:rFonts w:ascii="Times New Roman" w:hAnsi="Times New Roman" w:cs="Times New Roman"/>
          <w:sz w:val="24"/>
          <w:szCs w:val="24"/>
        </w:rPr>
        <w:t xml:space="preserve">νάπλαση πεζοδρομίων της οδού Πειραιώς στο κομμάτι μεταξύ της οδού </w:t>
      </w:r>
      <w:proofErr w:type="spellStart"/>
      <w:r w:rsidRPr="003D2505">
        <w:rPr>
          <w:rFonts w:ascii="Times New Roman" w:hAnsi="Times New Roman" w:cs="Times New Roman"/>
          <w:sz w:val="24"/>
          <w:szCs w:val="24"/>
        </w:rPr>
        <w:t>Χαμοστέρνας</w:t>
      </w:r>
      <w:proofErr w:type="spellEnd"/>
      <w:r w:rsidRPr="003D2505">
        <w:rPr>
          <w:rFonts w:ascii="Times New Roman" w:hAnsi="Times New Roman" w:cs="Times New Roman"/>
          <w:sz w:val="24"/>
          <w:szCs w:val="24"/>
        </w:rPr>
        <w:t xml:space="preserve">  και του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505">
        <w:rPr>
          <w:rFonts w:ascii="Times New Roman" w:hAnsi="Times New Roman" w:cs="Times New Roman"/>
          <w:sz w:val="24"/>
          <w:szCs w:val="24"/>
        </w:rPr>
        <w:t xml:space="preserve">Ιδρύματος </w:t>
      </w:r>
      <w:proofErr w:type="spellStart"/>
      <w:r w:rsidRPr="003D2505">
        <w:rPr>
          <w:rFonts w:ascii="Times New Roman" w:hAnsi="Times New Roman" w:cs="Times New Roman"/>
          <w:sz w:val="24"/>
          <w:szCs w:val="24"/>
        </w:rPr>
        <w:t>Μείζονοε</w:t>
      </w:r>
      <w:proofErr w:type="spellEnd"/>
      <w:r w:rsidRPr="003D2505">
        <w:rPr>
          <w:rFonts w:ascii="Times New Roman" w:hAnsi="Times New Roman" w:cs="Times New Roman"/>
          <w:sz w:val="24"/>
          <w:szCs w:val="24"/>
        </w:rPr>
        <w:t xml:space="preserve"> Ελληνισμού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2505" w:rsidRDefault="003D2505" w:rsidP="003D250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Πεζοδρόμηση της οδ</w:t>
      </w:r>
      <w:r w:rsidR="00110BC1">
        <w:rPr>
          <w:rFonts w:ascii="Times New Roman" w:hAnsi="Times New Roman" w:cs="Times New Roman"/>
          <w:sz w:val="24"/>
          <w:szCs w:val="24"/>
        </w:rPr>
        <w:t>ο</w:t>
      </w:r>
      <w:r>
        <w:rPr>
          <w:rFonts w:ascii="Times New Roman" w:hAnsi="Times New Roman" w:cs="Times New Roman"/>
          <w:sz w:val="24"/>
          <w:szCs w:val="24"/>
        </w:rPr>
        <w:t xml:space="preserve">ύ </w:t>
      </w:r>
      <w:proofErr w:type="spellStart"/>
      <w:r>
        <w:rPr>
          <w:rFonts w:ascii="Times New Roman" w:hAnsi="Times New Roman" w:cs="Times New Roman"/>
          <w:sz w:val="24"/>
          <w:szCs w:val="24"/>
        </w:rPr>
        <w:t>Επτ</w:t>
      </w:r>
      <w:r w:rsidR="00110BC1"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λόφου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D2505" w:rsidRDefault="003D2505" w:rsidP="003D250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Πεζογέφυρα επί της οδού Πειραιώς.</w:t>
      </w:r>
    </w:p>
    <w:p w:rsidR="003D2505" w:rsidRDefault="008F50BA" w:rsidP="003D25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Η ανάπλαση του Φαληρικού Όρμου και όλα τα έργα που πρόκειται να πραγματοποιηθούν, ευελπιστούμε πως σε δύο χρόνια από σήμερα θα έχουν αλλάξει την εικόνα του Δήμου μας.</w:t>
      </w:r>
    </w:p>
    <w:p w:rsidR="00956AE5" w:rsidRDefault="00935193" w:rsidP="003D25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93">
        <w:rPr>
          <w:rFonts w:ascii="Times New Roman" w:hAnsi="Times New Roman" w:cs="Times New Roman"/>
          <w:b/>
          <w:sz w:val="24"/>
          <w:szCs w:val="24"/>
        </w:rPr>
        <w:t xml:space="preserve">Αντώνης </w:t>
      </w:r>
      <w:proofErr w:type="spellStart"/>
      <w:r w:rsidRPr="00935193">
        <w:rPr>
          <w:rFonts w:ascii="Times New Roman" w:hAnsi="Times New Roman" w:cs="Times New Roman"/>
          <w:b/>
          <w:sz w:val="24"/>
          <w:szCs w:val="24"/>
        </w:rPr>
        <w:t>Μπούτσης</w:t>
      </w:r>
      <w:proofErr w:type="spellEnd"/>
      <w:r w:rsidRPr="0093519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336">
        <w:rPr>
          <w:rFonts w:ascii="Times New Roman" w:hAnsi="Times New Roman" w:cs="Times New Roman"/>
          <w:sz w:val="24"/>
          <w:szCs w:val="24"/>
        </w:rPr>
        <w:t>Δεν αμφιβάλω ότι αρκετές από τις προτάσεις μου  έχουν απασχολήσει την Δημοτική Αρχή</w:t>
      </w:r>
      <w:r w:rsidR="004A6F44">
        <w:rPr>
          <w:rFonts w:ascii="Times New Roman" w:hAnsi="Times New Roman" w:cs="Times New Roman"/>
          <w:sz w:val="24"/>
          <w:szCs w:val="24"/>
        </w:rPr>
        <w:t xml:space="preserve">, αυτό που υποστηρίζω είναι ότι κάποια από αυτά </w:t>
      </w:r>
      <w:r w:rsidR="00110BC1">
        <w:rPr>
          <w:rFonts w:ascii="Times New Roman" w:hAnsi="Times New Roman" w:cs="Times New Roman"/>
          <w:sz w:val="24"/>
          <w:szCs w:val="24"/>
        </w:rPr>
        <w:t>πρέπει να ολοκληρωθούν</w:t>
      </w:r>
      <w:r w:rsidR="004A6F44">
        <w:rPr>
          <w:rFonts w:ascii="Times New Roman" w:hAnsi="Times New Roman" w:cs="Times New Roman"/>
          <w:sz w:val="24"/>
          <w:szCs w:val="24"/>
        </w:rPr>
        <w:t xml:space="preserve"> και </w:t>
      </w:r>
      <w:r w:rsidR="00956AE5">
        <w:rPr>
          <w:rFonts w:ascii="Times New Roman" w:hAnsi="Times New Roman" w:cs="Times New Roman"/>
          <w:sz w:val="24"/>
          <w:szCs w:val="24"/>
        </w:rPr>
        <w:t>κάποι</w:t>
      </w:r>
      <w:r w:rsidR="00110BC1">
        <w:rPr>
          <w:rFonts w:ascii="Times New Roman" w:hAnsi="Times New Roman" w:cs="Times New Roman"/>
          <w:sz w:val="24"/>
          <w:szCs w:val="24"/>
        </w:rPr>
        <w:t>α</w:t>
      </w:r>
      <w:r w:rsidR="00956AE5">
        <w:rPr>
          <w:rFonts w:ascii="Times New Roman" w:hAnsi="Times New Roman" w:cs="Times New Roman"/>
          <w:sz w:val="24"/>
          <w:szCs w:val="24"/>
        </w:rPr>
        <w:t xml:space="preserve"> άλλα να τα αφήσουμε πίσω μας.</w:t>
      </w:r>
    </w:p>
    <w:p w:rsidR="00935193" w:rsidRDefault="00956AE5" w:rsidP="003D25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AE5">
        <w:rPr>
          <w:rFonts w:ascii="Times New Roman" w:hAnsi="Times New Roman" w:cs="Times New Roman"/>
          <w:b/>
          <w:sz w:val="24"/>
          <w:szCs w:val="24"/>
        </w:rPr>
        <w:t>Πρόεδρος της Επιτροπής:</w:t>
      </w:r>
      <w:r w:rsidR="00571336" w:rsidRPr="00956AE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Είμαστε ένας νέος Δήμος, όλοι εμείς ξεκινήσαμε το 2011 από το μηδέν. Η συνένωση ήταν δύσκολη εμπειρία και δεν θεωρώ ότι αποτύχαμε.</w:t>
      </w:r>
    </w:p>
    <w:p w:rsidR="00956AE5" w:rsidRDefault="00956AE5" w:rsidP="003D25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Ευχαριστώ όλου</w:t>
      </w:r>
      <w:r w:rsidR="00110BC1">
        <w:rPr>
          <w:rFonts w:ascii="Times New Roman" w:hAnsi="Times New Roman" w:cs="Times New Roman"/>
          <w:sz w:val="24"/>
          <w:szCs w:val="24"/>
        </w:rPr>
        <w:t>ς</w:t>
      </w:r>
      <w:r>
        <w:rPr>
          <w:rFonts w:ascii="Times New Roman" w:hAnsi="Times New Roman" w:cs="Times New Roman"/>
          <w:sz w:val="24"/>
          <w:szCs w:val="24"/>
        </w:rPr>
        <w:t xml:space="preserve"> για τη συμμετοχή σας.</w:t>
      </w:r>
    </w:p>
    <w:p w:rsidR="00F913A2" w:rsidRDefault="00F913A2" w:rsidP="00F913A2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B6D6B" w:rsidRPr="004B6D6B" w:rsidRDefault="00F913A2" w:rsidP="004B6D6B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Όλα τα παρευρισκόμενα μέλη συμφώνησαν ότι γνωμοδοτούν υπέρ </w:t>
      </w:r>
      <w:r w:rsidR="004B6D6B">
        <w:rPr>
          <w:rFonts w:ascii="Times New Roman" w:hAnsi="Times New Roman" w:cs="Times New Roman"/>
          <w:sz w:val="24"/>
          <w:szCs w:val="24"/>
        </w:rPr>
        <w:t>του</w:t>
      </w:r>
      <w:r w:rsidR="004B6D6B" w:rsidRPr="006B00F6">
        <w:rPr>
          <w:rFonts w:ascii="Times New Roman" w:hAnsi="Times New Roman" w:cs="Times New Roman"/>
          <w:sz w:val="24"/>
          <w:szCs w:val="24"/>
        </w:rPr>
        <w:t xml:space="preserve"> εγκεκριμένου από το Δημοτικό Συμβούλιο σχεδίου Στρατηγικού Σχεδιασμού του Επιχειρησιακού Προγράμματος 2014-2019 Δήμου Μοσχάτου -Ταύρου »</w:t>
      </w:r>
    </w:p>
    <w:p w:rsidR="00F913A2" w:rsidRDefault="00F913A2" w:rsidP="00F913A2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913A2" w:rsidRDefault="00F913A2" w:rsidP="00F913A2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913A2" w:rsidRPr="00F3396A" w:rsidRDefault="00F913A2" w:rsidP="00F913A2">
      <w:pPr>
        <w:tabs>
          <w:tab w:val="left" w:pos="4320"/>
        </w:tabs>
        <w:spacing w:line="360" w:lineRule="auto"/>
        <w:ind w:right="-341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F913A2" w:rsidRDefault="00F913A2" w:rsidP="00F913A2">
      <w:pPr>
        <w:tabs>
          <w:tab w:val="left" w:pos="4320"/>
        </w:tabs>
        <w:spacing w:line="360" w:lineRule="auto"/>
        <w:ind w:right="-341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3396A">
        <w:rPr>
          <w:rFonts w:ascii="Times New Roman" w:hAnsi="Times New Roman" w:cs="Times New Roman"/>
          <w:i/>
          <w:sz w:val="24"/>
          <w:szCs w:val="24"/>
        </w:rPr>
        <w:t>Ο Πρόεδρος της Δημοτικής Επιτροπής Διαβούλευσης</w:t>
      </w:r>
    </w:p>
    <w:p w:rsidR="004B6D6B" w:rsidRDefault="004B6D6B" w:rsidP="00F913A2">
      <w:pPr>
        <w:tabs>
          <w:tab w:val="left" w:pos="4320"/>
        </w:tabs>
        <w:spacing w:line="360" w:lineRule="auto"/>
        <w:ind w:right="-341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4B6D6B" w:rsidRPr="00F3396A" w:rsidRDefault="004B6D6B" w:rsidP="00F913A2">
      <w:pPr>
        <w:tabs>
          <w:tab w:val="left" w:pos="4320"/>
        </w:tabs>
        <w:spacing w:line="360" w:lineRule="auto"/>
        <w:ind w:right="-341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Γεώργιος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Δαμηλάκος</w:t>
      </w:r>
      <w:proofErr w:type="spellEnd"/>
    </w:p>
    <w:p w:rsidR="00F913A2" w:rsidRDefault="00F913A2" w:rsidP="003D250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6D6B" w:rsidRPr="00956AE5" w:rsidRDefault="004B6D6B" w:rsidP="003D25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48F3" w:rsidRPr="00AC659C" w:rsidRDefault="00AC659C" w:rsidP="008348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0DF" w:rsidRPr="008348F3" w:rsidRDefault="006770DF" w:rsidP="008348F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70DF" w:rsidRPr="006770DF" w:rsidRDefault="006770DF" w:rsidP="006770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0365" w:rsidRPr="00FA0365" w:rsidRDefault="00FA0365" w:rsidP="00FA0365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D7A" w:rsidRPr="007257D2" w:rsidRDefault="00A93D7A" w:rsidP="006B00F6">
      <w:pPr>
        <w:tabs>
          <w:tab w:val="left" w:pos="4320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93D7A" w:rsidRPr="00A93D7A" w:rsidRDefault="00A93D7A" w:rsidP="006B00F6">
      <w:pPr>
        <w:tabs>
          <w:tab w:val="left" w:pos="4320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5955" w:rsidRPr="007D7721" w:rsidRDefault="00B55955" w:rsidP="006B00F6">
      <w:pPr>
        <w:spacing w:line="360" w:lineRule="auto"/>
        <w:jc w:val="both"/>
        <w:rPr>
          <w:sz w:val="28"/>
          <w:szCs w:val="28"/>
        </w:rPr>
      </w:pPr>
    </w:p>
    <w:sectPr w:rsidR="00B55955" w:rsidRPr="007D7721" w:rsidSect="00AB5C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F60F4"/>
    <w:multiLevelType w:val="hybridMultilevel"/>
    <w:tmpl w:val="5E2052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425284"/>
    <w:multiLevelType w:val="hybridMultilevel"/>
    <w:tmpl w:val="CA56E4DA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E4785"/>
    <w:rsid w:val="00015296"/>
    <w:rsid w:val="0003260F"/>
    <w:rsid w:val="000B44DD"/>
    <w:rsid w:val="000E4785"/>
    <w:rsid w:val="00103919"/>
    <w:rsid w:val="00110BC1"/>
    <w:rsid w:val="00172BF8"/>
    <w:rsid w:val="002B6154"/>
    <w:rsid w:val="002F70C7"/>
    <w:rsid w:val="003867E1"/>
    <w:rsid w:val="003D2505"/>
    <w:rsid w:val="003E2A11"/>
    <w:rsid w:val="00465235"/>
    <w:rsid w:val="004A6F44"/>
    <w:rsid w:val="004B6D6B"/>
    <w:rsid w:val="00571336"/>
    <w:rsid w:val="00575851"/>
    <w:rsid w:val="005806AC"/>
    <w:rsid w:val="005B3A0B"/>
    <w:rsid w:val="006770DF"/>
    <w:rsid w:val="006B00F6"/>
    <w:rsid w:val="006F179F"/>
    <w:rsid w:val="007257D2"/>
    <w:rsid w:val="007D7721"/>
    <w:rsid w:val="007E081E"/>
    <w:rsid w:val="00820A77"/>
    <w:rsid w:val="008348F3"/>
    <w:rsid w:val="00840B26"/>
    <w:rsid w:val="00876286"/>
    <w:rsid w:val="008A69AE"/>
    <w:rsid w:val="008C4940"/>
    <w:rsid w:val="008F50BA"/>
    <w:rsid w:val="00935193"/>
    <w:rsid w:val="00956AE5"/>
    <w:rsid w:val="009572F8"/>
    <w:rsid w:val="00A20CEC"/>
    <w:rsid w:val="00A93D7A"/>
    <w:rsid w:val="00AB5CB2"/>
    <w:rsid w:val="00AC659C"/>
    <w:rsid w:val="00B0413C"/>
    <w:rsid w:val="00B55955"/>
    <w:rsid w:val="00C24C37"/>
    <w:rsid w:val="00C73126"/>
    <w:rsid w:val="00CE5560"/>
    <w:rsid w:val="00E40005"/>
    <w:rsid w:val="00EB3D8D"/>
    <w:rsid w:val="00ED2304"/>
    <w:rsid w:val="00F913A2"/>
    <w:rsid w:val="00FA0365"/>
    <w:rsid w:val="00FC1C7D"/>
    <w:rsid w:val="00FE0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962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ROULA</dc:creator>
  <cp:keywords/>
  <dc:description/>
  <cp:lastModifiedBy>ROULA</cp:lastModifiedBy>
  <cp:revision>40</cp:revision>
  <dcterms:created xsi:type="dcterms:W3CDTF">2017-04-26T04:57:00Z</dcterms:created>
  <dcterms:modified xsi:type="dcterms:W3CDTF">2017-04-26T07:02:00Z</dcterms:modified>
</cp:coreProperties>
</file>