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13F" w:rsidRDefault="0041713F"/>
    <w:p w:rsidR="009C653F" w:rsidRPr="002545D3" w:rsidRDefault="00C54653" w:rsidP="009C653F">
      <w:pPr>
        <w:tabs>
          <w:tab w:val="left" w:pos="709"/>
        </w:tabs>
        <w:jc w:val="both"/>
        <w:rPr>
          <w:rFonts w:ascii="Cambria" w:hAnsi="Cambria" w:cs="Arial"/>
        </w:rPr>
      </w:pPr>
      <w:r>
        <w:rPr>
          <w:rFonts w:ascii="Cambria" w:hAnsi="Cambria" w:cs="Arial"/>
          <w:color w:val="000000"/>
          <w:lang w:val="en-US"/>
        </w:rPr>
        <w:t xml:space="preserve">                 </w:t>
      </w:r>
      <w:r w:rsidR="009C653F" w:rsidRPr="002545D3">
        <w:rPr>
          <w:rFonts w:ascii="Cambria" w:hAnsi="Cambria" w:cs="Arial"/>
          <w:color w:val="000000"/>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54pt" o:ole="" fillcolor="window">
            <v:imagedata r:id="rId4" o:title=""/>
          </v:shape>
          <o:OLEObject Type="Embed" ProgID="MSPhotoEd.3" ShapeID="_x0000_i1025" DrawAspect="Content" ObjectID="_1556604505" r:id="rId5"/>
        </w:object>
      </w:r>
      <w:r w:rsidR="009C653F" w:rsidRPr="002545D3">
        <w:rPr>
          <w:rFonts w:ascii="Cambria" w:hAnsi="Cambria" w:cs="Arial"/>
        </w:rPr>
        <w:t xml:space="preserve">          </w:t>
      </w:r>
    </w:p>
    <w:p w:rsidR="009C653F" w:rsidRPr="002545D3" w:rsidRDefault="009C653F" w:rsidP="009C653F">
      <w:pPr>
        <w:pStyle w:val="a4"/>
        <w:tabs>
          <w:tab w:val="left" w:pos="284"/>
          <w:tab w:val="left" w:pos="6480"/>
        </w:tabs>
        <w:rPr>
          <w:rFonts w:ascii="Cambria" w:hAnsi="Cambria" w:cs="Arial"/>
          <w:b w:val="0"/>
          <w:bCs w:val="0"/>
        </w:rPr>
      </w:pPr>
      <w:r w:rsidRPr="002545D3">
        <w:rPr>
          <w:rFonts w:ascii="Cambria" w:hAnsi="Cambria" w:cs="Arial"/>
        </w:rPr>
        <w:t>ΕΛΛΗΝΙΚΗ ΔΗΜΟΚΡΑΤΙΑ</w:t>
      </w:r>
      <w:r>
        <w:rPr>
          <w:rFonts w:ascii="Cambria" w:hAnsi="Cambria" w:cs="Arial"/>
        </w:rPr>
        <w:t xml:space="preserve">                                                     </w:t>
      </w:r>
      <w:r w:rsidRPr="00E44FE6">
        <w:rPr>
          <w:rFonts w:ascii="Cambria" w:hAnsi="Cambria" w:cs="Arial"/>
          <w:bCs w:val="0"/>
        </w:rPr>
        <w:t xml:space="preserve">Μοσχάτο </w:t>
      </w:r>
      <w:r>
        <w:rPr>
          <w:rFonts w:ascii="Cambria" w:hAnsi="Cambria" w:cs="Arial"/>
          <w:bCs w:val="0"/>
        </w:rPr>
        <w:t>…</w:t>
      </w:r>
      <w:r w:rsidRPr="00E44FE6">
        <w:rPr>
          <w:rFonts w:ascii="Cambria" w:hAnsi="Cambria" w:cs="Arial"/>
          <w:bCs w:val="0"/>
        </w:rPr>
        <w:t>/</w:t>
      </w:r>
      <w:r>
        <w:rPr>
          <w:rFonts w:ascii="Cambria" w:hAnsi="Cambria" w:cs="Arial"/>
          <w:bCs w:val="0"/>
        </w:rPr>
        <w:t>..</w:t>
      </w:r>
      <w:r w:rsidRPr="00E44FE6">
        <w:rPr>
          <w:rFonts w:ascii="Cambria" w:hAnsi="Cambria" w:cs="Arial"/>
          <w:bCs w:val="0"/>
        </w:rPr>
        <w:t>/201</w:t>
      </w:r>
      <w:r>
        <w:rPr>
          <w:rFonts w:ascii="Cambria" w:hAnsi="Cambria" w:cs="Arial"/>
          <w:bCs w:val="0"/>
        </w:rPr>
        <w:t>7</w:t>
      </w:r>
      <w:r w:rsidRPr="002545D3">
        <w:rPr>
          <w:rFonts w:ascii="Cambria" w:hAnsi="Cambria" w:cs="Arial"/>
        </w:rPr>
        <w:tab/>
      </w:r>
    </w:p>
    <w:p w:rsidR="009C653F" w:rsidRPr="002545D3" w:rsidRDefault="009C653F" w:rsidP="009C653F">
      <w:pPr>
        <w:pStyle w:val="1"/>
        <w:tabs>
          <w:tab w:val="left" w:pos="142"/>
          <w:tab w:val="left" w:pos="6521"/>
        </w:tabs>
        <w:rPr>
          <w:rFonts w:ascii="Cambria" w:hAnsi="Cambria" w:cs="Arial"/>
          <w:b w:val="0"/>
        </w:rPr>
      </w:pPr>
      <w:r w:rsidRPr="002545D3">
        <w:rPr>
          <w:rFonts w:ascii="Cambria" w:hAnsi="Cambria" w:cs="Arial"/>
          <w:bCs/>
        </w:rPr>
        <w:t>ΔΗΜΟΣ ΜΟΣΧΑΤΟΥ-ΤΑΥΡΟΥ</w:t>
      </w:r>
      <w:r>
        <w:rPr>
          <w:rFonts w:ascii="Cambria" w:hAnsi="Cambria" w:cs="Arial"/>
          <w:bCs/>
        </w:rPr>
        <w:t xml:space="preserve">                                             </w:t>
      </w:r>
      <w:r w:rsidRPr="002545D3">
        <w:rPr>
          <w:rFonts w:ascii="Cambria" w:hAnsi="Cambria"/>
          <w:color w:val="000000"/>
        </w:rPr>
        <w:t>Αρ. Πρωτ.: Δ/Υ</w:t>
      </w:r>
    </w:p>
    <w:p w:rsidR="009C653F" w:rsidRPr="002545D3" w:rsidRDefault="009C653F" w:rsidP="009C653F">
      <w:pPr>
        <w:pStyle w:val="1"/>
        <w:tabs>
          <w:tab w:val="left" w:pos="709"/>
          <w:tab w:val="left" w:pos="6480"/>
        </w:tabs>
        <w:rPr>
          <w:rFonts w:ascii="Cambria" w:hAnsi="Cambria" w:cs="Arial"/>
          <w:bCs/>
        </w:rPr>
      </w:pPr>
      <w:r w:rsidRPr="002545D3">
        <w:rPr>
          <w:rFonts w:ascii="Cambria" w:hAnsi="Cambria" w:cs="Arial"/>
          <w:bCs/>
        </w:rPr>
        <w:t>ΝΟΜΟΣ ΑΤΤΙΚΗΣ</w:t>
      </w:r>
      <w:r w:rsidRPr="002545D3">
        <w:rPr>
          <w:rFonts w:ascii="Cambria" w:hAnsi="Cambria" w:cs="Arial"/>
          <w:bCs/>
        </w:rPr>
        <w:tab/>
      </w:r>
    </w:p>
    <w:p w:rsidR="009C653F" w:rsidRPr="002545D3" w:rsidRDefault="009C653F" w:rsidP="009C653F">
      <w:pPr>
        <w:pStyle w:val="3"/>
        <w:tabs>
          <w:tab w:val="left" w:pos="6480"/>
        </w:tabs>
        <w:rPr>
          <w:rFonts w:ascii="Cambria" w:hAnsi="Cambria"/>
          <w:color w:val="000000"/>
          <w:sz w:val="24"/>
        </w:rPr>
      </w:pPr>
      <w:r w:rsidRPr="002545D3">
        <w:rPr>
          <w:rFonts w:ascii="Cambria" w:hAnsi="Cambria"/>
          <w:sz w:val="24"/>
        </w:rPr>
        <w:t>Δ/ΝΣΗ ΔΙΟΙΚΗΤΙΚΩΝ ΥΠΗΡΕΣΙΩΝ</w:t>
      </w:r>
      <w:r w:rsidRPr="002545D3">
        <w:rPr>
          <w:rFonts w:ascii="Cambria" w:hAnsi="Cambria"/>
          <w:sz w:val="24"/>
        </w:rPr>
        <w:tab/>
      </w:r>
    </w:p>
    <w:p w:rsidR="009C653F" w:rsidRPr="002545D3" w:rsidRDefault="009C653F" w:rsidP="009C653F">
      <w:pPr>
        <w:tabs>
          <w:tab w:val="left" w:pos="5040"/>
          <w:tab w:val="left" w:pos="5760"/>
        </w:tabs>
        <w:spacing w:after="0" w:line="240" w:lineRule="auto"/>
        <w:rPr>
          <w:rFonts w:ascii="Cambria" w:hAnsi="Cambria" w:cs="Arial"/>
        </w:rPr>
      </w:pPr>
      <w:proofErr w:type="spellStart"/>
      <w:r w:rsidRPr="002545D3">
        <w:rPr>
          <w:rFonts w:ascii="Cambria" w:hAnsi="Cambria" w:cs="Arial"/>
        </w:rPr>
        <w:t>Ταχ</w:t>
      </w:r>
      <w:proofErr w:type="spellEnd"/>
      <w:r w:rsidRPr="002545D3">
        <w:rPr>
          <w:rFonts w:ascii="Cambria" w:hAnsi="Cambria" w:cs="Arial"/>
        </w:rPr>
        <w:t>. Δ/νση: Κοραή 36 &amp; Αγίου Γερασίμου</w:t>
      </w:r>
      <w:r w:rsidRPr="002545D3">
        <w:rPr>
          <w:rFonts w:ascii="Cambria" w:hAnsi="Cambria" w:cs="Arial"/>
        </w:rPr>
        <w:tab/>
      </w:r>
      <w:r w:rsidRPr="002545D3">
        <w:rPr>
          <w:rFonts w:ascii="Cambria" w:hAnsi="Cambria" w:cs="Arial"/>
          <w:color w:val="000000"/>
        </w:rPr>
        <w:t>ΠΡΟΣ:</w:t>
      </w:r>
      <w:r w:rsidRPr="002545D3">
        <w:rPr>
          <w:rFonts w:ascii="Cambria" w:hAnsi="Cambria" w:cs="Arial"/>
        </w:rPr>
        <w:t xml:space="preserve"> </w:t>
      </w:r>
      <w:r w:rsidRPr="002545D3">
        <w:rPr>
          <w:rFonts w:ascii="Cambria" w:hAnsi="Cambria" w:cs="Arial"/>
        </w:rPr>
        <w:tab/>
      </w:r>
      <w:r>
        <w:rPr>
          <w:rFonts w:ascii="Cambria" w:hAnsi="Cambria" w:cs="Arial"/>
        </w:rPr>
        <w:t>Πρόεδρο &amp;</w:t>
      </w:r>
      <w:r w:rsidRPr="002545D3">
        <w:rPr>
          <w:rFonts w:ascii="Cambria" w:hAnsi="Cambria" w:cs="Arial"/>
        </w:rPr>
        <w:t xml:space="preserve"> </w:t>
      </w:r>
    </w:p>
    <w:p w:rsidR="009C653F" w:rsidRPr="002545D3" w:rsidRDefault="009C653F" w:rsidP="009C653F">
      <w:pPr>
        <w:tabs>
          <w:tab w:val="left" w:pos="5760"/>
        </w:tabs>
        <w:spacing w:after="0" w:line="240" w:lineRule="auto"/>
        <w:rPr>
          <w:rFonts w:ascii="Cambria" w:hAnsi="Cambria" w:cs="Arial"/>
        </w:rPr>
      </w:pPr>
      <w:proofErr w:type="spellStart"/>
      <w:r w:rsidRPr="002545D3">
        <w:rPr>
          <w:rFonts w:ascii="Cambria" w:hAnsi="Cambria" w:cs="Arial"/>
        </w:rPr>
        <w:t>Ταχ</w:t>
      </w:r>
      <w:proofErr w:type="spellEnd"/>
      <w:r w:rsidRPr="002545D3">
        <w:rPr>
          <w:rFonts w:ascii="Cambria" w:hAnsi="Cambria" w:cs="Arial"/>
        </w:rPr>
        <w:t>. Κώδικας: 18345</w:t>
      </w:r>
      <w:r>
        <w:rPr>
          <w:rFonts w:ascii="Cambria" w:hAnsi="Cambria" w:cs="Arial"/>
        </w:rPr>
        <w:t xml:space="preserve">                                                                               Μέλη Δ.Σ.</w:t>
      </w:r>
    </w:p>
    <w:p w:rsidR="009C653F" w:rsidRPr="002545D3" w:rsidRDefault="009C653F" w:rsidP="009C653F">
      <w:pPr>
        <w:tabs>
          <w:tab w:val="left" w:pos="5760"/>
        </w:tabs>
        <w:spacing w:after="0" w:line="240" w:lineRule="auto"/>
        <w:rPr>
          <w:rFonts w:ascii="Cambria" w:hAnsi="Cambria" w:cs="Arial"/>
        </w:rPr>
      </w:pPr>
      <w:r w:rsidRPr="002545D3">
        <w:rPr>
          <w:rFonts w:ascii="Cambria" w:hAnsi="Cambria" w:cs="Arial"/>
        </w:rPr>
        <w:t>Πληροφορίες: Καραγιάννη Ευφροσύνη</w:t>
      </w:r>
    </w:p>
    <w:p w:rsidR="009C653F" w:rsidRPr="009C653F" w:rsidRDefault="009C653F" w:rsidP="009C653F">
      <w:pPr>
        <w:tabs>
          <w:tab w:val="left" w:pos="5760"/>
        </w:tabs>
        <w:spacing w:after="0" w:line="240" w:lineRule="auto"/>
        <w:rPr>
          <w:rFonts w:ascii="Cambria" w:hAnsi="Cambria" w:cs="Arial"/>
        </w:rPr>
      </w:pPr>
      <w:r w:rsidRPr="002545D3">
        <w:rPr>
          <w:rFonts w:ascii="Cambria" w:hAnsi="Cambria" w:cs="Arial"/>
        </w:rPr>
        <w:t>Τηλέφωνο</w:t>
      </w:r>
      <w:r w:rsidRPr="009C653F">
        <w:rPr>
          <w:rFonts w:ascii="Cambria" w:hAnsi="Cambria" w:cs="Arial"/>
        </w:rPr>
        <w:t xml:space="preserve">: </w:t>
      </w:r>
      <w:r w:rsidRPr="009C653F">
        <w:rPr>
          <w:rFonts w:ascii="Cambria" w:hAnsi="Cambria" w:cs="Arial"/>
          <w:color w:val="000000"/>
        </w:rPr>
        <w:t>213-2019620</w:t>
      </w:r>
      <w:r w:rsidRPr="009C653F">
        <w:rPr>
          <w:rFonts w:ascii="Cambria" w:hAnsi="Cambria" w:cs="Arial"/>
        </w:rPr>
        <w:tab/>
      </w:r>
    </w:p>
    <w:p w:rsidR="009C653F" w:rsidRPr="00003319" w:rsidRDefault="009C653F" w:rsidP="009C653F">
      <w:pPr>
        <w:tabs>
          <w:tab w:val="left" w:pos="5760"/>
        </w:tabs>
        <w:spacing w:after="0" w:line="240" w:lineRule="auto"/>
        <w:rPr>
          <w:rFonts w:ascii="Cambria" w:hAnsi="Cambria" w:cs="Arial"/>
        </w:rPr>
      </w:pPr>
      <w:r w:rsidRPr="002545D3">
        <w:rPr>
          <w:rFonts w:ascii="Cambria" w:hAnsi="Cambria" w:cs="Arial"/>
          <w:lang w:val="en-US"/>
        </w:rPr>
        <w:t>Fax</w:t>
      </w:r>
      <w:r w:rsidRPr="00003319">
        <w:rPr>
          <w:rFonts w:ascii="Cambria" w:hAnsi="Cambria" w:cs="Arial"/>
        </w:rPr>
        <w:t>: 210-9416154</w:t>
      </w:r>
      <w:r w:rsidRPr="00003319">
        <w:rPr>
          <w:rFonts w:ascii="Cambria" w:hAnsi="Cambria" w:cs="Arial"/>
        </w:rPr>
        <w:tab/>
      </w:r>
    </w:p>
    <w:p w:rsidR="009C653F" w:rsidRPr="002545D3" w:rsidRDefault="009C653F" w:rsidP="009C653F">
      <w:pPr>
        <w:tabs>
          <w:tab w:val="left" w:pos="5760"/>
        </w:tabs>
        <w:spacing w:after="0" w:line="240" w:lineRule="auto"/>
        <w:rPr>
          <w:rFonts w:ascii="Cambria" w:hAnsi="Cambria" w:cs="Arial"/>
          <w:lang w:val="de-DE"/>
        </w:rPr>
      </w:pPr>
      <w:r w:rsidRPr="002545D3">
        <w:rPr>
          <w:rFonts w:ascii="Cambria" w:hAnsi="Cambria" w:cs="Arial"/>
          <w:lang w:val="de-DE"/>
        </w:rPr>
        <w:t xml:space="preserve">E-mail: </w:t>
      </w:r>
      <w:hyperlink r:id="rId6" w:history="1">
        <w:r w:rsidRPr="002545D3">
          <w:rPr>
            <w:rStyle w:val="-"/>
            <w:rFonts w:ascii="Cambria" w:hAnsi="Cambria" w:cs="Arial"/>
            <w:lang w:val="en-US"/>
          </w:rPr>
          <w:t>karagianni</w:t>
        </w:r>
        <w:r w:rsidRPr="002545D3">
          <w:rPr>
            <w:rStyle w:val="-"/>
            <w:rFonts w:ascii="Cambria" w:hAnsi="Cambria" w:cs="Arial"/>
            <w:lang w:val="de-DE"/>
          </w:rPr>
          <w:t>@0144.syzefxis.gov.gr</w:t>
        </w:r>
      </w:hyperlink>
    </w:p>
    <w:p w:rsidR="009C653F" w:rsidRPr="002545D3" w:rsidRDefault="009C653F" w:rsidP="009C653F">
      <w:pPr>
        <w:tabs>
          <w:tab w:val="left" w:pos="5760"/>
        </w:tabs>
        <w:spacing w:after="0" w:line="240" w:lineRule="auto"/>
        <w:rPr>
          <w:rFonts w:ascii="Cambria" w:hAnsi="Cambria" w:cs="Arial"/>
          <w:lang w:val="de-DE"/>
        </w:rPr>
      </w:pPr>
    </w:p>
    <w:p w:rsidR="00120ECD" w:rsidRPr="00120ECD" w:rsidRDefault="00120ECD" w:rsidP="00120ECD">
      <w:pPr>
        <w:rPr>
          <w:lang w:val="en-US"/>
        </w:rPr>
      </w:pPr>
    </w:p>
    <w:p w:rsidR="00120ECD" w:rsidRDefault="00120ECD" w:rsidP="00120ECD">
      <w:pPr>
        <w:jc w:val="both"/>
        <w:rPr>
          <w:rFonts w:ascii="Verdana" w:hAnsi="Verdana" w:cs="Arial"/>
          <w:color w:val="000000"/>
        </w:rPr>
      </w:pPr>
      <w:r w:rsidRPr="0039005E">
        <w:rPr>
          <w:rFonts w:ascii="Verdana" w:hAnsi="Verdana"/>
          <w:b/>
          <w:color w:val="000000"/>
        </w:rPr>
        <w:t>ΘΕΜΑ:</w:t>
      </w:r>
      <w:r w:rsidRPr="0039005E">
        <w:rPr>
          <w:rFonts w:ascii="Verdana" w:hAnsi="Verdana"/>
          <w:color w:val="000000"/>
        </w:rPr>
        <w:t xml:space="preserve"> </w:t>
      </w:r>
      <w:r w:rsidRPr="0039005E">
        <w:rPr>
          <w:rFonts w:ascii="Verdana" w:hAnsi="Verdana" w:cs="Arial"/>
          <w:color w:val="000000"/>
        </w:rPr>
        <w:t>Λήψη απόφασης επί της υπ’ αριθ. 7986/11-4-2017 αίτησης–προσφοράς</w:t>
      </w:r>
      <w:r w:rsidRPr="0039005E">
        <w:rPr>
          <w:rFonts w:ascii="Arial Narrow" w:hAnsi="Arial Narrow" w:cs="Arial"/>
          <w:color w:val="000000"/>
        </w:rPr>
        <w:t xml:space="preserve"> </w:t>
      </w:r>
      <w:r w:rsidRPr="0039005E">
        <w:rPr>
          <w:rFonts w:ascii="Verdana" w:hAnsi="Verdana" w:cs="Arial"/>
          <w:color w:val="000000"/>
        </w:rPr>
        <w:t xml:space="preserve">της κ. Ελευθερίας Δημ. Δημαντώνη για τη δωρεά στο </w:t>
      </w:r>
      <w:r w:rsidRPr="0039005E">
        <w:rPr>
          <w:rFonts w:ascii="Verdana" w:hAnsi="Verdana" w:cs="Tahoma"/>
          <w:color w:val="000000"/>
        </w:rPr>
        <w:t>Δήμο  Μοσχάτου–Ταύρου</w:t>
      </w:r>
      <w:r w:rsidRPr="0039005E">
        <w:rPr>
          <w:rFonts w:ascii="Arial Narrow" w:hAnsi="Arial Narrow" w:cs="Tahoma"/>
          <w:color w:val="000000"/>
        </w:rPr>
        <w:t xml:space="preserve"> </w:t>
      </w:r>
      <w:r w:rsidRPr="0039005E">
        <w:rPr>
          <w:rFonts w:ascii="Verdana" w:hAnsi="Verdana" w:cs="Tahoma"/>
          <w:color w:val="000000"/>
        </w:rPr>
        <w:t>δύο</w:t>
      </w:r>
      <w:r w:rsidRPr="0039005E">
        <w:rPr>
          <w:rFonts w:ascii="Arial Narrow" w:hAnsi="Arial Narrow" w:cs="Arial"/>
          <w:color w:val="000000"/>
        </w:rPr>
        <w:t xml:space="preserve"> </w:t>
      </w:r>
      <w:r w:rsidRPr="0039005E">
        <w:rPr>
          <w:rFonts w:ascii="Verdana" w:hAnsi="Verdana"/>
          <w:color w:val="000000"/>
        </w:rPr>
        <w:t>όμορων</w:t>
      </w:r>
      <w:r w:rsidRPr="0039005E">
        <w:rPr>
          <w:rFonts w:ascii="Arial Narrow" w:hAnsi="Arial Narrow"/>
          <w:color w:val="000000"/>
        </w:rPr>
        <w:t xml:space="preserve"> </w:t>
      </w:r>
      <w:proofErr w:type="spellStart"/>
      <w:r w:rsidRPr="0039005E">
        <w:rPr>
          <w:rFonts w:ascii="Verdana" w:hAnsi="Verdana"/>
          <w:color w:val="000000"/>
        </w:rPr>
        <w:t>ρυμοτομούμενων</w:t>
      </w:r>
      <w:proofErr w:type="spellEnd"/>
      <w:r w:rsidRPr="0039005E">
        <w:rPr>
          <w:rFonts w:ascii="Arial Narrow" w:hAnsi="Arial Narrow"/>
          <w:color w:val="000000"/>
        </w:rPr>
        <w:t xml:space="preserve"> </w:t>
      </w:r>
      <w:proofErr w:type="spellStart"/>
      <w:r w:rsidRPr="0039005E">
        <w:rPr>
          <w:rFonts w:ascii="Verdana" w:hAnsi="Verdana"/>
          <w:color w:val="000000"/>
        </w:rPr>
        <w:t>οικοπεδικών</w:t>
      </w:r>
      <w:proofErr w:type="spellEnd"/>
      <w:r w:rsidRPr="0039005E">
        <w:rPr>
          <w:rFonts w:ascii="Arial Narrow" w:hAnsi="Arial Narrow"/>
          <w:color w:val="000000"/>
        </w:rPr>
        <w:t xml:space="preserve"> </w:t>
      </w:r>
      <w:r w:rsidRPr="0039005E">
        <w:rPr>
          <w:rFonts w:ascii="Verdana" w:hAnsi="Verdana"/>
          <w:color w:val="000000"/>
        </w:rPr>
        <w:t>της εκτάσεων</w:t>
      </w:r>
      <w:r w:rsidRPr="0039005E">
        <w:rPr>
          <w:rFonts w:ascii="Verdana" w:hAnsi="Verdana" w:cs="Arial"/>
          <w:color w:val="000000"/>
        </w:rPr>
        <w:t xml:space="preserve"> επί των οδών Ιλισού, Άνδρου και</w:t>
      </w:r>
      <w:r w:rsidRPr="0039005E">
        <w:rPr>
          <w:rFonts w:ascii="Arial Narrow" w:hAnsi="Arial Narrow" w:cs="Arial"/>
          <w:color w:val="000000"/>
        </w:rPr>
        <w:t xml:space="preserve"> </w:t>
      </w:r>
      <w:r w:rsidRPr="0039005E">
        <w:rPr>
          <w:rFonts w:ascii="Verdana" w:hAnsi="Verdana" w:cs="Arial"/>
          <w:color w:val="000000"/>
        </w:rPr>
        <w:t>Μακεδονίας</w:t>
      </w:r>
      <w:r w:rsidRPr="0039005E">
        <w:rPr>
          <w:rFonts w:ascii="Arial Narrow" w:hAnsi="Arial Narrow" w:cs="Arial"/>
          <w:color w:val="000000"/>
        </w:rPr>
        <w:t xml:space="preserve"> </w:t>
      </w:r>
      <w:r w:rsidRPr="0039005E">
        <w:rPr>
          <w:rFonts w:ascii="Verdana" w:hAnsi="Verdana" w:cs="Arial"/>
          <w:color w:val="000000"/>
        </w:rPr>
        <w:t>στο</w:t>
      </w:r>
      <w:r w:rsidRPr="0039005E">
        <w:rPr>
          <w:rFonts w:ascii="Arial Narrow" w:hAnsi="Arial Narrow" w:cs="Arial"/>
          <w:color w:val="000000"/>
        </w:rPr>
        <w:t xml:space="preserve"> </w:t>
      </w:r>
      <w:r w:rsidRPr="0039005E">
        <w:rPr>
          <w:rFonts w:ascii="Verdana" w:hAnsi="Verdana" w:cs="Arial"/>
          <w:color w:val="000000"/>
        </w:rPr>
        <w:t>Ο.Τ.</w:t>
      </w:r>
      <w:r w:rsidRPr="0039005E">
        <w:rPr>
          <w:rFonts w:ascii="Arial Narrow" w:hAnsi="Arial Narrow" w:cs="Arial"/>
          <w:color w:val="000000"/>
        </w:rPr>
        <w:t xml:space="preserve"> </w:t>
      </w:r>
      <w:r w:rsidRPr="0039005E">
        <w:rPr>
          <w:rFonts w:ascii="Verdana" w:hAnsi="Verdana" w:cs="Arial"/>
          <w:color w:val="000000"/>
        </w:rPr>
        <w:t>153 της Δημοτικής Ενότητας/Κοινότητας Μοσχάτου του</w:t>
      </w:r>
      <w:r w:rsidRPr="0039005E">
        <w:rPr>
          <w:rFonts w:ascii="Verdana" w:hAnsi="Verdana" w:cs="Tahoma"/>
          <w:color w:val="000000"/>
        </w:rPr>
        <w:t xml:space="preserve"> Δήμου  Μοσχάτου–Ταύρου.</w:t>
      </w:r>
    </w:p>
    <w:p w:rsidR="00C54653" w:rsidRPr="00C54653" w:rsidRDefault="00C54653" w:rsidP="00120ECD">
      <w:pPr>
        <w:jc w:val="both"/>
        <w:rPr>
          <w:rFonts w:ascii="Verdana" w:hAnsi="Verdana" w:cs="Arial"/>
          <w:color w:val="000000"/>
        </w:rPr>
      </w:pPr>
    </w:p>
    <w:p w:rsidR="00120ECD" w:rsidRDefault="00120ECD" w:rsidP="00120ECD">
      <w:pPr>
        <w:jc w:val="both"/>
        <w:rPr>
          <w:rFonts w:ascii="Verdana" w:hAnsi="Verdana"/>
        </w:rPr>
      </w:pPr>
      <w:r w:rsidRPr="009825E7">
        <w:rPr>
          <w:rFonts w:ascii="Verdana" w:hAnsi="Verdana"/>
        </w:rPr>
        <w:t>Κύριε Πρόεδρε,</w:t>
      </w:r>
    </w:p>
    <w:p w:rsidR="00120ECD" w:rsidRPr="00B926AF" w:rsidRDefault="00120ECD" w:rsidP="00B926AF">
      <w:pPr>
        <w:jc w:val="both"/>
        <w:rPr>
          <w:rFonts w:ascii="Verdana" w:hAnsi="Verdana"/>
        </w:rPr>
      </w:pPr>
      <w:r w:rsidRPr="0015071A">
        <w:rPr>
          <w:rFonts w:ascii="Verdana" w:hAnsi="Verdana"/>
        </w:rPr>
        <w:t xml:space="preserve">      </w:t>
      </w:r>
      <w:r w:rsidRPr="0015071A">
        <w:rPr>
          <w:rFonts w:ascii="Verdana" w:hAnsi="Verdana"/>
          <w:b/>
        </w:rPr>
        <w:t>1.</w:t>
      </w:r>
      <w:r w:rsidRPr="0015071A">
        <w:rPr>
          <w:rFonts w:ascii="Verdana" w:hAnsi="Verdana"/>
        </w:rPr>
        <w:t xml:space="preserve"> Σας διαβιβάζουμε τη με αριθμ. πρωτ. 7986/11-4-2017 αίτηση της κ. Ελευθερίας Δημ. Δημαντώνη, με την οποία προσφέρει </w:t>
      </w:r>
      <w:r w:rsidRPr="0015071A">
        <w:rPr>
          <w:rFonts w:ascii="Verdana" w:hAnsi="Verdana"/>
          <w:b/>
        </w:rPr>
        <w:t>δωρεάν</w:t>
      </w:r>
      <w:r w:rsidRPr="0015071A">
        <w:rPr>
          <w:rFonts w:ascii="Verdana" w:hAnsi="Verdana"/>
        </w:rPr>
        <w:t xml:space="preserve"> στο     </w:t>
      </w:r>
      <w:r w:rsidRPr="0015071A">
        <w:rPr>
          <w:rFonts w:ascii="Verdana" w:hAnsi="Verdana"/>
          <w:color w:val="000000"/>
        </w:rPr>
        <w:t>Δήμο Μοσχάτου</w:t>
      </w:r>
      <w:r w:rsidRPr="0015071A">
        <w:rPr>
          <w:rFonts w:ascii="Verdana" w:hAnsi="Verdana"/>
        </w:rPr>
        <w:t xml:space="preserve">–Ταύρου δύο όμορες </w:t>
      </w:r>
      <w:proofErr w:type="spellStart"/>
      <w:r w:rsidRPr="0015071A">
        <w:rPr>
          <w:rFonts w:ascii="Verdana" w:hAnsi="Verdana"/>
        </w:rPr>
        <w:t>ρυμοτομούμενες</w:t>
      </w:r>
      <w:proofErr w:type="spellEnd"/>
      <w:r w:rsidRPr="0015071A">
        <w:rPr>
          <w:rFonts w:ascii="Verdana" w:hAnsi="Verdana"/>
        </w:rPr>
        <w:t xml:space="preserve"> για τη δημιουργία κοινόχρηστου χώρου (δρόμου) </w:t>
      </w:r>
      <w:proofErr w:type="spellStart"/>
      <w:r w:rsidRPr="0015071A">
        <w:rPr>
          <w:rFonts w:ascii="Verdana" w:hAnsi="Verdana"/>
        </w:rPr>
        <w:t>οικοπεδικές</w:t>
      </w:r>
      <w:proofErr w:type="spellEnd"/>
      <w:r w:rsidRPr="0015071A">
        <w:rPr>
          <w:rFonts w:ascii="Verdana" w:hAnsi="Verdana"/>
        </w:rPr>
        <w:t xml:space="preserve"> της εκτάσεις εμβαδού 175,55 τ</w:t>
      </w:r>
      <w:r>
        <w:rPr>
          <w:rFonts w:ascii="Verdana" w:hAnsi="Verdana"/>
        </w:rPr>
        <w:t>.</w:t>
      </w:r>
      <w:r w:rsidRPr="0015071A">
        <w:rPr>
          <w:rFonts w:ascii="Verdana" w:hAnsi="Verdana"/>
        </w:rPr>
        <w:t xml:space="preserve">μ. περίπου, που βρίσκονται στο Ο.Τ. 153 επί των οδών Ιλισού, Άνδρου  και Μακεδονίας </w:t>
      </w:r>
      <w:r w:rsidRPr="0015071A">
        <w:rPr>
          <w:rFonts w:ascii="Verdana" w:hAnsi="Verdana" w:cs="Tahoma"/>
        </w:rPr>
        <w:t xml:space="preserve">της Δημοτικής Ενότητας/Κοινότητας Μοσχάτου του Δήμου Μοσχάτου–Ταύρου. </w:t>
      </w:r>
      <w:r w:rsidRPr="0015071A">
        <w:rPr>
          <w:rFonts w:ascii="Verdana" w:hAnsi="Verdana"/>
        </w:rPr>
        <w:t xml:space="preserve">Οι εκτάσεις αυτές, </w:t>
      </w:r>
      <w:r w:rsidRPr="0015071A">
        <w:rPr>
          <w:rFonts w:ascii="Verdana" w:hAnsi="Verdana" w:cs="Tahoma"/>
          <w:color w:val="000000"/>
        </w:rPr>
        <w:t>όπως αποτυπώνονται</w:t>
      </w:r>
      <w:r w:rsidRPr="0015071A">
        <w:rPr>
          <w:rFonts w:ascii="Verdana" w:hAnsi="Verdana"/>
        </w:rPr>
        <w:t xml:space="preserve"> στο από Ιανουάριος 2017 τοπογραφικό διάγραμμα της Τεχνικής</w:t>
      </w:r>
      <w:r w:rsidRPr="0015071A">
        <w:rPr>
          <w:rFonts w:ascii="Verdana" w:hAnsi="Verdana" w:cs="TimesNewRoman"/>
        </w:rPr>
        <w:t xml:space="preserve"> </w:t>
      </w:r>
      <w:r w:rsidRPr="0015071A">
        <w:rPr>
          <w:rFonts w:ascii="Verdana" w:hAnsi="Verdana" w:cs="Tahoma"/>
        </w:rPr>
        <w:t xml:space="preserve">Υπηρεσίας του </w:t>
      </w:r>
      <w:r w:rsidRPr="0015071A">
        <w:rPr>
          <w:rFonts w:ascii="Verdana" w:hAnsi="Verdana"/>
          <w:color w:val="000000"/>
        </w:rPr>
        <w:t>Δήμου Μοσχάτου</w:t>
      </w:r>
      <w:r w:rsidRPr="0015071A">
        <w:rPr>
          <w:rFonts w:ascii="Verdana" w:hAnsi="Verdana" w:cs="Tahoma"/>
        </w:rPr>
        <w:t xml:space="preserve">–Ταύρου, έχουν συνολικό εμβαδόν </w:t>
      </w:r>
      <w:r w:rsidRPr="0015071A">
        <w:rPr>
          <w:rFonts w:ascii="Verdana" w:hAnsi="Verdana"/>
        </w:rPr>
        <w:t xml:space="preserve">189,88 </w:t>
      </w:r>
      <w:r w:rsidRPr="0015071A">
        <w:rPr>
          <w:rFonts w:ascii="Verdana" w:hAnsi="Verdana" w:cs="Tahoma"/>
          <w:color w:val="000000"/>
        </w:rPr>
        <w:t>μ</w:t>
      </w:r>
      <w:r w:rsidRPr="0015071A">
        <w:rPr>
          <w:rFonts w:ascii="Verdana" w:hAnsi="Verdana" w:cs="Tahoma"/>
          <w:color w:val="000000"/>
          <w:vertAlign w:val="superscript"/>
        </w:rPr>
        <w:t xml:space="preserve">2 </w:t>
      </w:r>
      <w:r w:rsidRPr="0015071A">
        <w:rPr>
          <w:rFonts w:ascii="Verdana" w:hAnsi="Verdana" w:cs="Tahoma"/>
        </w:rPr>
        <w:t>και ειδικότερα α) η πρώτη</w:t>
      </w:r>
      <w:r w:rsidRPr="0015071A">
        <w:rPr>
          <w:rFonts w:ascii="Verdana" w:hAnsi="Verdana"/>
        </w:rPr>
        <w:t xml:space="preserve"> </w:t>
      </w:r>
      <w:proofErr w:type="spellStart"/>
      <w:r w:rsidRPr="0015071A">
        <w:rPr>
          <w:rFonts w:ascii="Verdana" w:hAnsi="Verdana"/>
        </w:rPr>
        <w:t>οικοπεδική</w:t>
      </w:r>
      <w:proofErr w:type="spellEnd"/>
      <w:r w:rsidRPr="0015071A">
        <w:rPr>
          <w:rFonts w:ascii="Verdana" w:hAnsi="Verdana"/>
        </w:rPr>
        <w:t xml:space="preserve"> έκταση</w:t>
      </w:r>
      <w:r w:rsidRPr="0015071A">
        <w:rPr>
          <w:rFonts w:ascii="Verdana" w:hAnsi="Verdana"/>
          <w:color w:val="000000"/>
        </w:rPr>
        <w:t xml:space="preserve"> επί των οδών Ιλισού και </w:t>
      </w:r>
      <w:r w:rsidRPr="0015071A">
        <w:rPr>
          <w:rFonts w:ascii="Verdana" w:hAnsi="Verdana" w:cs="Arial"/>
          <w:color w:val="000000"/>
        </w:rPr>
        <w:t>΄</w:t>
      </w:r>
      <w:proofErr w:type="spellStart"/>
      <w:r w:rsidRPr="0015071A">
        <w:rPr>
          <w:rFonts w:ascii="Verdana" w:hAnsi="Verdana"/>
          <w:color w:val="000000"/>
        </w:rPr>
        <w:t>Ανδρου</w:t>
      </w:r>
      <w:proofErr w:type="spellEnd"/>
      <w:r w:rsidRPr="0015071A">
        <w:rPr>
          <w:rFonts w:ascii="Verdana" w:hAnsi="Verdana" w:cs="Tahoma"/>
          <w:color w:val="000000"/>
        </w:rPr>
        <w:t xml:space="preserve"> υπό στοιχεία Ν–Ξ–Ο–Π–Ν</w:t>
      </w:r>
      <w:r w:rsidRPr="0015071A">
        <w:rPr>
          <w:rFonts w:ascii="Verdana" w:hAnsi="Verdana"/>
        </w:rPr>
        <w:t xml:space="preserve"> έχει εμβαδόν 175,45</w:t>
      </w:r>
      <w:r w:rsidRPr="0015071A">
        <w:rPr>
          <w:rFonts w:ascii="Verdana" w:hAnsi="Verdana" w:cs="Tahoma"/>
          <w:color w:val="000000"/>
        </w:rPr>
        <w:t xml:space="preserve"> μ</w:t>
      </w:r>
      <w:r w:rsidRPr="0015071A">
        <w:rPr>
          <w:rFonts w:ascii="Verdana" w:hAnsi="Verdana" w:cs="Tahoma"/>
          <w:color w:val="000000"/>
          <w:vertAlign w:val="superscript"/>
        </w:rPr>
        <w:t xml:space="preserve">2 </w:t>
      </w:r>
      <w:r w:rsidRPr="0015071A">
        <w:rPr>
          <w:rFonts w:ascii="Verdana" w:hAnsi="Verdana" w:cs="Tahoma"/>
        </w:rPr>
        <w:t xml:space="preserve">και β) η δεύτερη </w:t>
      </w:r>
      <w:proofErr w:type="spellStart"/>
      <w:r w:rsidRPr="0015071A">
        <w:rPr>
          <w:rFonts w:ascii="Verdana" w:hAnsi="Verdana"/>
        </w:rPr>
        <w:t>οικοπεδική</w:t>
      </w:r>
      <w:proofErr w:type="spellEnd"/>
      <w:r w:rsidRPr="0015071A">
        <w:rPr>
          <w:rFonts w:ascii="Verdana" w:hAnsi="Verdana"/>
        </w:rPr>
        <w:t xml:space="preserve"> έκταση</w:t>
      </w:r>
      <w:r w:rsidRPr="0015071A">
        <w:rPr>
          <w:rFonts w:ascii="Verdana" w:hAnsi="Verdana"/>
          <w:color w:val="000000"/>
        </w:rPr>
        <w:t xml:space="preserve"> επί της οδού </w:t>
      </w:r>
      <w:r w:rsidRPr="0015071A">
        <w:rPr>
          <w:rFonts w:ascii="Verdana" w:hAnsi="Verdana" w:cs="Arial"/>
          <w:color w:val="000000"/>
        </w:rPr>
        <w:t>΄</w:t>
      </w:r>
      <w:proofErr w:type="spellStart"/>
      <w:r w:rsidRPr="0015071A">
        <w:rPr>
          <w:rFonts w:ascii="Verdana" w:hAnsi="Verdana"/>
          <w:color w:val="000000"/>
        </w:rPr>
        <w:t>Ανδρου</w:t>
      </w:r>
      <w:proofErr w:type="spellEnd"/>
      <w:r w:rsidRPr="0015071A">
        <w:rPr>
          <w:rFonts w:ascii="Verdana" w:hAnsi="Verdana" w:cs="Tahoma"/>
          <w:color w:val="000000"/>
        </w:rPr>
        <w:t xml:space="preserve"> υπό στοιχεία Ε–Ε΄–Ν΄–Ν–Ε</w:t>
      </w:r>
      <w:r w:rsidRPr="0015071A">
        <w:rPr>
          <w:rFonts w:ascii="Verdana" w:hAnsi="Verdana"/>
        </w:rPr>
        <w:t xml:space="preserve"> έχει εμβαδόν 14,43 </w:t>
      </w:r>
      <w:r w:rsidRPr="0015071A">
        <w:rPr>
          <w:rFonts w:ascii="Verdana" w:hAnsi="Verdana" w:cs="Tahoma"/>
          <w:color w:val="000000"/>
        </w:rPr>
        <w:t>μ</w:t>
      </w:r>
      <w:r w:rsidRPr="0015071A">
        <w:rPr>
          <w:rFonts w:ascii="Verdana" w:hAnsi="Verdana" w:cs="Tahoma"/>
          <w:color w:val="000000"/>
          <w:vertAlign w:val="superscript"/>
        </w:rPr>
        <w:t>2</w:t>
      </w:r>
      <w:r w:rsidRPr="0015071A">
        <w:rPr>
          <w:rStyle w:val="Char0"/>
          <w:rFonts w:ascii="Verdana" w:eastAsiaTheme="minorHAnsi" w:hAnsi="Verdana" w:cs="Tahoma"/>
          <w:bCs/>
        </w:rPr>
        <w:t>.</w:t>
      </w:r>
      <w:r>
        <w:rPr>
          <w:rStyle w:val="Char0"/>
          <w:rFonts w:ascii="Verdana" w:eastAsiaTheme="minorHAnsi" w:hAnsi="Verdana" w:cs="Tahoma"/>
          <w:bCs/>
        </w:rPr>
        <w:t xml:space="preserve"> Η αντικειμενική αξία των άνω </w:t>
      </w:r>
      <w:proofErr w:type="spellStart"/>
      <w:r>
        <w:rPr>
          <w:rStyle w:val="Char0"/>
          <w:rFonts w:ascii="Verdana" w:eastAsiaTheme="minorHAnsi" w:hAnsi="Verdana" w:cs="Tahoma"/>
          <w:bCs/>
        </w:rPr>
        <w:t>δωρούμενων</w:t>
      </w:r>
      <w:proofErr w:type="spellEnd"/>
      <w:r>
        <w:rPr>
          <w:rStyle w:val="Char0"/>
          <w:rFonts w:ascii="Verdana" w:eastAsiaTheme="minorHAnsi" w:hAnsi="Verdana" w:cs="Tahoma"/>
          <w:bCs/>
        </w:rPr>
        <w:t xml:space="preserve"> </w:t>
      </w:r>
      <w:proofErr w:type="spellStart"/>
      <w:r w:rsidRPr="0015071A">
        <w:rPr>
          <w:rFonts w:ascii="Verdana" w:hAnsi="Verdana"/>
        </w:rPr>
        <w:t>οικοπεδικ</w:t>
      </w:r>
      <w:r>
        <w:rPr>
          <w:rFonts w:ascii="Verdana" w:hAnsi="Verdana"/>
        </w:rPr>
        <w:t>ών</w:t>
      </w:r>
      <w:proofErr w:type="spellEnd"/>
      <w:r>
        <w:rPr>
          <w:rFonts w:ascii="Verdana" w:hAnsi="Verdana"/>
        </w:rPr>
        <w:t xml:space="preserve"> </w:t>
      </w:r>
      <w:r w:rsidRPr="0015071A">
        <w:rPr>
          <w:rFonts w:ascii="Verdana" w:hAnsi="Verdana"/>
        </w:rPr>
        <w:t>εκτάσ</w:t>
      </w:r>
      <w:r>
        <w:rPr>
          <w:rFonts w:ascii="Verdana" w:hAnsi="Verdana"/>
        </w:rPr>
        <w:t>εων</w:t>
      </w:r>
      <w:r w:rsidRPr="004C3F7E">
        <w:rPr>
          <w:rFonts w:ascii="Verdana" w:hAnsi="Verdana"/>
        </w:rPr>
        <w:t xml:space="preserve">, </w:t>
      </w:r>
      <w:r w:rsidRPr="0074431B">
        <w:rPr>
          <w:rFonts w:ascii="Verdana" w:hAnsi="Verdana"/>
        </w:rPr>
        <w:t>όπως αυτ</w:t>
      </w:r>
      <w:r>
        <w:rPr>
          <w:rFonts w:ascii="Verdana" w:hAnsi="Verdana"/>
        </w:rPr>
        <w:t>ή</w:t>
      </w:r>
      <w:r w:rsidRPr="0074431B">
        <w:rPr>
          <w:rFonts w:ascii="Verdana" w:hAnsi="Verdana" w:cs="Tahoma"/>
          <w:color w:val="000000"/>
        </w:rPr>
        <w:t xml:space="preserve"> προκύπτει από το θεωρημένο από τη </w:t>
      </w:r>
      <w:proofErr w:type="spellStart"/>
      <w:r w:rsidRPr="0074431B">
        <w:rPr>
          <w:rFonts w:ascii="Verdana" w:hAnsi="Verdana" w:cs="Tahoma"/>
          <w:color w:val="000000"/>
        </w:rPr>
        <w:t>Συμ</w:t>
      </w:r>
      <w:proofErr w:type="spellEnd"/>
      <w:r w:rsidRPr="0074431B">
        <w:rPr>
          <w:rFonts w:ascii="Verdana" w:hAnsi="Verdana" w:cs="Tahoma"/>
          <w:color w:val="000000"/>
        </w:rPr>
        <w:t>/</w:t>
      </w:r>
      <w:proofErr w:type="spellStart"/>
      <w:r w:rsidRPr="0074431B">
        <w:rPr>
          <w:rFonts w:ascii="Verdana" w:hAnsi="Verdana" w:cs="Tahoma"/>
          <w:color w:val="000000"/>
        </w:rPr>
        <w:t>φο</w:t>
      </w:r>
      <w:proofErr w:type="spellEnd"/>
      <w:r w:rsidRPr="0074431B">
        <w:rPr>
          <w:rFonts w:ascii="Verdana" w:hAnsi="Verdana" w:cs="Tahoma"/>
          <w:color w:val="000000"/>
        </w:rPr>
        <w:t xml:space="preserve"> Αθηνών</w:t>
      </w:r>
      <w:r>
        <w:rPr>
          <w:rFonts w:ascii="Verdana" w:hAnsi="Verdana" w:cs="Tahoma"/>
          <w:color w:val="000000"/>
        </w:rPr>
        <w:t xml:space="preserve"> Αρτέμιδα Π. Μυλωνά από 15-5-2017 </w:t>
      </w:r>
      <w:r w:rsidRPr="00576538">
        <w:rPr>
          <w:rFonts w:ascii="Verdana" w:hAnsi="Verdana" w:cs="Tahoma"/>
          <w:color w:val="000000"/>
        </w:rPr>
        <w:t>φ</w:t>
      </w:r>
      <w:r w:rsidRPr="00576538">
        <w:rPr>
          <w:rFonts w:ascii="Verdana" w:hAnsi="Verdana"/>
          <w:color w:val="000000"/>
        </w:rPr>
        <w:t xml:space="preserve">ύλλο υπολογισμού </w:t>
      </w:r>
      <w:r w:rsidRPr="00576538">
        <w:rPr>
          <w:rFonts w:ascii="Verdana" w:hAnsi="Verdana" w:cs="Tahoma"/>
          <w:color w:val="000000"/>
        </w:rPr>
        <w:t>της</w:t>
      </w:r>
      <w:r w:rsidRPr="00D43CE4">
        <w:rPr>
          <w:rFonts w:ascii="Verdana" w:hAnsi="Verdana" w:cs="Tahoma"/>
          <w:color w:val="000000"/>
        </w:rPr>
        <w:t xml:space="preserve"> αντικειμενικής</w:t>
      </w:r>
      <w:r w:rsidRPr="008B3448">
        <w:rPr>
          <w:rFonts w:ascii="Arial Narrow" w:hAnsi="Arial Narrow" w:cs="Tahoma"/>
          <w:color w:val="000000"/>
        </w:rPr>
        <w:t xml:space="preserve"> </w:t>
      </w:r>
      <w:r w:rsidRPr="00D43CE4">
        <w:rPr>
          <w:rFonts w:ascii="Verdana" w:hAnsi="Verdana" w:cs="Tahoma"/>
          <w:color w:val="000000"/>
        </w:rPr>
        <w:t>αξίας</w:t>
      </w:r>
      <w:r w:rsidRPr="008B3448">
        <w:rPr>
          <w:rFonts w:ascii="Arial Narrow" w:hAnsi="Arial Narrow" w:cs="Tahoma"/>
          <w:color w:val="000000"/>
        </w:rPr>
        <w:t xml:space="preserve"> </w:t>
      </w:r>
      <w:r>
        <w:rPr>
          <w:rFonts w:ascii="Verdana" w:hAnsi="Verdana" w:cs="Tahoma"/>
          <w:color w:val="000000"/>
        </w:rPr>
        <w:t>του</w:t>
      </w:r>
      <w:r w:rsidRPr="00D43CE4">
        <w:rPr>
          <w:rFonts w:ascii="Verdana" w:hAnsi="Verdana" w:cs="Tahoma"/>
          <w:color w:val="000000"/>
        </w:rPr>
        <w:t>ς,</w:t>
      </w:r>
      <w:r w:rsidRPr="008B3448">
        <w:rPr>
          <w:rFonts w:ascii="Arial Narrow" w:hAnsi="Arial Narrow" w:cs="Tahoma"/>
          <w:color w:val="000000"/>
        </w:rPr>
        <w:t xml:space="preserve"> </w:t>
      </w:r>
      <w:r>
        <w:rPr>
          <w:rFonts w:ascii="Verdana" w:hAnsi="Verdana" w:cs="Tahoma"/>
          <w:color w:val="000000"/>
        </w:rPr>
        <w:t>ανέρχεται</w:t>
      </w:r>
      <w:r w:rsidRPr="008B3448">
        <w:rPr>
          <w:rFonts w:ascii="Arial Narrow" w:hAnsi="Arial Narrow" w:cs="Tahoma"/>
        </w:rPr>
        <w:t xml:space="preserve"> </w:t>
      </w:r>
      <w:r>
        <w:rPr>
          <w:rFonts w:ascii="Verdana" w:hAnsi="Verdana" w:cs="Tahoma"/>
          <w:color w:val="000000"/>
        </w:rPr>
        <w:t>στο</w:t>
      </w:r>
      <w:r w:rsidRPr="008B3448">
        <w:rPr>
          <w:rFonts w:ascii="Arial Narrow" w:hAnsi="Arial Narrow" w:cs="Tahoma"/>
          <w:color w:val="000000"/>
        </w:rPr>
        <w:t xml:space="preserve"> </w:t>
      </w:r>
      <w:r>
        <w:rPr>
          <w:rFonts w:ascii="Verdana" w:hAnsi="Verdana" w:cs="Tahoma"/>
          <w:color w:val="000000"/>
        </w:rPr>
        <w:t xml:space="preserve">συνολικό πόσο των 125.995,25 ευρώ </w:t>
      </w:r>
      <w:r>
        <w:rPr>
          <w:rFonts w:ascii="Verdana" w:hAnsi="Verdana" w:cs="Tahoma"/>
        </w:rPr>
        <w:t xml:space="preserve">ή 663,55 </w:t>
      </w:r>
      <w:r>
        <w:rPr>
          <w:rFonts w:ascii="Verdana" w:hAnsi="Verdana" w:cs="Tahoma"/>
          <w:color w:val="000000"/>
        </w:rPr>
        <w:t>ευρώ</w:t>
      </w:r>
      <w:r w:rsidRPr="00D859F5">
        <w:rPr>
          <w:rFonts w:ascii="Verdana" w:hAnsi="Verdana" w:cs="Tahoma"/>
        </w:rPr>
        <w:t xml:space="preserve"> ανά </w:t>
      </w:r>
      <w:r w:rsidRPr="00D859F5">
        <w:rPr>
          <w:rFonts w:ascii="Verdana" w:hAnsi="Verdana" w:cs="Tahoma"/>
          <w:color w:val="000000"/>
        </w:rPr>
        <w:t>μ</w:t>
      </w:r>
      <w:r w:rsidRPr="00D859F5">
        <w:rPr>
          <w:rFonts w:ascii="Verdana" w:hAnsi="Verdana" w:cs="Tahoma"/>
          <w:color w:val="000000"/>
          <w:vertAlign w:val="superscript"/>
        </w:rPr>
        <w:t>2</w:t>
      </w:r>
      <w:r w:rsidRPr="00D859F5">
        <w:rPr>
          <w:rFonts w:ascii="Verdana" w:hAnsi="Verdana" w:cs="TimesNewRoman"/>
        </w:rPr>
        <w:t xml:space="preserve"> </w:t>
      </w:r>
      <w:r>
        <w:rPr>
          <w:rFonts w:ascii="Verdana" w:hAnsi="Verdana" w:cs="Tahoma"/>
        </w:rPr>
        <w:t xml:space="preserve">(125.995,25 </w:t>
      </w:r>
      <w:r w:rsidRPr="00D859F5">
        <w:rPr>
          <w:rFonts w:ascii="Verdana" w:hAnsi="Verdana" w:cs="Tahoma"/>
        </w:rPr>
        <w:t>€</w:t>
      </w:r>
      <w:r>
        <w:rPr>
          <w:rFonts w:ascii="Verdana" w:hAnsi="Verdana" w:cs="Tahoma"/>
        </w:rPr>
        <w:t xml:space="preserve"> </w:t>
      </w:r>
      <w:r w:rsidRPr="00CF27D1">
        <w:rPr>
          <w:rFonts w:ascii="Verdana" w:hAnsi="Verdana"/>
          <w:color w:val="000000"/>
        </w:rPr>
        <w:t>:</w:t>
      </w:r>
      <w:r>
        <w:rPr>
          <w:rFonts w:ascii="Verdana" w:hAnsi="Verdana"/>
          <w:color w:val="000000"/>
        </w:rPr>
        <w:t xml:space="preserve"> </w:t>
      </w:r>
      <w:r>
        <w:rPr>
          <w:rFonts w:ascii="Verdana" w:hAnsi="Verdana"/>
        </w:rPr>
        <w:t>189</w:t>
      </w:r>
      <w:r w:rsidRPr="00D859F5">
        <w:rPr>
          <w:rFonts w:ascii="Verdana" w:hAnsi="Verdana"/>
        </w:rPr>
        <w:t>,</w:t>
      </w:r>
      <w:r>
        <w:rPr>
          <w:rFonts w:ascii="Verdana" w:hAnsi="Verdana"/>
        </w:rPr>
        <w:t>88</w:t>
      </w:r>
      <w:r w:rsidRPr="00CF27D1">
        <w:rPr>
          <w:rFonts w:ascii="Verdana" w:hAnsi="Verdana" w:cs="Tahoma"/>
          <w:color w:val="000000"/>
        </w:rPr>
        <w:t xml:space="preserve"> </w:t>
      </w:r>
      <w:r w:rsidRPr="00D859F5">
        <w:rPr>
          <w:rFonts w:ascii="Verdana" w:hAnsi="Verdana" w:cs="Tahoma"/>
          <w:color w:val="000000"/>
        </w:rPr>
        <w:t>μ</w:t>
      </w:r>
      <w:r w:rsidRPr="00D859F5">
        <w:rPr>
          <w:rFonts w:ascii="Verdana" w:hAnsi="Verdana" w:cs="Tahoma"/>
          <w:color w:val="000000"/>
          <w:vertAlign w:val="superscript"/>
        </w:rPr>
        <w:t>2</w:t>
      </w:r>
      <w:r w:rsidR="00B926AF">
        <w:rPr>
          <w:rStyle w:val="Char0"/>
          <w:rFonts w:ascii="Verdana" w:eastAsiaTheme="minorHAnsi" w:hAnsi="Verdana" w:cs="Tahoma"/>
          <w:bCs/>
        </w:rPr>
        <w:t>).</w:t>
      </w:r>
      <w:bookmarkStart w:id="0" w:name="_GoBack"/>
      <w:bookmarkEnd w:id="0"/>
    </w:p>
    <w:p w:rsidR="00120ECD" w:rsidRPr="00B926AF" w:rsidRDefault="00120ECD" w:rsidP="00120ECD">
      <w:pPr>
        <w:jc w:val="both"/>
        <w:rPr>
          <w:rFonts w:ascii="Verdana" w:hAnsi="Verdana"/>
        </w:rPr>
      </w:pPr>
      <w:r w:rsidRPr="0015071A">
        <w:rPr>
          <w:rFonts w:ascii="Verdana" w:hAnsi="Verdana"/>
        </w:rPr>
        <w:lastRenderedPageBreak/>
        <w:t xml:space="preserve">      </w:t>
      </w:r>
      <w:r>
        <w:rPr>
          <w:rFonts w:ascii="Verdana" w:hAnsi="Verdana"/>
          <w:b/>
        </w:rPr>
        <w:t>2</w:t>
      </w:r>
      <w:r w:rsidRPr="0015071A">
        <w:rPr>
          <w:rFonts w:ascii="Verdana" w:hAnsi="Verdana"/>
          <w:b/>
        </w:rPr>
        <w:t>.</w:t>
      </w:r>
      <w:r w:rsidRPr="0015071A">
        <w:rPr>
          <w:rFonts w:ascii="Verdana" w:hAnsi="Verdana"/>
        </w:rPr>
        <w:t xml:space="preserve"> </w:t>
      </w:r>
      <w:r>
        <w:rPr>
          <w:rStyle w:val="Char0"/>
          <w:rFonts w:ascii="Verdana" w:eastAsiaTheme="minorHAnsi" w:hAnsi="Verdana" w:cs="Tahoma"/>
          <w:bCs/>
        </w:rPr>
        <w:t>Η</w:t>
      </w:r>
      <w:r w:rsidRPr="00643DCF">
        <w:rPr>
          <w:rFonts w:ascii="Verdana" w:hAnsi="Verdana"/>
        </w:rPr>
        <w:t xml:space="preserve"> </w:t>
      </w:r>
      <w:r w:rsidRPr="0015071A">
        <w:rPr>
          <w:rFonts w:ascii="Verdana" w:hAnsi="Verdana"/>
        </w:rPr>
        <w:t>κ.</w:t>
      </w:r>
      <w:r>
        <w:rPr>
          <w:rFonts w:ascii="Verdana" w:hAnsi="Verdana"/>
        </w:rPr>
        <w:t xml:space="preserve"> Ελευθερία</w:t>
      </w:r>
      <w:r w:rsidRPr="0015071A">
        <w:rPr>
          <w:rFonts w:ascii="Verdana" w:hAnsi="Verdana"/>
        </w:rPr>
        <w:t xml:space="preserve"> Δημ. Δημαντώνη</w:t>
      </w:r>
      <w:r w:rsidRPr="00643DCF">
        <w:rPr>
          <w:rFonts w:ascii="Verdana" w:hAnsi="Verdana"/>
        </w:rPr>
        <w:t xml:space="preserve">, </w:t>
      </w:r>
      <w:r>
        <w:rPr>
          <w:rFonts w:ascii="Verdana" w:hAnsi="Verdana"/>
        </w:rPr>
        <w:t>με την αυτή ως άνω αίτησή της, επιθυμεί επίσης να μεταβιβάσει</w:t>
      </w:r>
      <w:r w:rsidRPr="00560AFF">
        <w:rPr>
          <w:rFonts w:ascii="Verdana" w:hAnsi="Verdana" w:cs="Tahoma"/>
        </w:rPr>
        <w:t xml:space="preserve"> </w:t>
      </w:r>
      <w:r w:rsidRPr="0067789A">
        <w:rPr>
          <w:rFonts w:ascii="Verdana" w:hAnsi="Verdana"/>
        </w:rPr>
        <w:t xml:space="preserve">με </w:t>
      </w:r>
      <w:proofErr w:type="spellStart"/>
      <w:r w:rsidRPr="0067789A">
        <w:rPr>
          <w:rFonts w:ascii="Verdana" w:hAnsi="Verdana"/>
        </w:rPr>
        <w:t>αγοραπωλητήριο</w:t>
      </w:r>
      <w:proofErr w:type="spellEnd"/>
      <w:r w:rsidRPr="0067789A">
        <w:rPr>
          <w:rFonts w:ascii="Verdana" w:hAnsi="Verdana"/>
        </w:rPr>
        <w:t xml:space="preserve"> συμβόλαιο</w:t>
      </w:r>
      <w:r w:rsidRPr="00DD4B48">
        <w:rPr>
          <w:rFonts w:ascii="Verdana" w:hAnsi="Verdana" w:cs="Tahoma"/>
        </w:rPr>
        <w:t xml:space="preserve"> </w:t>
      </w:r>
      <w:r>
        <w:rPr>
          <w:rFonts w:ascii="Verdana" w:hAnsi="Verdana" w:cs="Tahoma"/>
        </w:rPr>
        <w:t>στο Δήμο</w:t>
      </w:r>
      <w:r w:rsidRPr="0015071A">
        <w:rPr>
          <w:rFonts w:ascii="Verdana" w:hAnsi="Verdana" w:cs="Tahoma"/>
        </w:rPr>
        <w:t xml:space="preserve"> Μοσχάτου–Ταύρου</w:t>
      </w:r>
      <w:r w:rsidRPr="008E4A78">
        <w:rPr>
          <w:rFonts w:ascii="Arial Narrow" w:hAnsi="Arial Narrow" w:cs="Tahoma"/>
          <w:sz w:val="16"/>
          <w:szCs w:val="16"/>
        </w:rPr>
        <w:t xml:space="preserve"> </w:t>
      </w:r>
      <w:r>
        <w:rPr>
          <w:rFonts w:ascii="Verdana" w:hAnsi="Verdana" w:cs="Tahoma"/>
        </w:rPr>
        <w:t>και</w:t>
      </w:r>
      <w:r w:rsidRPr="008E4A78">
        <w:rPr>
          <w:rFonts w:ascii="Arial Narrow" w:hAnsi="Arial Narrow" w:cs="Tahoma"/>
          <w:sz w:val="16"/>
          <w:szCs w:val="16"/>
        </w:rPr>
        <w:t xml:space="preserve"> </w:t>
      </w:r>
      <w:r>
        <w:rPr>
          <w:rFonts w:ascii="Verdana" w:hAnsi="Verdana" w:cs="Tahoma"/>
        </w:rPr>
        <w:t>δύο</w:t>
      </w:r>
      <w:r w:rsidRPr="008E4A78">
        <w:rPr>
          <w:rFonts w:ascii="Arial Narrow" w:hAnsi="Arial Narrow" w:cs="Tahoma"/>
          <w:sz w:val="16"/>
          <w:szCs w:val="16"/>
        </w:rPr>
        <w:t xml:space="preserve"> </w:t>
      </w:r>
      <w:r w:rsidRPr="00D55375">
        <w:rPr>
          <w:rFonts w:ascii="Verdana" w:hAnsi="Verdana" w:cs="Tahoma"/>
        </w:rPr>
        <w:t>δεσμευμέν</w:t>
      </w:r>
      <w:r>
        <w:rPr>
          <w:rFonts w:ascii="Verdana" w:hAnsi="Verdana" w:cs="Tahoma"/>
        </w:rPr>
        <w:t>ες</w:t>
      </w:r>
      <w:r w:rsidRPr="0004284A">
        <w:rPr>
          <w:rFonts w:ascii="Arial Narrow" w:hAnsi="Arial Narrow" w:cs="Tahoma"/>
          <w:sz w:val="16"/>
          <w:szCs w:val="16"/>
        </w:rPr>
        <w:t xml:space="preserve"> </w:t>
      </w:r>
      <w:r>
        <w:rPr>
          <w:rFonts w:ascii="Verdana" w:hAnsi="Verdana" w:cs="Tahoma"/>
        </w:rPr>
        <w:t>(</w:t>
      </w:r>
      <w:r>
        <w:rPr>
          <w:rFonts w:ascii="Verdana" w:hAnsi="Verdana"/>
        </w:rPr>
        <w:t>ρυμοτομούμενες</w:t>
      </w:r>
      <w:r w:rsidRPr="005B7497">
        <w:rPr>
          <w:rFonts w:ascii="Verdana" w:hAnsi="Verdana"/>
        </w:rPr>
        <w:t>)</w:t>
      </w:r>
      <w:r w:rsidRPr="008E4A78">
        <w:rPr>
          <w:rFonts w:ascii="Arial Narrow" w:hAnsi="Arial Narrow"/>
          <w:sz w:val="16"/>
          <w:szCs w:val="16"/>
        </w:rPr>
        <w:t xml:space="preserve"> </w:t>
      </w:r>
      <w:r w:rsidRPr="0067789A">
        <w:rPr>
          <w:rFonts w:ascii="Verdana" w:hAnsi="Verdana"/>
        </w:rPr>
        <w:t>για</w:t>
      </w:r>
      <w:r w:rsidRPr="008E4A78">
        <w:rPr>
          <w:rFonts w:ascii="Arial Narrow" w:hAnsi="Arial Narrow"/>
        </w:rPr>
        <w:t xml:space="preserve"> </w:t>
      </w:r>
      <w:r w:rsidRPr="0067789A">
        <w:rPr>
          <w:rFonts w:ascii="Verdana" w:hAnsi="Verdana"/>
        </w:rPr>
        <w:t>τη δημιουργία</w:t>
      </w:r>
      <w:r>
        <w:rPr>
          <w:rFonts w:ascii="Verdana" w:hAnsi="Verdana" w:cs="Tahoma"/>
        </w:rPr>
        <w:t xml:space="preserve"> </w:t>
      </w:r>
      <w:r w:rsidRPr="00D859F5">
        <w:rPr>
          <w:rFonts w:ascii="Verdana" w:hAnsi="Verdana" w:cs="Tahoma"/>
        </w:rPr>
        <w:t>κοι</w:t>
      </w:r>
      <w:r>
        <w:rPr>
          <w:rFonts w:ascii="Verdana" w:hAnsi="Verdana" w:cs="Tahoma"/>
        </w:rPr>
        <w:t>νόχρηστου</w:t>
      </w:r>
      <w:r w:rsidRPr="00D859F5">
        <w:rPr>
          <w:rFonts w:ascii="Verdana" w:hAnsi="Verdana" w:cs="Tahoma"/>
        </w:rPr>
        <w:t xml:space="preserve"> χώρο</w:t>
      </w:r>
      <w:r>
        <w:rPr>
          <w:rFonts w:ascii="Verdana" w:hAnsi="Verdana" w:cs="Tahoma"/>
        </w:rPr>
        <w:t>υ</w:t>
      </w:r>
      <w:r w:rsidRPr="00B80B51">
        <w:rPr>
          <w:rFonts w:ascii="Arial Narrow" w:hAnsi="Arial Narrow" w:cs="Tahoma"/>
        </w:rPr>
        <w:t xml:space="preserve"> </w:t>
      </w:r>
      <w:r w:rsidRPr="00D859F5">
        <w:rPr>
          <w:rFonts w:ascii="Verdana" w:hAnsi="Verdana" w:cs="Tahoma"/>
        </w:rPr>
        <w:t>πρασίνου</w:t>
      </w:r>
      <w:r w:rsidRPr="00B80B51">
        <w:rPr>
          <w:rFonts w:ascii="Arial Narrow" w:hAnsi="Arial Narrow" w:cs="Tahoma"/>
        </w:rPr>
        <w:t xml:space="preserve"> </w:t>
      </w:r>
      <w:r w:rsidRPr="00D859F5">
        <w:rPr>
          <w:rFonts w:ascii="Verdana" w:hAnsi="Verdana" w:cs="Tahoma"/>
        </w:rPr>
        <w:t>και</w:t>
      </w:r>
      <w:r w:rsidRPr="00B80B51">
        <w:rPr>
          <w:rFonts w:ascii="Arial Narrow" w:hAnsi="Arial Narrow" w:cs="Tahoma"/>
        </w:rPr>
        <w:t xml:space="preserve"> </w:t>
      </w:r>
      <w:r w:rsidRPr="00D859F5">
        <w:rPr>
          <w:rFonts w:ascii="Verdana" w:hAnsi="Verdana" w:cs="Tahoma"/>
        </w:rPr>
        <w:t>αθλητικών</w:t>
      </w:r>
      <w:r w:rsidRPr="00B80B51">
        <w:rPr>
          <w:rFonts w:ascii="Arial Narrow" w:hAnsi="Arial Narrow" w:cs="Tahoma"/>
        </w:rPr>
        <w:t xml:space="preserve"> </w:t>
      </w:r>
      <w:r>
        <w:rPr>
          <w:rFonts w:ascii="Verdana" w:hAnsi="Verdana" w:cs="Tahoma"/>
        </w:rPr>
        <w:t>εγκαταστάσεων</w:t>
      </w:r>
      <w:r w:rsidRPr="009D4E2C">
        <w:rPr>
          <w:rFonts w:ascii="Verdana" w:hAnsi="Verdana"/>
        </w:rPr>
        <w:t xml:space="preserve"> </w:t>
      </w:r>
      <w:proofErr w:type="spellStart"/>
      <w:r w:rsidRPr="0067789A">
        <w:rPr>
          <w:rFonts w:ascii="Verdana" w:hAnsi="Verdana"/>
        </w:rPr>
        <w:t>οικοπεδικ</w:t>
      </w:r>
      <w:r>
        <w:rPr>
          <w:rFonts w:ascii="Verdana" w:hAnsi="Verdana"/>
        </w:rPr>
        <w:t>ές</w:t>
      </w:r>
      <w:proofErr w:type="spellEnd"/>
      <w:r w:rsidRPr="0067789A">
        <w:rPr>
          <w:rFonts w:ascii="Verdana" w:hAnsi="Verdana"/>
        </w:rPr>
        <w:t xml:space="preserve"> της</w:t>
      </w:r>
      <w:r w:rsidRPr="009D4E2C">
        <w:rPr>
          <w:rFonts w:ascii="Arial Narrow" w:hAnsi="Arial Narrow"/>
        </w:rPr>
        <w:t xml:space="preserve"> </w:t>
      </w:r>
      <w:r>
        <w:rPr>
          <w:rFonts w:ascii="Verdana" w:hAnsi="Verdana"/>
        </w:rPr>
        <w:t>εκτάσεις</w:t>
      </w:r>
      <w:r>
        <w:rPr>
          <w:rFonts w:ascii="Verdana" w:hAnsi="Verdana" w:cs="Tahoma"/>
        </w:rPr>
        <w:t>,</w:t>
      </w:r>
      <w:r w:rsidRPr="009D4E2C">
        <w:rPr>
          <w:rFonts w:ascii="Arial Narrow" w:hAnsi="Arial Narrow" w:cs="Tahoma"/>
        </w:rPr>
        <w:t xml:space="preserve"> </w:t>
      </w:r>
      <w:r>
        <w:rPr>
          <w:rFonts w:ascii="Verdana" w:hAnsi="Verdana" w:cs="Tahoma"/>
        </w:rPr>
        <w:t>οι</w:t>
      </w:r>
      <w:r w:rsidRPr="009D4E2C">
        <w:rPr>
          <w:rFonts w:ascii="Arial Narrow" w:hAnsi="Arial Narrow" w:cs="Tahoma"/>
        </w:rPr>
        <w:t xml:space="preserve"> </w:t>
      </w:r>
      <w:r>
        <w:rPr>
          <w:rFonts w:ascii="Verdana" w:hAnsi="Verdana" w:cs="Tahoma"/>
        </w:rPr>
        <w:t>οποίες</w:t>
      </w:r>
      <w:r w:rsidRPr="009D4E2C">
        <w:rPr>
          <w:rFonts w:ascii="Arial Narrow" w:hAnsi="Arial Narrow" w:cs="Tahoma"/>
        </w:rPr>
        <w:t xml:space="preserve"> </w:t>
      </w:r>
      <w:r>
        <w:rPr>
          <w:rFonts w:ascii="Verdana" w:hAnsi="Verdana" w:cs="Tahoma"/>
        </w:rPr>
        <w:t>είναι</w:t>
      </w:r>
      <w:r w:rsidRPr="009D4E2C">
        <w:rPr>
          <w:rFonts w:ascii="Arial Narrow" w:hAnsi="Arial Narrow" w:cs="Tahoma"/>
        </w:rPr>
        <w:t xml:space="preserve"> </w:t>
      </w:r>
      <w:r>
        <w:rPr>
          <w:rFonts w:ascii="Verdana" w:hAnsi="Verdana" w:cs="Tahoma"/>
        </w:rPr>
        <w:t>όμορες</w:t>
      </w:r>
      <w:r w:rsidRPr="009D4E2C">
        <w:rPr>
          <w:rFonts w:ascii="Arial Narrow" w:hAnsi="Arial Narrow" w:cs="Tahoma"/>
        </w:rPr>
        <w:t xml:space="preserve"> </w:t>
      </w:r>
      <w:r>
        <w:rPr>
          <w:rFonts w:ascii="Verdana" w:hAnsi="Verdana" w:cs="Tahoma"/>
        </w:rPr>
        <w:t>με</w:t>
      </w:r>
      <w:r w:rsidRPr="009D4E2C">
        <w:rPr>
          <w:rFonts w:ascii="Arial Narrow" w:hAnsi="Arial Narrow" w:cs="Tahoma"/>
        </w:rPr>
        <w:t xml:space="preserve"> </w:t>
      </w:r>
      <w:r>
        <w:rPr>
          <w:rFonts w:ascii="Verdana" w:hAnsi="Verdana" w:cs="Tahoma"/>
        </w:rPr>
        <w:t>τις</w:t>
      </w:r>
      <w:r w:rsidRPr="009D4E2C">
        <w:rPr>
          <w:rFonts w:ascii="Arial Narrow" w:hAnsi="Arial Narrow" w:cs="Tahoma"/>
        </w:rPr>
        <w:t xml:space="preserve"> </w:t>
      </w:r>
      <w:r>
        <w:rPr>
          <w:rFonts w:ascii="Verdana" w:hAnsi="Verdana" w:cs="Tahoma"/>
        </w:rPr>
        <w:t>παραπάνω</w:t>
      </w:r>
      <w:r w:rsidRPr="009D4E2C">
        <w:rPr>
          <w:rFonts w:ascii="Arial Narrow" w:hAnsi="Arial Narrow" w:cs="Tahoma"/>
        </w:rPr>
        <w:t xml:space="preserve"> </w:t>
      </w:r>
      <w:proofErr w:type="spellStart"/>
      <w:r>
        <w:rPr>
          <w:rStyle w:val="Char0"/>
          <w:rFonts w:ascii="Verdana" w:eastAsiaTheme="minorHAnsi" w:hAnsi="Verdana" w:cs="Tahoma"/>
          <w:bCs/>
        </w:rPr>
        <w:t>δωρούμενες</w:t>
      </w:r>
      <w:proofErr w:type="spellEnd"/>
      <w:r>
        <w:rPr>
          <w:rStyle w:val="Char0"/>
          <w:rFonts w:ascii="Verdana" w:eastAsiaTheme="minorHAnsi" w:hAnsi="Verdana" w:cs="Tahoma"/>
          <w:bCs/>
        </w:rPr>
        <w:t xml:space="preserve"> </w:t>
      </w:r>
      <w:proofErr w:type="spellStart"/>
      <w:r w:rsidRPr="0015071A">
        <w:rPr>
          <w:rFonts w:ascii="Verdana" w:hAnsi="Verdana"/>
        </w:rPr>
        <w:t>οικοπεδικ</w:t>
      </w:r>
      <w:r>
        <w:rPr>
          <w:rFonts w:ascii="Verdana" w:hAnsi="Verdana"/>
        </w:rPr>
        <w:t>ές</w:t>
      </w:r>
      <w:proofErr w:type="spellEnd"/>
      <w:r>
        <w:rPr>
          <w:rFonts w:ascii="Verdana" w:hAnsi="Verdana"/>
        </w:rPr>
        <w:t xml:space="preserve"> </w:t>
      </w:r>
      <w:r w:rsidRPr="0015071A">
        <w:rPr>
          <w:rFonts w:ascii="Verdana" w:hAnsi="Verdana"/>
        </w:rPr>
        <w:t>εκτάσ</w:t>
      </w:r>
      <w:r>
        <w:rPr>
          <w:rFonts w:ascii="Verdana" w:hAnsi="Verdana"/>
        </w:rPr>
        <w:t xml:space="preserve">εις.  </w:t>
      </w:r>
    </w:p>
    <w:p w:rsidR="00120ECD" w:rsidRPr="00B926AF" w:rsidRDefault="00120ECD" w:rsidP="00120ECD">
      <w:pPr>
        <w:jc w:val="both"/>
        <w:rPr>
          <w:rFonts w:ascii="Verdana" w:hAnsi="Verdana"/>
        </w:rPr>
      </w:pPr>
      <w:r w:rsidRPr="0015071A">
        <w:rPr>
          <w:rFonts w:ascii="Verdana" w:hAnsi="Verdana"/>
        </w:rPr>
        <w:t xml:space="preserve">      </w:t>
      </w:r>
      <w:r>
        <w:rPr>
          <w:rFonts w:ascii="Verdana" w:hAnsi="Verdana"/>
          <w:b/>
        </w:rPr>
        <w:t>3</w:t>
      </w:r>
      <w:r w:rsidRPr="0015071A">
        <w:rPr>
          <w:rFonts w:ascii="Verdana" w:hAnsi="Verdana"/>
          <w:b/>
        </w:rPr>
        <w:t>.</w:t>
      </w:r>
      <w:r w:rsidRPr="0015071A">
        <w:rPr>
          <w:rFonts w:ascii="Verdana" w:hAnsi="Verdana"/>
        </w:rPr>
        <w:t xml:space="preserve"> </w:t>
      </w:r>
      <w:r w:rsidRPr="007B267A">
        <w:rPr>
          <w:rFonts w:ascii="Verdana" w:hAnsi="Verdana"/>
        </w:rPr>
        <w:t xml:space="preserve">Σύμφωνα με το άρθρο 72 παρ. 1 </w:t>
      </w:r>
      <w:r>
        <w:rPr>
          <w:rFonts w:ascii="Verdana" w:hAnsi="Verdana"/>
        </w:rPr>
        <w:t>περ</w:t>
      </w:r>
      <w:r w:rsidRPr="007B267A">
        <w:rPr>
          <w:rFonts w:ascii="Verdana" w:hAnsi="Verdana"/>
        </w:rPr>
        <w:t xml:space="preserve">. η΄ του ν. 3852/2010 αρμόδιο όργανο για την αποδοχή δωρεάς είναι η Οικονομική Επιτροπή. Στο ίδιο άρθρο όμως στην παρ. 3 ο νόμος αναφέρει ότι: </w:t>
      </w:r>
      <w:r w:rsidRPr="007B267A">
        <w:rPr>
          <w:rFonts w:ascii="Verdana" w:hAnsi="Verdana"/>
          <w:i/>
        </w:rPr>
        <w:t>« Το Δημοτικό Συμβούλιο μπορεί για θέματα ιδιαίτερα σοβαρά, με ειδική αιτιολογία, και με την απόλυτη πλειοψηφία του συνόλου των μελών του, να αποφασίζει ότι θα ασκήσει το ίδιο αρμοδιότητες των προηγούμενων παραγράφων».</w:t>
      </w:r>
    </w:p>
    <w:p w:rsidR="00120ECD" w:rsidRDefault="00120ECD" w:rsidP="00120ECD">
      <w:pPr>
        <w:jc w:val="both"/>
        <w:rPr>
          <w:rFonts w:ascii="Verdana" w:hAnsi="Verdana"/>
        </w:rPr>
      </w:pPr>
      <w:r>
        <w:rPr>
          <w:rFonts w:ascii="Verdana" w:hAnsi="Verdana"/>
        </w:rPr>
        <w:t xml:space="preserve">      </w:t>
      </w:r>
      <w:r w:rsidRPr="00E419E9">
        <w:rPr>
          <w:rFonts w:ascii="Verdana" w:hAnsi="Verdana"/>
          <w:b/>
        </w:rPr>
        <w:t>4.</w:t>
      </w:r>
      <w:r>
        <w:rPr>
          <w:rFonts w:ascii="Verdana" w:hAnsi="Verdana"/>
        </w:rPr>
        <w:t xml:space="preserve"> </w:t>
      </w:r>
      <w:r w:rsidRPr="007B267A">
        <w:rPr>
          <w:rFonts w:ascii="Verdana" w:hAnsi="Verdana"/>
        </w:rPr>
        <w:t xml:space="preserve">Με βάση τα πιο πάνω και λόγω της πολεοδομικής συνάρτησης </w:t>
      </w:r>
      <w:r>
        <w:rPr>
          <w:rFonts w:ascii="Verdana" w:hAnsi="Verdana"/>
        </w:rPr>
        <w:t xml:space="preserve">    </w:t>
      </w:r>
      <w:r w:rsidRPr="007B267A">
        <w:rPr>
          <w:rFonts w:ascii="Verdana" w:hAnsi="Verdana"/>
        </w:rPr>
        <w:t xml:space="preserve">των </w:t>
      </w:r>
      <w:proofErr w:type="spellStart"/>
      <w:r>
        <w:rPr>
          <w:rStyle w:val="Char0"/>
          <w:rFonts w:ascii="Verdana" w:eastAsiaTheme="minorHAnsi" w:hAnsi="Verdana" w:cs="Tahoma"/>
          <w:bCs/>
        </w:rPr>
        <w:t>δωρούμενων</w:t>
      </w:r>
      <w:proofErr w:type="spellEnd"/>
      <w:r w:rsidRPr="002A0385">
        <w:rPr>
          <w:rStyle w:val="Char0"/>
          <w:rFonts w:ascii="Arial Narrow" w:eastAsiaTheme="minorHAnsi" w:hAnsi="Arial Narrow" w:cs="Tahoma"/>
          <w:bCs/>
        </w:rPr>
        <w:t xml:space="preserve"> </w:t>
      </w:r>
      <w:r>
        <w:rPr>
          <w:rStyle w:val="Char0"/>
          <w:rFonts w:ascii="Verdana" w:eastAsiaTheme="minorHAnsi" w:hAnsi="Verdana" w:cs="Tahoma"/>
          <w:bCs/>
        </w:rPr>
        <w:t>και πωλούμενων</w:t>
      </w:r>
      <w:r>
        <w:rPr>
          <w:rFonts w:ascii="Verdana" w:hAnsi="Verdana"/>
        </w:rPr>
        <w:t xml:space="preserve"> </w:t>
      </w:r>
      <w:proofErr w:type="spellStart"/>
      <w:r>
        <w:rPr>
          <w:rFonts w:ascii="Verdana" w:hAnsi="Verdana"/>
        </w:rPr>
        <w:t>οικοπεδικών</w:t>
      </w:r>
      <w:proofErr w:type="spellEnd"/>
      <w:r>
        <w:rPr>
          <w:rFonts w:ascii="Verdana" w:hAnsi="Verdana"/>
        </w:rPr>
        <w:t xml:space="preserve"> εκτάσεων</w:t>
      </w:r>
      <w:r w:rsidRPr="007B267A">
        <w:rPr>
          <w:rFonts w:ascii="Verdana" w:hAnsi="Verdana"/>
        </w:rPr>
        <w:t xml:space="preserve"> αλλά και του </w:t>
      </w:r>
      <w:r>
        <w:rPr>
          <w:rFonts w:ascii="Verdana" w:hAnsi="Verdana"/>
        </w:rPr>
        <w:t xml:space="preserve"> μεγάλου </w:t>
      </w:r>
      <w:r w:rsidRPr="007B267A">
        <w:rPr>
          <w:rFonts w:ascii="Verdana" w:hAnsi="Verdana"/>
        </w:rPr>
        <w:t>οικονομικού αντικειμένου</w:t>
      </w:r>
      <w:r>
        <w:rPr>
          <w:rFonts w:ascii="Verdana" w:hAnsi="Verdana"/>
        </w:rPr>
        <w:t xml:space="preserve"> της δωρεάς</w:t>
      </w:r>
      <w:r w:rsidRPr="007B267A">
        <w:rPr>
          <w:rFonts w:ascii="Verdana" w:hAnsi="Verdana"/>
        </w:rPr>
        <w:t xml:space="preserve">, παρακαλούμε για τη λήψη </w:t>
      </w:r>
      <w:r>
        <w:rPr>
          <w:rFonts w:ascii="Verdana" w:hAnsi="Verdana"/>
        </w:rPr>
        <w:t xml:space="preserve">  </w:t>
      </w:r>
      <w:r w:rsidRPr="007B267A">
        <w:rPr>
          <w:rFonts w:ascii="Verdana" w:hAnsi="Verdana"/>
        </w:rPr>
        <w:t>σχετικής</w:t>
      </w:r>
      <w:r>
        <w:rPr>
          <w:rFonts w:ascii="Verdana" w:hAnsi="Verdana"/>
        </w:rPr>
        <w:t xml:space="preserve"> απόφασης από το</w:t>
      </w:r>
      <w:r w:rsidRPr="007B267A">
        <w:rPr>
          <w:rFonts w:ascii="Verdana" w:hAnsi="Verdana"/>
        </w:rPr>
        <w:t xml:space="preserve"> </w:t>
      </w:r>
      <w:r w:rsidRPr="00E419E9">
        <w:rPr>
          <w:rFonts w:ascii="Verdana" w:hAnsi="Verdana"/>
        </w:rPr>
        <w:t>Δημοτικό Συμβούλιο</w:t>
      </w:r>
      <w:r>
        <w:rPr>
          <w:rFonts w:ascii="Verdana" w:hAnsi="Verdana"/>
        </w:rPr>
        <w:t xml:space="preserve">, κατ’ άρθρο </w:t>
      </w:r>
      <w:r w:rsidRPr="007B267A">
        <w:rPr>
          <w:rFonts w:ascii="Verdana" w:hAnsi="Verdana"/>
        </w:rPr>
        <w:t xml:space="preserve">72 παρ. 1 </w:t>
      </w:r>
      <w:r>
        <w:rPr>
          <w:rFonts w:ascii="Verdana" w:hAnsi="Verdana"/>
        </w:rPr>
        <w:t xml:space="preserve"> περ</w:t>
      </w:r>
      <w:r w:rsidRPr="007B267A">
        <w:rPr>
          <w:rFonts w:ascii="Verdana" w:hAnsi="Verdana"/>
        </w:rPr>
        <w:t>. η΄ του ν. 3852/2010</w:t>
      </w:r>
      <w:r>
        <w:rPr>
          <w:rFonts w:ascii="Verdana" w:hAnsi="Verdana"/>
        </w:rPr>
        <w:t>,</w:t>
      </w:r>
      <w:r w:rsidRPr="007B267A">
        <w:rPr>
          <w:rFonts w:ascii="Verdana" w:hAnsi="Verdana"/>
          <w:i/>
        </w:rPr>
        <w:t xml:space="preserve"> </w:t>
      </w:r>
      <w:r w:rsidRPr="007B267A">
        <w:rPr>
          <w:rFonts w:ascii="Verdana" w:hAnsi="Verdana"/>
        </w:rPr>
        <w:t>για την αποδοχή ή μη της δωρεάς</w:t>
      </w:r>
      <w:r>
        <w:rPr>
          <w:rFonts w:ascii="Verdana" w:hAnsi="Verdana"/>
        </w:rPr>
        <w:t xml:space="preserve"> από το   </w:t>
      </w:r>
      <w:r>
        <w:rPr>
          <w:rFonts w:ascii="Verdana" w:hAnsi="Verdana" w:cs="Tahoma"/>
        </w:rPr>
        <w:t>Δήμο</w:t>
      </w:r>
      <w:r w:rsidRPr="0015071A">
        <w:rPr>
          <w:rFonts w:ascii="Verdana" w:hAnsi="Verdana" w:cs="Tahoma"/>
        </w:rPr>
        <w:t xml:space="preserve"> Μοσχάτου–Ταύρου</w:t>
      </w:r>
      <w:r w:rsidRPr="00E3319A">
        <w:rPr>
          <w:rFonts w:ascii="Arial Narrow" w:hAnsi="Arial Narrow" w:cs="Tahoma"/>
          <w:sz w:val="16"/>
          <w:szCs w:val="16"/>
        </w:rPr>
        <w:t xml:space="preserve"> </w:t>
      </w:r>
      <w:r>
        <w:rPr>
          <w:rFonts w:ascii="Verdana" w:hAnsi="Verdana" w:cs="Tahoma"/>
        </w:rPr>
        <w:t>των</w:t>
      </w:r>
      <w:r w:rsidRPr="00E3319A">
        <w:rPr>
          <w:rFonts w:ascii="Arial Narrow" w:hAnsi="Arial Narrow" w:cs="Tahoma"/>
          <w:sz w:val="16"/>
          <w:szCs w:val="16"/>
        </w:rPr>
        <w:t xml:space="preserve"> </w:t>
      </w:r>
      <w:r>
        <w:rPr>
          <w:rFonts w:ascii="Verdana" w:hAnsi="Verdana" w:cs="Tahoma"/>
        </w:rPr>
        <w:t>παραπάνω</w:t>
      </w:r>
      <w:r w:rsidRPr="00E3319A">
        <w:rPr>
          <w:rFonts w:ascii="Arial Narrow" w:hAnsi="Arial Narrow" w:cs="Tahoma"/>
          <w:sz w:val="16"/>
          <w:szCs w:val="16"/>
        </w:rPr>
        <w:t xml:space="preserve"> </w:t>
      </w:r>
      <w:r w:rsidRPr="00D55375">
        <w:rPr>
          <w:rFonts w:ascii="Verdana" w:hAnsi="Verdana" w:cs="Tahoma"/>
        </w:rPr>
        <w:t>δεσμευμέν</w:t>
      </w:r>
      <w:r>
        <w:rPr>
          <w:rFonts w:ascii="Verdana" w:hAnsi="Verdana" w:cs="Tahoma"/>
        </w:rPr>
        <w:t>ων</w:t>
      </w:r>
      <w:r w:rsidRPr="00E3319A">
        <w:rPr>
          <w:rFonts w:ascii="Arial Narrow" w:hAnsi="Arial Narrow" w:cs="Tahoma"/>
          <w:sz w:val="16"/>
          <w:szCs w:val="16"/>
        </w:rPr>
        <w:t xml:space="preserve"> </w:t>
      </w:r>
      <w:r>
        <w:rPr>
          <w:rFonts w:ascii="Verdana" w:hAnsi="Verdana" w:cs="Tahoma"/>
        </w:rPr>
        <w:t>(</w:t>
      </w:r>
      <w:proofErr w:type="spellStart"/>
      <w:r>
        <w:rPr>
          <w:rFonts w:ascii="Verdana" w:hAnsi="Verdana"/>
        </w:rPr>
        <w:t>ρυμοτομούμενων</w:t>
      </w:r>
      <w:proofErr w:type="spellEnd"/>
      <w:r w:rsidRPr="005B7497">
        <w:rPr>
          <w:rFonts w:ascii="Verdana" w:hAnsi="Verdana"/>
        </w:rPr>
        <w:t>)</w:t>
      </w:r>
      <w:r w:rsidRPr="002A0385">
        <w:rPr>
          <w:rFonts w:ascii="Arial Narrow" w:hAnsi="Arial Narrow"/>
          <w:sz w:val="16"/>
          <w:szCs w:val="16"/>
        </w:rPr>
        <w:t xml:space="preserve"> </w:t>
      </w:r>
      <w:proofErr w:type="spellStart"/>
      <w:r>
        <w:rPr>
          <w:rFonts w:ascii="Verdana" w:hAnsi="Verdana"/>
        </w:rPr>
        <w:t>οικοπεδικών</w:t>
      </w:r>
      <w:proofErr w:type="spellEnd"/>
      <w:r>
        <w:rPr>
          <w:rFonts w:ascii="Verdana" w:hAnsi="Verdana"/>
        </w:rPr>
        <w:t xml:space="preserve"> εκτάσεων</w:t>
      </w:r>
      <w:r w:rsidRPr="00DA44FC">
        <w:rPr>
          <w:rFonts w:ascii="Verdana" w:hAnsi="Verdana"/>
        </w:rPr>
        <w:t xml:space="preserve"> </w:t>
      </w:r>
      <w:r w:rsidRPr="0015071A">
        <w:rPr>
          <w:rFonts w:ascii="Verdana" w:hAnsi="Verdana"/>
        </w:rPr>
        <w:t>για τη δημιουργία κοινόχρηστου χώρου (δρόμου)</w:t>
      </w:r>
      <w:r>
        <w:rPr>
          <w:rFonts w:ascii="Verdana" w:hAnsi="Verdana"/>
        </w:rPr>
        <w:t xml:space="preserve">, συνολικού εμβαδού </w:t>
      </w:r>
      <w:r w:rsidRPr="0015071A">
        <w:rPr>
          <w:rFonts w:ascii="Verdana" w:hAnsi="Verdana"/>
        </w:rPr>
        <w:t xml:space="preserve">189,88 </w:t>
      </w:r>
      <w:r w:rsidRPr="0015071A">
        <w:rPr>
          <w:rFonts w:ascii="Verdana" w:hAnsi="Verdana" w:cs="Tahoma"/>
          <w:color w:val="000000"/>
        </w:rPr>
        <w:t>μ</w:t>
      </w:r>
      <w:r w:rsidRPr="0015071A">
        <w:rPr>
          <w:rFonts w:ascii="Verdana" w:hAnsi="Verdana" w:cs="Tahoma"/>
          <w:color w:val="000000"/>
          <w:vertAlign w:val="superscript"/>
        </w:rPr>
        <w:t>2</w:t>
      </w:r>
      <w:r>
        <w:rPr>
          <w:rFonts w:ascii="Verdana" w:hAnsi="Verdana"/>
        </w:rPr>
        <w:t xml:space="preserve">.  </w:t>
      </w:r>
      <w:r w:rsidRPr="0015071A">
        <w:rPr>
          <w:rFonts w:ascii="Verdana" w:hAnsi="Verdana"/>
        </w:rPr>
        <w:t xml:space="preserve"> </w:t>
      </w:r>
      <w:r>
        <w:rPr>
          <w:rFonts w:ascii="Verdana" w:hAnsi="Verdana"/>
        </w:rPr>
        <w:t xml:space="preserve"> </w:t>
      </w:r>
    </w:p>
    <w:p w:rsidR="00120ECD" w:rsidRDefault="00120ECD" w:rsidP="00120ECD">
      <w:pPr>
        <w:jc w:val="both"/>
        <w:rPr>
          <w:rFonts w:ascii="Verdana" w:hAnsi="Verdana"/>
        </w:rPr>
      </w:pPr>
    </w:p>
    <w:p w:rsidR="00120ECD" w:rsidRDefault="00120ECD" w:rsidP="00120ECD">
      <w:pPr>
        <w:pStyle w:val="a3"/>
        <w:rPr>
          <w:rFonts w:ascii="Verdana" w:hAnsi="Verdana"/>
          <w:sz w:val="22"/>
          <w:szCs w:val="22"/>
        </w:rPr>
      </w:pPr>
      <w:r>
        <w:rPr>
          <w:rFonts w:ascii="Verdana" w:hAnsi="Verdana"/>
          <w:sz w:val="22"/>
          <w:szCs w:val="22"/>
        </w:rPr>
        <w:t xml:space="preserve">                                                                        Ο  ΔΗΜΑΡΧΟΣ</w:t>
      </w:r>
    </w:p>
    <w:p w:rsidR="00120ECD" w:rsidRDefault="00120ECD" w:rsidP="00120ECD">
      <w:pPr>
        <w:pStyle w:val="a3"/>
        <w:rPr>
          <w:rFonts w:ascii="Verdana" w:hAnsi="Verdana"/>
          <w:sz w:val="22"/>
          <w:szCs w:val="22"/>
        </w:rPr>
      </w:pPr>
    </w:p>
    <w:p w:rsidR="00120ECD" w:rsidRPr="001D41A8" w:rsidRDefault="00120ECD" w:rsidP="00120ECD">
      <w:pPr>
        <w:pStyle w:val="a3"/>
        <w:rPr>
          <w:rFonts w:ascii="Arial Narrow" w:hAnsi="Arial Narrow"/>
          <w:sz w:val="16"/>
          <w:szCs w:val="16"/>
        </w:rPr>
      </w:pPr>
      <w:r>
        <w:rPr>
          <w:rFonts w:ascii="Verdana" w:hAnsi="Verdana"/>
          <w:sz w:val="22"/>
          <w:szCs w:val="22"/>
        </w:rPr>
        <w:t xml:space="preserve">                                                                  ΑΝΔΡΕΑΣ Γ. ΕΥΘΥΜΙΟΥ</w:t>
      </w:r>
    </w:p>
    <w:p w:rsidR="00483ADD" w:rsidRPr="00A6487E" w:rsidRDefault="00483ADD" w:rsidP="00120ECD">
      <w:pPr>
        <w:rPr>
          <w:color w:val="FF0000"/>
        </w:rPr>
      </w:pPr>
    </w:p>
    <w:sectPr w:rsidR="00483ADD" w:rsidRPr="00A6487E" w:rsidSect="00033EB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A1"/>
    <w:family w:val="swiss"/>
    <w:pitch w:val="variable"/>
    <w:sig w:usb0="E1002EFF" w:usb1="C000605B" w:usb2="00000029" w:usb3="00000000" w:csb0="000101FF" w:csb1="00000000"/>
  </w:font>
  <w:font w:name="TimesNewRoman">
    <w:panose1 w:val="00000000000000000000"/>
    <w:charset w:val="A1"/>
    <w:family w:val="auto"/>
    <w:notTrueType/>
    <w:pitch w:val="default"/>
    <w:sig w:usb0="00000081" w:usb1="00000000" w:usb2="00000000" w:usb3="00000000" w:csb0="00000008"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E2577A"/>
    <w:rsid w:val="00003319"/>
    <w:rsid w:val="00033EBB"/>
    <w:rsid w:val="000A11D7"/>
    <w:rsid w:val="000A1636"/>
    <w:rsid w:val="00120ECD"/>
    <w:rsid w:val="001333A1"/>
    <w:rsid w:val="00144087"/>
    <w:rsid w:val="0021529D"/>
    <w:rsid w:val="00266009"/>
    <w:rsid w:val="0037092F"/>
    <w:rsid w:val="0041713F"/>
    <w:rsid w:val="00483ADD"/>
    <w:rsid w:val="005B63B3"/>
    <w:rsid w:val="005C3BC3"/>
    <w:rsid w:val="0068609B"/>
    <w:rsid w:val="00763136"/>
    <w:rsid w:val="007E7B0D"/>
    <w:rsid w:val="00960537"/>
    <w:rsid w:val="009C653F"/>
    <w:rsid w:val="00A6487E"/>
    <w:rsid w:val="00B926AF"/>
    <w:rsid w:val="00BA3387"/>
    <w:rsid w:val="00BA3848"/>
    <w:rsid w:val="00C16234"/>
    <w:rsid w:val="00C21830"/>
    <w:rsid w:val="00C51746"/>
    <w:rsid w:val="00C54653"/>
    <w:rsid w:val="00C621C4"/>
    <w:rsid w:val="00D67065"/>
    <w:rsid w:val="00DA15B0"/>
    <w:rsid w:val="00DB628E"/>
    <w:rsid w:val="00E2577A"/>
    <w:rsid w:val="00F448E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82F334-6277-4BE9-AFCA-D710850DB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3EBB"/>
  </w:style>
  <w:style w:type="paragraph" w:styleId="1">
    <w:name w:val="heading 1"/>
    <w:basedOn w:val="a"/>
    <w:next w:val="a"/>
    <w:link w:val="1Char"/>
    <w:qFormat/>
    <w:rsid w:val="009C653F"/>
    <w:pPr>
      <w:keepNext/>
      <w:spacing w:after="0" w:line="240" w:lineRule="auto"/>
      <w:outlineLvl w:val="0"/>
    </w:pPr>
    <w:rPr>
      <w:rFonts w:ascii="Times New Roman" w:eastAsia="Times New Roman" w:hAnsi="Times New Roman" w:cs="Times New Roman"/>
      <w:b/>
      <w:sz w:val="24"/>
      <w:szCs w:val="24"/>
      <w:lang w:eastAsia="el-GR"/>
    </w:rPr>
  </w:style>
  <w:style w:type="paragraph" w:styleId="3">
    <w:name w:val="heading 3"/>
    <w:basedOn w:val="a"/>
    <w:next w:val="a"/>
    <w:link w:val="3Char"/>
    <w:qFormat/>
    <w:rsid w:val="009C653F"/>
    <w:pPr>
      <w:keepNext/>
      <w:spacing w:after="0" w:line="240" w:lineRule="auto"/>
      <w:outlineLvl w:val="2"/>
    </w:pPr>
    <w:rPr>
      <w:rFonts w:ascii="Arial" w:eastAsia="Times New Roman" w:hAnsi="Arial" w:cs="Arial"/>
      <w:b/>
      <w:bCs/>
      <w:sz w:val="20"/>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Συμβολαιογραφικό Στυλ"/>
    <w:basedOn w:val="a"/>
    <w:link w:val="Char"/>
    <w:rsid w:val="00483ADD"/>
    <w:pPr>
      <w:widowControl w:val="0"/>
      <w:overflowPunct w:val="0"/>
      <w:autoSpaceDE w:val="0"/>
      <w:autoSpaceDN w:val="0"/>
      <w:adjustRightInd w:val="0"/>
      <w:spacing w:after="0" w:line="460" w:lineRule="exact"/>
      <w:jc w:val="both"/>
      <w:textAlignment w:val="baseline"/>
    </w:pPr>
    <w:rPr>
      <w:rFonts w:ascii="Arial" w:eastAsia="Times New Roman" w:hAnsi="Arial" w:cs="Times New Roman"/>
      <w:sz w:val="24"/>
      <w:szCs w:val="24"/>
      <w:lang w:eastAsia="el-GR"/>
    </w:rPr>
  </w:style>
  <w:style w:type="character" w:customStyle="1" w:styleId="Char">
    <w:name w:val="Συμβολαιογραφικό Στυλ Char"/>
    <w:basedOn w:val="a0"/>
    <w:link w:val="a3"/>
    <w:rsid w:val="00483ADD"/>
    <w:rPr>
      <w:rFonts w:ascii="Arial" w:eastAsia="Times New Roman" w:hAnsi="Arial" w:cs="Times New Roman"/>
      <w:sz w:val="24"/>
      <w:szCs w:val="24"/>
      <w:lang w:eastAsia="el-GR"/>
    </w:rPr>
  </w:style>
  <w:style w:type="character" w:customStyle="1" w:styleId="1Char">
    <w:name w:val="Επικεφαλίδα 1 Char"/>
    <w:basedOn w:val="a0"/>
    <w:link w:val="1"/>
    <w:rsid w:val="009C653F"/>
    <w:rPr>
      <w:rFonts w:ascii="Times New Roman" w:eastAsia="Times New Roman" w:hAnsi="Times New Roman" w:cs="Times New Roman"/>
      <w:b/>
      <w:sz w:val="24"/>
      <w:szCs w:val="24"/>
      <w:lang w:eastAsia="el-GR"/>
    </w:rPr>
  </w:style>
  <w:style w:type="character" w:customStyle="1" w:styleId="3Char">
    <w:name w:val="Επικεφαλίδα 3 Char"/>
    <w:basedOn w:val="a0"/>
    <w:link w:val="3"/>
    <w:rsid w:val="009C653F"/>
    <w:rPr>
      <w:rFonts w:ascii="Arial" w:eastAsia="Times New Roman" w:hAnsi="Arial" w:cs="Arial"/>
      <w:b/>
      <w:bCs/>
      <w:sz w:val="20"/>
      <w:szCs w:val="24"/>
      <w:lang w:eastAsia="el-GR"/>
    </w:rPr>
  </w:style>
  <w:style w:type="paragraph" w:styleId="a4">
    <w:name w:val="caption"/>
    <w:basedOn w:val="a"/>
    <w:next w:val="a"/>
    <w:qFormat/>
    <w:rsid w:val="009C653F"/>
    <w:pPr>
      <w:spacing w:after="0" w:line="240" w:lineRule="auto"/>
    </w:pPr>
    <w:rPr>
      <w:rFonts w:ascii="Times New Roman" w:eastAsia="Times New Roman" w:hAnsi="Times New Roman" w:cs="Times New Roman"/>
      <w:b/>
      <w:bCs/>
      <w:sz w:val="24"/>
      <w:szCs w:val="24"/>
      <w:lang w:eastAsia="el-GR"/>
    </w:rPr>
  </w:style>
  <w:style w:type="character" w:styleId="-">
    <w:name w:val="Hyperlink"/>
    <w:uiPriority w:val="99"/>
    <w:unhideWhenUsed/>
    <w:rsid w:val="009C653F"/>
    <w:rPr>
      <w:color w:val="0563C1"/>
      <w:u w:val="single"/>
    </w:rPr>
  </w:style>
  <w:style w:type="paragraph" w:styleId="a5">
    <w:name w:val="Body Text"/>
    <w:basedOn w:val="a"/>
    <w:link w:val="Char0"/>
    <w:rsid w:val="00120ECD"/>
    <w:pPr>
      <w:overflowPunct w:val="0"/>
      <w:autoSpaceDE w:val="0"/>
      <w:autoSpaceDN w:val="0"/>
      <w:adjustRightInd w:val="0"/>
      <w:spacing w:after="120" w:line="240" w:lineRule="auto"/>
      <w:textAlignment w:val="baseline"/>
    </w:pPr>
    <w:rPr>
      <w:rFonts w:ascii="Times New Roman" w:eastAsia="Times New Roman" w:hAnsi="Times New Roman" w:cs="Times New Roman"/>
      <w:sz w:val="24"/>
      <w:szCs w:val="20"/>
      <w:lang w:eastAsia="el-GR"/>
    </w:rPr>
  </w:style>
  <w:style w:type="character" w:customStyle="1" w:styleId="Char0">
    <w:name w:val="Σώμα κειμένου Char"/>
    <w:basedOn w:val="a0"/>
    <w:link w:val="a5"/>
    <w:rsid w:val="00120ECD"/>
    <w:rPr>
      <w:rFonts w:ascii="Times New Roman" w:eastAsia="Times New Roman" w:hAnsi="Times New Roman" w:cs="Times New Roman"/>
      <w:sz w:val="24"/>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aragianni@0144.syzefxis.gov.gr" TargetMode="Externa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2</Pages>
  <Words>547</Words>
  <Characters>2960</Characters>
  <Application>Microsoft Office Word</Application>
  <DocSecurity>0</DocSecurity>
  <Lines>24</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DYKaragianni</dc:creator>
  <cp:lastModifiedBy>user</cp:lastModifiedBy>
  <cp:revision>13</cp:revision>
  <cp:lastPrinted>2017-05-16T09:31:00Z</cp:lastPrinted>
  <dcterms:created xsi:type="dcterms:W3CDTF">2017-05-12T06:54:00Z</dcterms:created>
  <dcterms:modified xsi:type="dcterms:W3CDTF">2017-05-18T06:22:00Z</dcterms:modified>
</cp:coreProperties>
</file>