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67806" w:rsidRDefault="00367806" w:rsidP="00367806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7" o:title=""/>
          </v:shape>
          <o:OLEObject Type="Embed" ProgID="Word.Picture.8" ShapeID="_x0000_i1025" DrawAspect="Content" ObjectID="_1550404369" r:id="rId8"/>
        </w:object>
      </w:r>
    </w:p>
    <w:p w:rsidR="00367806" w:rsidRDefault="00367806" w:rsidP="00367806">
      <w:pPr>
        <w:spacing w:line="280" w:lineRule="exact"/>
        <w:rPr>
          <w:lang w:val="en-US"/>
        </w:rPr>
      </w:pPr>
    </w:p>
    <w:p w:rsidR="00651A62" w:rsidRPr="00651A62" w:rsidRDefault="00367806" w:rsidP="00651A62">
      <w:r>
        <w:t xml:space="preserve">                                 </w:t>
      </w:r>
      <w:r w:rsidR="00651A62">
        <w:t xml:space="preserve">                                                              </w:t>
      </w:r>
      <w:r w:rsidR="00651A62">
        <w:rPr>
          <w:b/>
          <w:sz w:val="24"/>
          <w:szCs w:val="24"/>
          <w:u w:val="single"/>
        </w:rPr>
        <w:t>ΠΡΟΫ</w:t>
      </w:r>
      <w:r w:rsidR="00651A62" w:rsidRPr="0013328E">
        <w:rPr>
          <w:b/>
          <w:sz w:val="24"/>
          <w:szCs w:val="24"/>
          <w:u w:val="single"/>
        </w:rPr>
        <w:t>ΠΟΛΟΓΙΣΜΟΣ</w:t>
      </w:r>
      <w:r w:rsidR="00651A62">
        <w:rPr>
          <w:sz w:val="24"/>
          <w:szCs w:val="24"/>
        </w:rPr>
        <w:t xml:space="preserve"> </w:t>
      </w:r>
      <w:r w:rsidR="00651A62">
        <w:rPr>
          <w:b/>
          <w:sz w:val="24"/>
          <w:szCs w:val="24"/>
        </w:rPr>
        <w:t>:3.881,20€</w:t>
      </w:r>
    </w:p>
    <w:p w:rsidR="00367806" w:rsidRDefault="00367806" w:rsidP="00367806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</w:t>
      </w:r>
    </w:p>
    <w:p w:rsidR="00367806" w:rsidRPr="001475C7" w:rsidRDefault="00367806" w:rsidP="00367806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pPr w:leftFromText="180" w:rightFromText="180" w:horzAnchor="margin" w:tblpXSpec="center" w:tblpY="-210"/>
        <w:tblW w:w="102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367806" w:rsidTr="00C82085">
        <w:tc>
          <w:tcPr>
            <w:tcW w:w="10207" w:type="dxa"/>
          </w:tcPr>
          <w:p w:rsidR="00C82085" w:rsidRDefault="00C82085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C82085" w:rsidRDefault="00C82085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C82085" w:rsidRDefault="00C82085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C82085" w:rsidRDefault="00C82085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C82085" w:rsidRDefault="00C82085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774B36" w:rsidRPr="00447420" w:rsidRDefault="00367806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367806" w:rsidRPr="00FF0FDF" w:rsidRDefault="00367806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367806" w:rsidRDefault="00BB78C2" w:rsidP="00C82085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</w:t>
            </w:r>
            <w:r w:rsidR="00DC5F60">
              <w:rPr>
                <w:rFonts w:ascii="Arial" w:hAnsi="Arial"/>
                <w:sz w:val="24"/>
              </w:rPr>
              <w:t xml:space="preserve"> </w:t>
            </w:r>
            <w:r w:rsidR="00367806">
              <w:rPr>
                <w:rFonts w:ascii="Arial" w:hAnsi="Arial"/>
                <w:sz w:val="24"/>
              </w:rPr>
              <w:t xml:space="preserve"> ΑΤΤΙΚΗΣ</w:t>
            </w:r>
          </w:p>
          <w:p w:rsidR="00367806" w:rsidRPr="00FF0FDF" w:rsidRDefault="00367806" w:rsidP="00C82085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CE4FBE">
              <w:rPr>
                <w:sz w:val="28"/>
                <w:szCs w:val="28"/>
              </w:rPr>
              <w:t xml:space="preserve">    </w:t>
            </w:r>
            <w:r w:rsidR="00823DF4">
              <w:rPr>
                <w:b/>
                <w:sz w:val="24"/>
                <w:szCs w:val="24"/>
              </w:rPr>
              <w:t xml:space="preserve">ΜΟΣΧΑΤΟ   </w:t>
            </w:r>
            <w:r w:rsidR="00AD659A">
              <w:rPr>
                <w:b/>
                <w:sz w:val="24"/>
                <w:szCs w:val="24"/>
              </w:rPr>
              <w:t>16</w:t>
            </w:r>
            <w:r w:rsidR="00B91FD0">
              <w:rPr>
                <w:b/>
                <w:sz w:val="24"/>
                <w:szCs w:val="24"/>
              </w:rPr>
              <w:t>.02.2017</w:t>
            </w:r>
            <w:r w:rsidRPr="00CE4FBE"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  <w:p w:rsidR="00C82085" w:rsidRDefault="00367806" w:rsidP="00C82085">
            <w:pPr>
              <w:rPr>
                <w:b/>
                <w:sz w:val="24"/>
                <w:szCs w:val="24"/>
              </w:rPr>
            </w:pPr>
            <w:r w:rsidRPr="00FF0FDF">
              <w:rPr>
                <w:rFonts w:ascii="Arial" w:hAnsi="Arial"/>
                <w:b/>
              </w:rPr>
              <w:t>ΤΜΗΜΑ ΑΘΛΗΤΙΣΜΟΥ ΚΑΙ Ν</w:t>
            </w:r>
            <w:r w:rsidR="00C82085">
              <w:rPr>
                <w:rFonts w:ascii="Arial" w:hAnsi="Arial"/>
                <w:b/>
              </w:rPr>
              <w:t xml:space="preserve">ΕΑΣ ΓΕΝΙΑΣ         </w:t>
            </w:r>
            <w:r w:rsidRPr="00FF0FDF">
              <w:rPr>
                <w:rFonts w:ascii="Arial" w:hAnsi="Arial"/>
                <w:b/>
              </w:rPr>
              <w:t xml:space="preserve"> </w:t>
            </w:r>
          </w:p>
          <w:p w:rsidR="00367806" w:rsidRDefault="00367806" w:rsidP="00C82085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367806" w:rsidRDefault="00367806" w:rsidP="00C82085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367806" w:rsidRPr="00C0700F" w:rsidRDefault="00367806" w:rsidP="00C82085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</w:t>
            </w:r>
            <w:r w:rsidR="00C82085">
              <w:rPr>
                <w:rFonts w:ascii="Arial" w:hAnsi="Arial"/>
              </w:rPr>
              <w:t xml:space="preserve">                            </w:t>
            </w:r>
            <w:r>
              <w:rPr>
                <w:rFonts w:ascii="Arial" w:hAnsi="Arial"/>
              </w:rPr>
              <w:t xml:space="preserve"> </w:t>
            </w:r>
            <w:r w:rsidR="00B90009">
              <w:rPr>
                <w:rFonts w:ascii="Arial" w:hAnsi="Arial"/>
              </w:rPr>
              <w:t xml:space="preserve"> </w:t>
            </w:r>
            <w:r w:rsidR="00AD659A" w:rsidRPr="00AD659A">
              <w:rPr>
                <w:b/>
                <w:sz w:val="24"/>
                <w:szCs w:val="24"/>
              </w:rPr>
              <w:t>ΑΡ.</w:t>
            </w:r>
            <w:r w:rsidR="00B90009" w:rsidRPr="00AD659A">
              <w:rPr>
                <w:b/>
                <w:sz w:val="24"/>
                <w:szCs w:val="24"/>
              </w:rPr>
              <w:t xml:space="preserve"> </w:t>
            </w:r>
            <w:r w:rsidR="00AD659A" w:rsidRPr="00AD659A">
              <w:rPr>
                <w:b/>
                <w:sz w:val="24"/>
                <w:szCs w:val="24"/>
              </w:rPr>
              <w:t>ΜΕΛΕΤΗ</w:t>
            </w:r>
            <w:r w:rsidR="00AD659A">
              <w:rPr>
                <w:b/>
                <w:sz w:val="24"/>
                <w:szCs w:val="24"/>
              </w:rPr>
              <w:t>Σ:10</w:t>
            </w:r>
            <w:r w:rsidR="00B90009" w:rsidRPr="00AD659A">
              <w:rPr>
                <w:b/>
                <w:sz w:val="24"/>
                <w:szCs w:val="24"/>
              </w:rPr>
              <w:t xml:space="preserve"> </w:t>
            </w:r>
            <w:r w:rsidR="00B90009">
              <w:rPr>
                <w:rFonts w:ascii="Arial" w:hAnsi="Arial"/>
              </w:rPr>
              <w:t xml:space="preserve"> </w:t>
            </w:r>
          </w:p>
          <w:p w:rsidR="00367806" w:rsidRDefault="00367806" w:rsidP="00C82085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67806" w:rsidRDefault="00367806" w:rsidP="002E667D">
      <w:pPr>
        <w:spacing w:line="280" w:lineRule="exact"/>
        <w:jc w:val="center"/>
        <w:rPr>
          <w:b/>
          <w:sz w:val="24"/>
          <w:szCs w:val="24"/>
        </w:rPr>
      </w:pPr>
      <w:r w:rsidRPr="002E1C1B">
        <w:rPr>
          <w:b/>
          <w:sz w:val="24"/>
          <w:szCs w:val="24"/>
        </w:rPr>
        <w:t xml:space="preserve">ΘΕΜΑ </w:t>
      </w:r>
      <w:r>
        <w:rPr>
          <w:b/>
          <w:sz w:val="24"/>
          <w:szCs w:val="24"/>
        </w:rPr>
        <w:t>:</w:t>
      </w:r>
      <w:r w:rsidRPr="00E43C2A">
        <w:rPr>
          <w:b/>
          <w:sz w:val="24"/>
          <w:szCs w:val="24"/>
        </w:rPr>
        <w:t>«</w:t>
      </w:r>
      <w:r w:rsidR="00B91FD0">
        <w:rPr>
          <w:b/>
          <w:sz w:val="24"/>
          <w:szCs w:val="24"/>
        </w:rPr>
        <w:t xml:space="preserve">ΠΡΟΜΗΘΕΙΑ ΑΘΛΗΤΙΚΟΥ </w:t>
      </w:r>
      <w:r w:rsidR="00193DE2">
        <w:rPr>
          <w:b/>
          <w:sz w:val="24"/>
          <w:szCs w:val="24"/>
        </w:rPr>
        <w:t>ΕΞΟΠΛΙΣΜΟΥ</w:t>
      </w:r>
      <w:r w:rsidR="00823DF4">
        <w:rPr>
          <w:b/>
          <w:sz w:val="24"/>
          <w:szCs w:val="24"/>
        </w:rPr>
        <w:t>»</w:t>
      </w:r>
    </w:p>
    <w:p w:rsidR="002E667D" w:rsidRDefault="002E667D" w:rsidP="002E667D">
      <w:pPr>
        <w:tabs>
          <w:tab w:val="left" w:pos="2640"/>
          <w:tab w:val="left" w:pos="5040"/>
        </w:tabs>
        <w:jc w:val="center"/>
        <w:rPr>
          <w:b/>
          <w:sz w:val="24"/>
          <w:szCs w:val="24"/>
          <w:u w:val="single"/>
        </w:rPr>
      </w:pPr>
    </w:p>
    <w:p w:rsidR="00C82085" w:rsidRDefault="00C82085" w:rsidP="002E667D">
      <w:pPr>
        <w:tabs>
          <w:tab w:val="left" w:pos="2640"/>
          <w:tab w:val="left" w:pos="5040"/>
        </w:tabs>
        <w:jc w:val="center"/>
        <w:rPr>
          <w:b/>
          <w:sz w:val="24"/>
          <w:szCs w:val="24"/>
          <w:u w:val="single"/>
        </w:rPr>
      </w:pPr>
      <w:r w:rsidRPr="008A3354">
        <w:rPr>
          <w:b/>
          <w:sz w:val="24"/>
          <w:szCs w:val="24"/>
          <w:u w:val="single"/>
        </w:rPr>
        <w:t>ΤΕΧΝΙΚΗ ΕΚΘΕΣΗ</w:t>
      </w:r>
    </w:p>
    <w:p w:rsidR="00EE3FB2" w:rsidRDefault="00776087" w:rsidP="00690F7D">
      <w:pPr>
        <w:tabs>
          <w:tab w:val="left" w:pos="2640"/>
          <w:tab w:val="left" w:pos="5040"/>
        </w:tabs>
        <w:rPr>
          <w:sz w:val="24"/>
          <w:szCs w:val="24"/>
        </w:rPr>
      </w:pPr>
      <w:r>
        <w:rPr>
          <w:sz w:val="24"/>
          <w:szCs w:val="24"/>
        </w:rPr>
        <w:t xml:space="preserve">Η </w:t>
      </w:r>
      <w:r w:rsidR="007F7728">
        <w:rPr>
          <w:sz w:val="24"/>
          <w:szCs w:val="24"/>
        </w:rPr>
        <w:t xml:space="preserve">αίθουσα </w:t>
      </w:r>
      <w:r>
        <w:rPr>
          <w:sz w:val="24"/>
          <w:szCs w:val="24"/>
        </w:rPr>
        <w:t>στην οπ</w:t>
      </w:r>
      <w:r w:rsidR="00F30080">
        <w:rPr>
          <w:sz w:val="24"/>
          <w:szCs w:val="24"/>
        </w:rPr>
        <w:t>οία</w:t>
      </w:r>
      <w:r>
        <w:rPr>
          <w:sz w:val="24"/>
          <w:szCs w:val="24"/>
        </w:rPr>
        <w:t xml:space="preserve"> πραγματοποιείται το μάθημα της </w:t>
      </w:r>
      <w:r w:rsidR="007F7728">
        <w:rPr>
          <w:sz w:val="24"/>
          <w:szCs w:val="24"/>
        </w:rPr>
        <w:t>Ρυθμικής</w:t>
      </w:r>
      <w:r>
        <w:rPr>
          <w:sz w:val="24"/>
          <w:szCs w:val="24"/>
        </w:rPr>
        <w:t xml:space="preserve"> στο Κλειστό Γυμναστήριο της οδού Μιαούλη</w:t>
      </w:r>
      <w:r w:rsidR="00F30080">
        <w:rPr>
          <w:sz w:val="24"/>
          <w:szCs w:val="24"/>
        </w:rPr>
        <w:t>, χρειάζεται να εξοπλιστεί με όργανα</w:t>
      </w:r>
      <w:r w:rsidR="00EE3FB2">
        <w:rPr>
          <w:sz w:val="24"/>
          <w:szCs w:val="24"/>
        </w:rPr>
        <w:t xml:space="preserve"> γυμναστικής</w:t>
      </w:r>
      <w:r w:rsidR="00F30080">
        <w:rPr>
          <w:sz w:val="24"/>
          <w:szCs w:val="24"/>
        </w:rPr>
        <w:t xml:space="preserve"> απαραίτητα για την  απρόσκοπτη λειτουργία τόσο των</w:t>
      </w:r>
      <w:r w:rsidR="007F7728">
        <w:rPr>
          <w:sz w:val="24"/>
          <w:szCs w:val="24"/>
        </w:rPr>
        <w:t xml:space="preserve"> τμημάτων Ρυθμικής γυμναστικής</w:t>
      </w:r>
      <w:r w:rsidR="00EE3FB2">
        <w:rPr>
          <w:sz w:val="24"/>
          <w:szCs w:val="24"/>
        </w:rPr>
        <w:t>,</w:t>
      </w:r>
      <w:r w:rsidR="007F7728">
        <w:rPr>
          <w:sz w:val="24"/>
          <w:szCs w:val="24"/>
        </w:rPr>
        <w:t xml:space="preserve"> </w:t>
      </w:r>
      <w:r w:rsidR="00F30080">
        <w:rPr>
          <w:sz w:val="24"/>
          <w:szCs w:val="24"/>
        </w:rPr>
        <w:t xml:space="preserve">όσο </w:t>
      </w:r>
      <w:r w:rsidR="007F7728">
        <w:rPr>
          <w:sz w:val="24"/>
          <w:szCs w:val="24"/>
        </w:rPr>
        <w:t xml:space="preserve">και </w:t>
      </w:r>
      <w:r w:rsidR="00F30080">
        <w:rPr>
          <w:sz w:val="24"/>
          <w:szCs w:val="24"/>
        </w:rPr>
        <w:t xml:space="preserve">για </w:t>
      </w:r>
      <w:r w:rsidR="007F7728">
        <w:rPr>
          <w:sz w:val="24"/>
          <w:szCs w:val="24"/>
        </w:rPr>
        <w:t xml:space="preserve"> βοηθητική χρήση</w:t>
      </w:r>
      <w:r w:rsidR="00832896">
        <w:rPr>
          <w:sz w:val="24"/>
          <w:szCs w:val="24"/>
        </w:rPr>
        <w:t xml:space="preserve"> τους</w:t>
      </w:r>
      <w:r w:rsidR="007F7728">
        <w:rPr>
          <w:sz w:val="24"/>
          <w:szCs w:val="24"/>
        </w:rPr>
        <w:t xml:space="preserve"> </w:t>
      </w:r>
      <w:r w:rsidR="00F30080">
        <w:rPr>
          <w:sz w:val="24"/>
          <w:szCs w:val="24"/>
        </w:rPr>
        <w:t xml:space="preserve"> </w:t>
      </w:r>
      <w:r w:rsidR="007F7728">
        <w:rPr>
          <w:sz w:val="24"/>
          <w:szCs w:val="24"/>
        </w:rPr>
        <w:t>από τους αθλού</w:t>
      </w:r>
      <w:r w:rsidR="00F30080">
        <w:rPr>
          <w:sz w:val="24"/>
          <w:szCs w:val="24"/>
        </w:rPr>
        <w:t>μενου</w:t>
      </w:r>
      <w:r w:rsidR="00832896">
        <w:rPr>
          <w:sz w:val="24"/>
          <w:szCs w:val="24"/>
        </w:rPr>
        <w:t>ς των υπολοίπων</w:t>
      </w:r>
      <w:r w:rsidR="00F30080">
        <w:rPr>
          <w:sz w:val="24"/>
          <w:szCs w:val="24"/>
        </w:rPr>
        <w:t xml:space="preserve"> τμημάτων.</w:t>
      </w:r>
    </w:p>
    <w:p w:rsidR="00690F7D" w:rsidRDefault="00B90009" w:rsidP="00690F7D">
      <w:pPr>
        <w:tabs>
          <w:tab w:val="left" w:pos="2640"/>
          <w:tab w:val="left" w:pos="5040"/>
        </w:tabs>
        <w:rPr>
          <w:sz w:val="24"/>
          <w:szCs w:val="24"/>
        </w:rPr>
      </w:pPr>
      <w:r>
        <w:rPr>
          <w:sz w:val="24"/>
          <w:szCs w:val="24"/>
        </w:rPr>
        <w:t xml:space="preserve">Επίσης, </w:t>
      </w:r>
      <w:r w:rsidR="007C6897">
        <w:rPr>
          <w:sz w:val="24"/>
          <w:szCs w:val="24"/>
        </w:rPr>
        <w:t>κρ</w:t>
      </w:r>
      <w:r w:rsidR="00DE4364">
        <w:rPr>
          <w:sz w:val="24"/>
          <w:szCs w:val="24"/>
        </w:rPr>
        <w:t>ίνεται αναγκαία η αντικατάσταση</w:t>
      </w:r>
      <w:r w:rsidR="00A67C58">
        <w:rPr>
          <w:sz w:val="24"/>
          <w:szCs w:val="24"/>
        </w:rPr>
        <w:t xml:space="preserve"> δύο</w:t>
      </w:r>
      <w:r w:rsidR="00DE4364">
        <w:rPr>
          <w:sz w:val="24"/>
          <w:szCs w:val="24"/>
        </w:rPr>
        <w:t xml:space="preserve"> παλαιών σιδερένιων</w:t>
      </w:r>
      <w:r w:rsidR="00A67C58">
        <w:rPr>
          <w:sz w:val="24"/>
          <w:szCs w:val="24"/>
        </w:rPr>
        <w:t xml:space="preserve"> μίνι τερμάτων</w:t>
      </w:r>
      <w:r w:rsidR="00DE4364">
        <w:rPr>
          <w:sz w:val="24"/>
          <w:szCs w:val="24"/>
        </w:rPr>
        <w:t>, λόγω φ</w:t>
      </w:r>
      <w:r w:rsidR="00A67C58">
        <w:rPr>
          <w:sz w:val="24"/>
          <w:szCs w:val="24"/>
        </w:rPr>
        <w:t>θ</w:t>
      </w:r>
      <w:r w:rsidR="00DE4364">
        <w:rPr>
          <w:sz w:val="24"/>
          <w:szCs w:val="24"/>
        </w:rPr>
        <w:t xml:space="preserve">οράς και  ακαταλληλότητας, </w:t>
      </w:r>
      <w:r w:rsidR="00A67C58">
        <w:rPr>
          <w:sz w:val="24"/>
          <w:szCs w:val="24"/>
        </w:rPr>
        <w:t xml:space="preserve">με </w:t>
      </w:r>
      <w:r w:rsidR="00DE4364">
        <w:rPr>
          <w:sz w:val="24"/>
          <w:szCs w:val="24"/>
        </w:rPr>
        <w:t xml:space="preserve">δύο μίνι </w:t>
      </w:r>
      <w:r w:rsidR="002E16E6">
        <w:rPr>
          <w:sz w:val="24"/>
          <w:szCs w:val="24"/>
        </w:rPr>
        <w:t xml:space="preserve">τέρματα </w:t>
      </w:r>
      <w:r w:rsidR="00DE4364">
        <w:rPr>
          <w:sz w:val="24"/>
          <w:szCs w:val="24"/>
        </w:rPr>
        <w:t xml:space="preserve"> ποδοσφαίρου σάλας</w:t>
      </w:r>
      <w:r w:rsidR="00A67C58">
        <w:rPr>
          <w:sz w:val="24"/>
          <w:szCs w:val="24"/>
        </w:rPr>
        <w:t>,</w:t>
      </w:r>
      <w:r w:rsidR="00DE4364">
        <w:rPr>
          <w:sz w:val="24"/>
          <w:szCs w:val="24"/>
        </w:rPr>
        <w:t xml:space="preserve"> για το Κλειστό Δημοτικό Γήπεδο  Ταύρου, «Τ. Ευγενικός»</w:t>
      </w:r>
      <w:r w:rsidR="009F0A90">
        <w:rPr>
          <w:sz w:val="24"/>
          <w:szCs w:val="24"/>
        </w:rPr>
        <w:t>.</w:t>
      </w:r>
    </w:p>
    <w:p w:rsidR="00690F7D" w:rsidRDefault="00690F7D" w:rsidP="00367806">
      <w:pPr>
        <w:rPr>
          <w:b/>
          <w:sz w:val="24"/>
          <w:szCs w:val="24"/>
          <w:u w:val="single"/>
        </w:rPr>
      </w:pPr>
    </w:p>
    <w:p w:rsidR="00367806" w:rsidRPr="0062301A" w:rsidRDefault="0062301A" w:rsidP="00367806">
      <w:pPr>
        <w:rPr>
          <w:b/>
          <w:sz w:val="24"/>
          <w:szCs w:val="24"/>
        </w:rPr>
      </w:pPr>
      <w:r w:rsidRPr="0062301A">
        <w:rPr>
          <w:b/>
          <w:sz w:val="24"/>
          <w:szCs w:val="24"/>
        </w:rPr>
        <w:t>ΠΡΟΫΠΟΛΟΓΙΣΜΟΣ</w:t>
      </w:r>
      <w:r w:rsidR="00367806" w:rsidRPr="0062301A">
        <w:rPr>
          <w:b/>
          <w:sz w:val="24"/>
          <w:szCs w:val="24"/>
        </w:rPr>
        <w:t xml:space="preserve"> </w:t>
      </w:r>
    </w:p>
    <w:p w:rsidR="00651A62" w:rsidRPr="002E667D" w:rsidRDefault="00367806" w:rsidP="00367806">
      <w:pPr>
        <w:rPr>
          <w:sz w:val="24"/>
          <w:szCs w:val="24"/>
        </w:rPr>
      </w:pPr>
      <w:r w:rsidRPr="002E667D">
        <w:rPr>
          <w:sz w:val="24"/>
          <w:szCs w:val="24"/>
        </w:rPr>
        <w:t xml:space="preserve">Η δαπάνη θα ανέλθει στα </w:t>
      </w:r>
      <w:r w:rsidR="0039777E" w:rsidRPr="002E667D">
        <w:rPr>
          <w:b/>
          <w:sz w:val="24"/>
          <w:szCs w:val="24"/>
        </w:rPr>
        <w:t xml:space="preserve"> </w:t>
      </w:r>
      <w:r w:rsidR="001577B0" w:rsidRPr="002E667D">
        <w:rPr>
          <w:b/>
          <w:sz w:val="24"/>
          <w:szCs w:val="24"/>
        </w:rPr>
        <w:t>3</w:t>
      </w:r>
      <w:r w:rsidR="007333DC">
        <w:rPr>
          <w:b/>
          <w:sz w:val="24"/>
          <w:szCs w:val="24"/>
        </w:rPr>
        <w:t>.</w:t>
      </w:r>
      <w:r w:rsidR="001577B0" w:rsidRPr="002E667D">
        <w:rPr>
          <w:b/>
          <w:sz w:val="24"/>
          <w:szCs w:val="24"/>
        </w:rPr>
        <w:t>881,20</w:t>
      </w:r>
      <w:r w:rsidR="0039777E" w:rsidRPr="002E667D">
        <w:rPr>
          <w:sz w:val="24"/>
          <w:szCs w:val="24"/>
        </w:rPr>
        <w:t>με Φ.Π.Α 24</w:t>
      </w:r>
      <w:r w:rsidRPr="002E667D">
        <w:rPr>
          <w:sz w:val="24"/>
          <w:szCs w:val="24"/>
        </w:rPr>
        <w:t>%</w:t>
      </w:r>
      <w:r w:rsidRPr="002E667D">
        <w:rPr>
          <w:b/>
          <w:sz w:val="24"/>
          <w:szCs w:val="24"/>
        </w:rPr>
        <w:t xml:space="preserve"> </w:t>
      </w:r>
      <w:r w:rsidR="00447765" w:rsidRPr="002E667D">
        <w:rPr>
          <w:sz w:val="24"/>
          <w:szCs w:val="24"/>
        </w:rPr>
        <w:t>&amp; θα βαρύνει τους παρακάτω κωδικούς</w:t>
      </w:r>
      <w:r w:rsidR="00447765" w:rsidRPr="002E667D">
        <w:rPr>
          <w:color w:val="000000"/>
          <w:sz w:val="24"/>
          <w:szCs w:val="24"/>
          <w:lang w:eastAsia="el-GR"/>
        </w:rPr>
        <w:t xml:space="preserve"> του προϋπολογισμού του οικ. </w:t>
      </w:r>
      <w:r w:rsidR="00447765" w:rsidRPr="002E667D">
        <w:rPr>
          <w:b/>
          <w:sz w:val="24"/>
          <w:szCs w:val="24"/>
          <w:lang w:eastAsia="el-GR"/>
        </w:rPr>
        <w:t>έτους 201</w:t>
      </w:r>
      <w:r w:rsidR="002E667D">
        <w:rPr>
          <w:b/>
          <w:sz w:val="24"/>
          <w:szCs w:val="24"/>
          <w:lang w:eastAsia="el-GR"/>
        </w:rPr>
        <w:t>7</w:t>
      </w:r>
      <w:r w:rsidR="00447765" w:rsidRPr="002E667D">
        <w:rPr>
          <w:color w:val="000000"/>
          <w:sz w:val="24"/>
          <w:szCs w:val="24"/>
          <w:lang w:eastAsia="el-GR"/>
        </w:rPr>
        <w:t xml:space="preserve"> του </w:t>
      </w:r>
      <w:r w:rsidR="00447765" w:rsidRPr="002E667D">
        <w:rPr>
          <w:b/>
          <w:color w:val="000000"/>
          <w:sz w:val="24"/>
          <w:szCs w:val="24"/>
          <w:lang w:eastAsia="el-GR"/>
        </w:rPr>
        <w:t>Δήμου Μοσχάτου – Ταύρου</w:t>
      </w:r>
    </w:p>
    <w:p w:rsidR="00651A62" w:rsidRPr="002E667D" w:rsidRDefault="00651A62" w:rsidP="00367806">
      <w:pPr>
        <w:rPr>
          <w:sz w:val="24"/>
          <w:szCs w:val="24"/>
        </w:rPr>
      </w:pPr>
      <w:r w:rsidRPr="002E667D">
        <w:rPr>
          <w:sz w:val="24"/>
          <w:szCs w:val="24"/>
        </w:rPr>
        <w:t xml:space="preserve">α) </w:t>
      </w:r>
      <w:r w:rsidRPr="002E667D">
        <w:rPr>
          <w:b/>
          <w:sz w:val="24"/>
          <w:szCs w:val="24"/>
        </w:rPr>
        <w:t>Κ.Α.:15.7135.0001</w:t>
      </w:r>
      <w:r w:rsidR="003F040C" w:rsidRPr="002E667D">
        <w:rPr>
          <w:b/>
          <w:sz w:val="24"/>
          <w:szCs w:val="24"/>
        </w:rPr>
        <w:t xml:space="preserve"> «</w:t>
      </w:r>
      <w:r w:rsidR="00C96DF6" w:rsidRPr="002E667D">
        <w:rPr>
          <w:b/>
          <w:sz w:val="24"/>
          <w:szCs w:val="24"/>
        </w:rPr>
        <w:t>Προμήθεια οργάνων γυμναστικής</w:t>
      </w:r>
      <w:r w:rsidR="00DE5EA5" w:rsidRPr="002E667D">
        <w:rPr>
          <w:b/>
          <w:sz w:val="24"/>
          <w:szCs w:val="24"/>
        </w:rPr>
        <w:t>»</w:t>
      </w:r>
      <w:r w:rsidRPr="002E667D">
        <w:rPr>
          <w:b/>
          <w:sz w:val="24"/>
          <w:szCs w:val="24"/>
        </w:rPr>
        <w:t xml:space="preserve"> </w:t>
      </w:r>
      <w:r w:rsidRPr="002E667D">
        <w:rPr>
          <w:sz w:val="24"/>
          <w:szCs w:val="24"/>
        </w:rPr>
        <w:t xml:space="preserve">και </w:t>
      </w:r>
    </w:p>
    <w:p w:rsidR="00367806" w:rsidRPr="002E667D" w:rsidRDefault="00651A62" w:rsidP="00367806">
      <w:pPr>
        <w:rPr>
          <w:sz w:val="24"/>
          <w:szCs w:val="24"/>
        </w:rPr>
      </w:pPr>
      <w:r w:rsidRPr="002E667D">
        <w:rPr>
          <w:sz w:val="24"/>
          <w:szCs w:val="24"/>
        </w:rPr>
        <w:t>β)</w:t>
      </w:r>
      <w:r w:rsidR="00C82085" w:rsidRPr="002E667D">
        <w:rPr>
          <w:color w:val="000000"/>
          <w:sz w:val="24"/>
          <w:szCs w:val="24"/>
          <w:lang w:eastAsia="el-GR"/>
        </w:rPr>
        <w:t xml:space="preserve"> </w:t>
      </w:r>
      <w:r w:rsidRPr="002E667D">
        <w:rPr>
          <w:b/>
          <w:sz w:val="24"/>
          <w:szCs w:val="24"/>
        </w:rPr>
        <w:t xml:space="preserve">Κ.Α.:15.6472.0002 «Προμήθεια αθλητικού υλικού» </w:t>
      </w:r>
    </w:p>
    <w:p w:rsidR="00C82085" w:rsidRPr="002E667D" w:rsidRDefault="002E667D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Οι τιμές βάσει </w:t>
      </w:r>
      <w:r w:rsidR="00C82085" w:rsidRPr="002E667D">
        <w:rPr>
          <w:sz w:val="24"/>
          <w:szCs w:val="24"/>
        </w:rPr>
        <w:t>των οποίων συντάχθηκε η μελέτη είναι τιμές εμπορίου.</w:t>
      </w:r>
    </w:p>
    <w:p w:rsidR="00C82085" w:rsidRDefault="00C82085" w:rsidP="00367806">
      <w:pPr>
        <w:rPr>
          <w:sz w:val="24"/>
          <w:szCs w:val="24"/>
        </w:rPr>
      </w:pPr>
    </w:p>
    <w:p w:rsidR="00C82085" w:rsidRDefault="00C82085" w:rsidP="00C82085">
      <w:pPr>
        <w:jc w:val="center"/>
        <w:rPr>
          <w:sz w:val="24"/>
          <w:szCs w:val="24"/>
        </w:rPr>
      </w:pPr>
    </w:p>
    <w:p w:rsidR="00C82085" w:rsidRDefault="009F0A90" w:rsidP="00C8208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C82085">
        <w:rPr>
          <w:sz w:val="24"/>
          <w:szCs w:val="24"/>
        </w:rPr>
        <w:t>Η ΣΥΝΤΑΞΑΣΑ</w:t>
      </w:r>
    </w:p>
    <w:p w:rsidR="00C82085" w:rsidRDefault="009F0A90" w:rsidP="00C8208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C82085">
        <w:rPr>
          <w:sz w:val="24"/>
          <w:szCs w:val="24"/>
        </w:rPr>
        <w:t>Προϊσταμένη του τμήματος</w:t>
      </w:r>
    </w:p>
    <w:p w:rsidR="00C82085" w:rsidRDefault="009F0A90" w:rsidP="00C8208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C82085">
        <w:rPr>
          <w:sz w:val="24"/>
          <w:szCs w:val="24"/>
        </w:rPr>
        <w:t xml:space="preserve">Αθλητισμού &amp; </w:t>
      </w:r>
      <w:r w:rsidR="005A2788">
        <w:rPr>
          <w:sz w:val="24"/>
          <w:szCs w:val="24"/>
        </w:rPr>
        <w:t>Νέας Γ</w:t>
      </w:r>
      <w:r w:rsidR="00C82085">
        <w:rPr>
          <w:sz w:val="24"/>
          <w:szCs w:val="24"/>
        </w:rPr>
        <w:t>ενιάς</w:t>
      </w:r>
    </w:p>
    <w:p w:rsidR="00C82085" w:rsidRDefault="00C82085" w:rsidP="00C82085">
      <w:pPr>
        <w:rPr>
          <w:sz w:val="24"/>
          <w:szCs w:val="24"/>
        </w:rPr>
      </w:pPr>
    </w:p>
    <w:p w:rsidR="00C82085" w:rsidRDefault="00C82085" w:rsidP="00C82085">
      <w:pPr>
        <w:rPr>
          <w:sz w:val="24"/>
          <w:szCs w:val="24"/>
        </w:rPr>
      </w:pPr>
    </w:p>
    <w:p w:rsidR="00C82085" w:rsidRDefault="009F0A90" w:rsidP="009F0A9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C82085">
        <w:rPr>
          <w:sz w:val="24"/>
          <w:szCs w:val="24"/>
        </w:rPr>
        <w:t>ΧΡΥΣΟΥΛΑ ΕΥΣΤΑΘΙΟΥ</w:t>
      </w:r>
    </w:p>
    <w:p w:rsidR="004F1021" w:rsidRPr="00C82085" w:rsidRDefault="004F1021" w:rsidP="004F1021"/>
    <w:p w:rsidR="00136739" w:rsidRDefault="00136739" w:rsidP="00603651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136739" w:rsidRPr="00136739" w:rsidRDefault="00136739" w:rsidP="00603651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Times New Roman" w:hAnsi="Times New Roman"/>
        </w:rPr>
      </w:pPr>
    </w:p>
    <w:p w:rsidR="00136739" w:rsidRDefault="00136739" w:rsidP="00603651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EE3FB2" w:rsidRDefault="00EE3FB2" w:rsidP="004F1021">
      <w:pPr>
        <w:rPr>
          <w:rFonts w:ascii="Courier New" w:hAnsi="Courier New"/>
          <w:b/>
          <w:sz w:val="32"/>
          <w:u w:val="single"/>
        </w:rPr>
      </w:pPr>
    </w:p>
    <w:p w:rsidR="00EE3FB2" w:rsidRDefault="00EE3FB2" w:rsidP="004F1021">
      <w:pPr>
        <w:rPr>
          <w:rFonts w:ascii="Courier New" w:hAnsi="Courier New"/>
          <w:b/>
          <w:sz w:val="32"/>
          <w:u w:val="single"/>
        </w:rPr>
      </w:pPr>
    </w:p>
    <w:p w:rsidR="00EE3FB2" w:rsidRDefault="00EE3FB2" w:rsidP="004F1021">
      <w:pPr>
        <w:rPr>
          <w:rFonts w:ascii="Courier New" w:hAnsi="Courier New"/>
          <w:b/>
          <w:sz w:val="32"/>
          <w:u w:val="single"/>
        </w:rPr>
      </w:pPr>
    </w:p>
    <w:p w:rsidR="00603651" w:rsidRPr="00DC5F60" w:rsidRDefault="00DC5F60" w:rsidP="004F1021">
      <w:pPr>
        <w:rPr>
          <w:b/>
          <w:sz w:val="24"/>
          <w:szCs w:val="24"/>
        </w:rPr>
      </w:pPr>
      <w:r>
        <w:t xml:space="preserve">  </w:t>
      </w:r>
      <w:r w:rsidR="00603651" w:rsidRPr="00DC5F60">
        <w:rPr>
          <w:b/>
          <w:sz w:val="24"/>
          <w:szCs w:val="24"/>
        </w:rPr>
        <w:t xml:space="preserve">ΕΛΛΗΝΙΚΗ ΔΗΜΟΚΡΑΤΙΑ                                             </w:t>
      </w:r>
    </w:p>
    <w:p w:rsidR="00603651" w:rsidRDefault="00EE3FB2" w:rsidP="0060365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</w:t>
      </w:r>
      <w:r w:rsidR="00603651">
        <w:rPr>
          <w:rFonts w:ascii="Arial" w:hAnsi="Arial"/>
          <w:sz w:val="24"/>
        </w:rPr>
        <w:t xml:space="preserve"> ΑΤΤΙΚΗΣ</w:t>
      </w:r>
    </w:p>
    <w:p w:rsidR="00603651" w:rsidRPr="00FF0FDF" w:rsidRDefault="00603651" w:rsidP="00603651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E9234B">
        <w:rPr>
          <w:b/>
          <w:sz w:val="24"/>
          <w:szCs w:val="24"/>
        </w:rPr>
        <w:t xml:space="preserve">ΜΟΣΧΑΤΟ     </w:t>
      </w:r>
      <w:r w:rsidR="00AD659A">
        <w:rPr>
          <w:b/>
          <w:sz w:val="24"/>
          <w:szCs w:val="24"/>
        </w:rPr>
        <w:t>16</w:t>
      </w:r>
      <w:r w:rsidR="00EE3FB2">
        <w:rPr>
          <w:b/>
          <w:sz w:val="24"/>
          <w:szCs w:val="24"/>
        </w:rPr>
        <w:t>.02</w:t>
      </w:r>
      <w:r w:rsidRPr="00E9234B">
        <w:rPr>
          <w:b/>
          <w:sz w:val="24"/>
          <w:szCs w:val="24"/>
        </w:rPr>
        <w:t>.201</w:t>
      </w:r>
      <w:r w:rsidR="00EE3FB2">
        <w:rPr>
          <w:b/>
          <w:sz w:val="24"/>
          <w:szCs w:val="24"/>
        </w:rPr>
        <w:t>7</w:t>
      </w:r>
      <w:r w:rsidRPr="00CE4FBE">
        <w:rPr>
          <w:rFonts w:ascii="Arial Narrow" w:hAnsi="Arial Narrow"/>
          <w:sz w:val="24"/>
          <w:szCs w:val="24"/>
        </w:rPr>
        <w:t xml:space="preserve">   </w:t>
      </w:r>
    </w:p>
    <w:p w:rsidR="00603651" w:rsidRPr="00C81190" w:rsidRDefault="00603651" w:rsidP="00603651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="00C81190" w:rsidRPr="00C81190">
        <w:rPr>
          <w:rFonts w:ascii="Arial" w:hAnsi="Arial"/>
          <w:b/>
        </w:rPr>
        <w:t xml:space="preserve">   </w:t>
      </w:r>
    </w:p>
    <w:p w:rsidR="00603651" w:rsidRPr="00C81190" w:rsidRDefault="00603651" w:rsidP="00603651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  <w:r w:rsidR="00C81190" w:rsidRPr="00C81190">
        <w:rPr>
          <w:rFonts w:ascii="Arial" w:hAnsi="Arial"/>
        </w:rPr>
        <w:t xml:space="preserve">                                             </w:t>
      </w:r>
    </w:p>
    <w:p w:rsidR="00603651" w:rsidRDefault="00603651" w:rsidP="0060365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  <w:r w:rsidR="00C81190" w:rsidRPr="00AD659A">
        <w:rPr>
          <w:b/>
          <w:sz w:val="24"/>
          <w:szCs w:val="24"/>
        </w:rPr>
        <w:t>ΑΡ. ΜΕΛΕΤΗ</w:t>
      </w:r>
      <w:r w:rsidR="00C81190">
        <w:rPr>
          <w:b/>
          <w:sz w:val="24"/>
          <w:szCs w:val="24"/>
        </w:rPr>
        <w:t>Σ:10</w:t>
      </w:r>
      <w:r w:rsidR="00C81190" w:rsidRPr="00AD659A">
        <w:rPr>
          <w:b/>
          <w:sz w:val="24"/>
          <w:szCs w:val="24"/>
        </w:rPr>
        <w:t xml:space="preserve"> </w:t>
      </w:r>
      <w:r w:rsidR="00C81190">
        <w:rPr>
          <w:rFonts w:ascii="Arial" w:hAnsi="Arial"/>
        </w:rPr>
        <w:t xml:space="preserve"> </w:t>
      </w:r>
      <w:r w:rsidR="00C81190" w:rsidRPr="00DC5F60">
        <w:rPr>
          <w:b/>
          <w:sz w:val="24"/>
          <w:szCs w:val="24"/>
        </w:rPr>
        <w:t xml:space="preserve">            </w:t>
      </w:r>
    </w:p>
    <w:p w:rsidR="009D6D52" w:rsidRDefault="00603651" w:rsidP="00603651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</w:t>
      </w:r>
      <w:r w:rsidR="00136739"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 </w:t>
      </w:r>
    </w:p>
    <w:p w:rsidR="00C82085" w:rsidRPr="00C82085" w:rsidRDefault="00C82085" w:rsidP="00447765">
      <w:pPr>
        <w:pStyle w:val="2"/>
        <w:jc w:val="center"/>
        <w:rPr>
          <w:color w:val="000000" w:themeColor="text1"/>
          <w:sz w:val="28"/>
          <w:szCs w:val="28"/>
        </w:rPr>
      </w:pPr>
      <w:r w:rsidRPr="00C82085">
        <w:rPr>
          <w:color w:val="000000" w:themeColor="text1"/>
          <w:sz w:val="28"/>
          <w:szCs w:val="28"/>
        </w:rPr>
        <w:t>Π Ρ Ο Ϋ Π Ο Λ Ο Γ Ι Σ Μ Ο Σ</w:t>
      </w:r>
    </w:p>
    <w:p w:rsidR="00AE40B3" w:rsidRDefault="00AE40B3" w:rsidP="00447765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>ΠΙΝΑΚΑΣ Α</w:t>
      </w:r>
      <w:r>
        <w:rPr>
          <w:b/>
          <w:sz w:val="24"/>
          <w:szCs w:val="24"/>
        </w:rPr>
        <w:t>΄</w:t>
      </w:r>
    </w:p>
    <w:p w:rsidR="001577B0" w:rsidRPr="008A3354" w:rsidRDefault="001577B0" w:rsidP="00C82085">
      <w:pPr>
        <w:jc w:val="center"/>
        <w:rPr>
          <w:sz w:val="22"/>
          <w:szCs w:val="22"/>
        </w:rPr>
      </w:pPr>
      <w:r w:rsidRPr="00651A62">
        <w:rPr>
          <w:b/>
          <w:sz w:val="24"/>
          <w:szCs w:val="24"/>
        </w:rPr>
        <w:t>Κ.Α.:15.</w:t>
      </w:r>
      <w:r>
        <w:rPr>
          <w:b/>
          <w:sz w:val="24"/>
          <w:szCs w:val="24"/>
        </w:rPr>
        <w:t>7135.0001</w:t>
      </w:r>
    </w:p>
    <w:tbl>
      <w:tblPr>
        <w:tblpPr w:leftFromText="180" w:rightFromText="180" w:vertAnchor="text" w:horzAnchor="margin" w:tblpY="28"/>
        <w:tblW w:w="9139" w:type="dxa"/>
        <w:tblLayout w:type="fixed"/>
        <w:tblLook w:val="0000" w:firstRow="0" w:lastRow="0" w:firstColumn="0" w:lastColumn="0" w:noHBand="0" w:noVBand="0"/>
      </w:tblPr>
      <w:tblGrid>
        <w:gridCol w:w="796"/>
        <w:gridCol w:w="3095"/>
        <w:gridCol w:w="1224"/>
        <w:gridCol w:w="1519"/>
        <w:gridCol w:w="1294"/>
        <w:gridCol w:w="8"/>
        <w:gridCol w:w="1203"/>
      </w:tblGrid>
      <w:tr w:rsidR="00C82085" w:rsidRPr="008A3354" w:rsidTr="00447765">
        <w:trPr>
          <w:trHeight w:val="343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85" w:rsidRPr="008A3354" w:rsidRDefault="00C82085" w:rsidP="00447765">
            <w:pPr>
              <w:tabs>
                <w:tab w:val="left" w:pos="5812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83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85" w:rsidRPr="008A3354" w:rsidRDefault="00C82085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8A3354">
              <w:rPr>
                <w:b/>
                <w:sz w:val="22"/>
                <w:szCs w:val="22"/>
              </w:rPr>
              <w:t xml:space="preserve">ΥΛΙΚΑ </w:t>
            </w:r>
          </w:p>
        </w:tc>
      </w:tr>
      <w:tr w:rsidR="00C82085" w:rsidRPr="008A3354" w:rsidTr="00447765">
        <w:trPr>
          <w:trHeight w:val="69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85" w:rsidRPr="008A3354" w:rsidRDefault="00C82085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85" w:rsidRPr="008A3354" w:rsidRDefault="00C82085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Περιγραφή είδους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85" w:rsidRPr="008A3354" w:rsidRDefault="00C82085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85" w:rsidRPr="008A3354" w:rsidRDefault="00C82085" w:rsidP="00447765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Ποσότητα</w:t>
            </w:r>
          </w:p>
          <w:p w:rsidR="00C82085" w:rsidRPr="008A3354" w:rsidRDefault="00C82085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85" w:rsidRPr="008A3354" w:rsidRDefault="00C82085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Τιμή</w:t>
            </w:r>
          </w:p>
          <w:p w:rsidR="00C82085" w:rsidRPr="008A3354" w:rsidRDefault="00C82085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Μονάδας</w:t>
            </w:r>
          </w:p>
          <w:p w:rsidR="00C82085" w:rsidRPr="008A3354" w:rsidRDefault="00C82085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  €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85" w:rsidRPr="008A3354" w:rsidRDefault="00C82085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Δαπάνη</w:t>
            </w:r>
          </w:p>
          <w:p w:rsidR="00C82085" w:rsidRPr="008A3354" w:rsidRDefault="00C82085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</w:t>
            </w:r>
            <w:r w:rsidRPr="008A3354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A3354">
              <w:rPr>
                <w:b/>
                <w:sz w:val="22"/>
                <w:szCs w:val="22"/>
              </w:rPr>
              <w:t xml:space="preserve"> </w:t>
            </w:r>
            <w:r w:rsidRPr="008A3354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C82085" w:rsidRPr="008A3354" w:rsidTr="00447765">
        <w:trPr>
          <w:trHeight w:val="359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85" w:rsidRPr="008A3354" w:rsidRDefault="00C82085" w:rsidP="00447765">
            <w:pPr>
              <w:tabs>
                <w:tab w:val="left" w:pos="5812"/>
              </w:tabs>
              <w:rPr>
                <w:b/>
                <w:i/>
                <w:sz w:val="22"/>
                <w:szCs w:val="22"/>
              </w:rPr>
            </w:pPr>
            <w:r w:rsidRPr="008A3354">
              <w:rPr>
                <w:sz w:val="22"/>
                <w:szCs w:val="22"/>
              </w:rPr>
              <w:t>1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85" w:rsidRPr="00606806" w:rsidRDefault="000D663B" w:rsidP="00447765">
            <w:pPr>
              <w:pStyle w:val="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Ξύλινα πολύζυγα</w:t>
            </w:r>
            <w:r w:rsidR="00606806">
              <w:rPr>
                <w:color w:val="000000"/>
              </w:rPr>
              <w:t xml:space="preserve"> τοίχου, διαστάσεων 250</w:t>
            </w:r>
            <w:r w:rsidR="00D221CE">
              <w:rPr>
                <w:color w:val="000000"/>
                <w:lang w:val="en-US"/>
              </w:rPr>
              <w:t>cm</w:t>
            </w:r>
            <w:r w:rsidR="00606806">
              <w:rPr>
                <w:color w:val="000000"/>
              </w:rPr>
              <w:t>Χ90</w:t>
            </w:r>
            <w:r w:rsidR="00606806">
              <w:rPr>
                <w:color w:val="000000"/>
                <w:lang w:val="en-US"/>
              </w:rPr>
              <w:t>cm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85" w:rsidRPr="008A3354" w:rsidRDefault="00C82085" w:rsidP="00447765">
            <w:pPr>
              <w:tabs>
                <w:tab w:val="left" w:pos="5812"/>
              </w:tabs>
              <w:rPr>
                <w:sz w:val="22"/>
                <w:szCs w:val="22"/>
              </w:rPr>
            </w:pPr>
            <w:r w:rsidRPr="008A3354">
              <w:rPr>
                <w:sz w:val="22"/>
                <w:szCs w:val="22"/>
              </w:rPr>
              <w:t xml:space="preserve"> τεμάχια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85" w:rsidRPr="00606806" w:rsidRDefault="00606806" w:rsidP="00447765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85" w:rsidRPr="00606806" w:rsidRDefault="00606806" w:rsidP="00447765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85" w:rsidRPr="00606806" w:rsidRDefault="00606806" w:rsidP="00447765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CE2F6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080,00</w:t>
            </w:r>
          </w:p>
        </w:tc>
      </w:tr>
      <w:tr w:rsidR="00AE40B3" w:rsidTr="004477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34" w:type="dxa"/>
          <w:trHeight w:val="462"/>
        </w:trPr>
        <w:tc>
          <w:tcPr>
            <w:tcW w:w="1294" w:type="dxa"/>
          </w:tcPr>
          <w:p w:rsidR="00AE40B3" w:rsidRPr="007224C5" w:rsidRDefault="00AE40B3" w:rsidP="0044776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AE40B3">
              <w:rPr>
                <w:sz w:val="22"/>
                <w:szCs w:val="22"/>
              </w:rPr>
              <w:t>Άθροισμ</w:t>
            </w:r>
            <w:r>
              <w:rPr>
                <w:sz w:val="22"/>
                <w:szCs w:val="22"/>
              </w:rPr>
              <w:t xml:space="preserve"> Φ.Π.Α</w:t>
            </w:r>
            <w:r w:rsidR="007224C5" w:rsidRPr="00DD664D">
              <w:rPr>
                <w:sz w:val="22"/>
                <w:szCs w:val="22"/>
              </w:rPr>
              <w:t>24%</w:t>
            </w:r>
          </w:p>
        </w:tc>
        <w:tc>
          <w:tcPr>
            <w:tcW w:w="1211" w:type="dxa"/>
            <w:gridSpan w:val="2"/>
          </w:tcPr>
          <w:p w:rsidR="00AE40B3" w:rsidRDefault="00AE40B3" w:rsidP="00447765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1.080,00</w:t>
            </w:r>
          </w:p>
          <w:p w:rsidR="00AE40B3" w:rsidRPr="00AE40B3" w:rsidRDefault="00AE40B3" w:rsidP="00447765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259,20</w:t>
            </w:r>
          </w:p>
        </w:tc>
      </w:tr>
      <w:tr w:rsidR="00447765" w:rsidTr="004477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34" w:type="dxa"/>
          <w:trHeight w:val="549"/>
        </w:trPr>
        <w:tc>
          <w:tcPr>
            <w:tcW w:w="1294" w:type="dxa"/>
          </w:tcPr>
          <w:p w:rsidR="00447765" w:rsidRDefault="00447765" w:rsidP="00447765">
            <w:pPr>
              <w:rPr>
                <w:b/>
                <w:sz w:val="22"/>
                <w:szCs w:val="22"/>
              </w:rPr>
            </w:pPr>
            <w:r w:rsidRPr="00AE40B3">
              <w:rPr>
                <w:b/>
                <w:sz w:val="22"/>
                <w:szCs w:val="22"/>
              </w:rPr>
              <w:t>Σύνολο Α΄</w:t>
            </w:r>
          </w:p>
        </w:tc>
        <w:tc>
          <w:tcPr>
            <w:tcW w:w="1211" w:type="dxa"/>
            <w:gridSpan w:val="2"/>
          </w:tcPr>
          <w:p w:rsidR="00447765" w:rsidRDefault="00447765" w:rsidP="004477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1.339,20</w:t>
            </w:r>
          </w:p>
        </w:tc>
      </w:tr>
    </w:tbl>
    <w:p w:rsidR="00EE3FB2" w:rsidRDefault="00AE40B3" w:rsidP="00447765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>ΠΙΝΑΚΑΣ</w:t>
      </w:r>
      <w:r>
        <w:rPr>
          <w:b/>
          <w:sz w:val="24"/>
          <w:szCs w:val="24"/>
        </w:rPr>
        <w:t xml:space="preserve"> Β΄</w:t>
      </w:r>
    </w:p>
    <w:p w:rsidR="00AE40B3" w:rsidRDefault="00AE40B3" w:rsidP="00AE40B3">
      <w:pPr>
        <w:jc w:val="center"/>
        <w:rPr>
          <w:sz w:val="24"/>
          <w:szCs w:val="24"/>
        </w:rPr>
      </w:pPr>
      <w:r w:rsidRPr="00651A62">
        <w:rPr>
          <w:b/>
          <w:sz w:val="24"/>
          <w:szCs w:val="24"/>
        </w:rPr>
        <w:t>Κ.Α.:</w:t>
      </w:r>
      <w:r>
        <w:rPr>
          <w:b/>
          <w:sz w:val="24"/>
          <w:szCs w:val="24"/>
        </w:rPr>
        <w:t>15.6472.0002</w:t>
      </w:r>
    </w:p>
    <w:tbl>
      <w:tblPr>
        <w:tblpPr w:leftFromText="180" w:rightFromText="180" w:vertAnchor="text" w:horzAnchor="margin" w:tblpY="28"/>
        <w:tblW w:w="9109" w:type="dxa"/>
        <w:tblLayout w:type="fixed"/>
        <w:tblLook w:val="0000" w:firstRow="0" w:lastRow="0" w:firstColumn="0" w:lastColumn="0" w:noHBand="0" w:noVBand="0"/>
      </w:tblPr>
      <w:tblGrid>
        <w:gridCol w:w="793"/>
        <w:gridCol w:w="3085"/>
        <w:gridCol w:w="1220"/>
        <w:gridCol w:w="1514"/>
        <w:gridCol w:w="1290"/>
        <w:gridCol w:w="8"/>
        <w:gridCol w:w="1199"/>
      </w:tblGrid>
      <w:tr w:rsidR="00AE40B3" w:rsidRPr="008A3354" w:rsidTr="00447765">
        <w:trPr>
          <w:trHeight w:val="37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83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8A3354">
              <w:rPr>
                <w:b/>
                <w:sz w:val="22"/>
                <w:szCs w:val="22"/>
              </w:rPr>
              <w:t xml:space="preserve">ΥΛΙΚΑ </w:t>
            </w:r>
          </w:p>
        </w:tc>
      </w:tr>
      <w:tr w:rsidR="00AE40B3" w:rsidRPr="008A3354" w:rsidTr="00447765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Περιγραφή είδους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Ποσότητα</w:t>
            </w:r>
          </w:p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Τιμή</w:t>
            </w:r>
          </w:p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Μονάδας</w:t>
            </w:r>
          </w:p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  €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Δαπάνη</w:t>
            </w:r>
          </w:p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</w:t>
            </w:r>
            <w:r w:rsidRPr="008A3354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A3354">
              <w:rPr>
                <w:b/>
                <w:sz w:val="22"/>
                <w:szCs w:val="22"/>
              </w:rPr>
              <w:t xml:space="preserve"> </w:t>
            </w:r>
            <w:r w:rsidRPr="008A3354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430657" w:rsidRPr="00430657" w:rsidTr="00447765">
        <w:trPr>
          <w:trHeight w:val="392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657" w:rsidRPr="008A3354" w:rsidRDefault="009859B7" w:rsidP="00447765">
            <w:pPr>
              <w:tabs>
                <w:tab w:val="left" w:pos="58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657" w:rsidRPr="00430657" w:rsidRDefault="00430657" w:rsidP="00447765">
            <w:pPr>
              <w:pStyle w:val="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Διάδρομος ενόργανης γυμναστικής, διαστάσεων 12</w:t>
            </w:r>
            <w:r>
              <w:rPr>
                <w:color w:val="000000"/>
                <w:lang w:val="en-US"/>
              </w:rPr>
              <w:t>mX</w:t>
            </w:r>
            <w:r w:rsidRPr="00430657"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m</w:t>
            </w:r>
            <w:r w:rsidRPr="0043065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πάχους 35</w:t>
            </w:r>
            <w:r>
              <w:rPr>
                <w:color w:val="000000"/>
                <w:lang w:val="en-US"/>
              </w:rPr>
              <w:t>mm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657" w:rsidRPr="008A3354" w:rsidRDefault="00430657" w:rsidP="00447765">
            <w:pPr>
              <w:tabs>
                <w:tab w:val="left" w:pos="5812"/>
              </w:tabs>
              <w:rPr>
                <w:sz w:val="22"/>
                <w:szCs w:val="22"/>
              </w:rPr>
            </w:pPr>
            <w:r w:rsidRPr="008A3354">
              <w:rPr>
                <w:sz w:val="22"/>
                <w:szCs w:val="22"/>
              </w:rPr>
              <w:t>τεμάχια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657" w:rsidRPr="00430657" w:rsidRDefault="00430657" w:rsidP="00447765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657" w:rsidRDefault="00360993" w:rsidP="00447765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1.300,00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657" w:rsidRPr="00430657" w:rsidRDefault="00430657" w:rsidP="00447765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1.300,00</w:t>
            </w:r>
          </w:p>
        </w:tc>
      </w:tr>
      <w:tr w:rsidR="009859B7" w:rsidRPr="00430657" w:rsidTr="00447765">
        <w:trPr>
          <w:trHeight w:val="392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9B7" w:rsidRPr="009859B7" w:rsidRDefault="009859B7" w:rsidP="009859B7">
            <w:pPr>
              <w:tabs>
                <w:tab w:val="left" w:pos="5812"/>
              </w:tabs>
              <w:rPr>
                <w:sz w:val="22"/>
                <w:szCs w:val="22"/>
              </w:rPr>
            </w:pPr>
            <w:r w:rsidRPr="009859B7">
              <w:rPr>
                <w:sz w:val="22"/>
                <w:szCs w:val="22"/>
              </w:rPr>
              <w:t>2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9B7" w:rsidRPr="00430657" w:rsidRDefault="009859B7" w:rsidP="009859B7">
            <w:pPr>
              <w:pStyle w:val="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Κινητή εστία ποδοσφαίρου μεταλλική, 200</w:t>
            </w:r>
            <w:r>
              <w:rPr>
                <w:color w:val="000000"/>
                <w:lang w:val="en-US"/>
              </w:rPr>
              <w:t>X</w:t>
            </w:r>
            <w:r w:rsidRPr="00430657">
              <w:rPr>
                <w:color w:val="000000"/>
              </w:rPr>
              <w:t>300</w:t>
            </w:r>
            <w:r>
              <w:rPr>
                <w:color w:val="000000"/>
                <w:lang w:val="en-US"/>
              </w:rPr>
              <w:t>cm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9B7" w:rsidRPr="009859B7" w:rsidRDefault="00063FE5" w:rsidP="009859B7">
            <w:pPr>
              <w:tabs>
                <w:tab w:val="left" w:pos="58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ζεύγος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9B7" w:rsidRPr="00430657" w:rsidRDefault="00063FE5" w:rsidP="009859B7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9B7" w:rsidRPr="00430657" w:rsidRDefault="009859B7" w:rsidP="009859B7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9B7" w:rsidRPr="00430657" w:rsidRDefault="009859B7" w:rsidP="009859B7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</w:tr>
      <w:tr w:rsidR="009859B7" w:rsidRPr="00AE40B3" w:rsidTr="004477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12" w:type="dxa"/>
          <w:trHeight w:val="450"/>
        </w:trPr>
        <w:tc>
          <w:tcPr>
            <w:tcW w:w="1290" w:type="dxa"/>
          </w:tcPr>
          <w:p w:rsidR="009859B7" w:rsidRDefault="009859B7" w:rsidP="009859B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AE40B3">
              <w:rPr>
                <w:sz w:val="22"/>
                <w:szCs w:val="22"/>
              </w:rPr>
              <w:t>Άθροισμα</w:t>
            </w:r>
          </w:p>
          <w:p w:rsidR="009859B7" w:rsidRPr="00447765" w:rsidRDefault="009859B7" w:rsidP="009859B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Φ.Π.Α</w:t>
            </w:r>
            <w:r w:rsidR="00B53C86" w:rsidRPr="00DD664D">
              <w:rPr>
                <w:sz w:val="22"/>
                <w:szCs w:val="22"/>
              </w:rPr>
              <w:t>24%</w:t>
            </w:r>
          </w:p>
        </w:tc>
        <w:tc>
          <w:tcPr>
            <w:tcW w:w="1207" w:type="dxa"/>
            <w:gridSpan w:val="2"/>
          </w:tcPr>
          <w:p w:rsidR="009859B7" w:rsidRPr="009859B7" w:rsidRDefault="009859B7" w:rsidP="009859B7">
            <w:pPr>
              <w:ind w:left="102"/>
              <w:rPr>
                <w:sz w:val="22"/>
                <w:szCs w:val="22"/>
              </w:rPr>
            </w:pPr>
            <w:r w:rsidRPr="009859B7">
              <w:rPr>
                <w:sz w:val="22"/>
                <w:szCs w:val="22"/>
              </w:rPr>
              <w:t>2050,00</w:t>
            </w:r>
          </w:p>
          <w:p w:rsidR="009859B7" w:rsidRPr="00447765" w:rsidRDefault="009859B7" w:rsidP="009859B7">
            <w:pPr>
              <w:ind w:left="102"/>
              <w:rPr>
                <w:sz w:val="22"/>
                <w:szCs w:val="22"/>
              </w:rPr>
            </w:pPr>
            <w:r w:rsidRPr="009859B7">
              <w:rPr>
                <w:sz w:val="22"/>
                <w:szCs w:val="22"/>
              </w:rPr>
              <w:t xml:space="preserve">  492,00</w:t>
            </w:r>
          </w:p>
        </w:tc>
      </w:tr>
      <w:tr w:rsidR="009859B7" w:rsidRPr="00AE40B3" w:rsidTr="004477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12" w:type="dxa"/>
          <w:trHeight w:val="300"/>
        </w:trPr>
        <w:tc>
          <w:tcPr>
            <w:tcW w:w="1290" w:type="dxa"/>
          </w:tcPr>
          <w:p w:rsidR="009859B7" w:rsidRDefault="009859B7" w:rsidP="009859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Σύνολο </w:t>
            </w:r>
            <w:r>
              <w:rPr>
                <w:b/>
                <w:sz w:val="22"/>
                <w:szCs w:val="22"/>
                <w:lang w:val="en-US"/>
              </w:rPr>
              <w:t>B</w:t>
            </w:r>
            <w:r w:rsidRPr="00AE40B3">
              <w:rPr>
                <w:b/>
                <w:sz w:val="22"/>
                <w:szCs w:val="22"/>
              </w:rPr>
              <w:t>΄</w:t>
            </w:r>
          </w:p>
        </w:tc>
        <w:tc>
          <w:tcPr>
            <w:tcW w:w="1207" w:type="dxa"/>
            <w:gridSpan w:val="2"/>
          </w:tcPr>
          <w:p w:rsidR="009859B7" w:rsidRPr="009859B7" w:rsidRDefault="009859B7" w:rsidP="009859B7">
            <w:pPr>
              <w:ind w:left="102"/>
              <w:rPr>
                <w:sz w:val="22"/>
                <w:szCs w:val="22"/>
              </w:rPr>
            </w:pPr>
            <w:r w:rsidRPr="009859B7">
              <w:rPr>
                <w:sz w:val="22"/>
                <w:szCs w:val="22"/>
              </w:rPr>
              <w:t>2.542,00</w:t>
            </w:r>
          </w:p>
        </w:tc>
      </w:tr>
      <w:tr w:rsidR="009859B7" w:rsidRPr="00AE40B3" w:rsidTr="004477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12" w:type="dxa"/>
          <w:trHeight w:val="485"/>
        </w:trPr>
        <w:tc>
          <w:tcPr>
            <w:tcW w:w="1290" w:type="dxa"/>
          </w:tcPr>
          <w:p w:rsidR="009859B7" w:rsidRDefault="009859B7" w:rsidP="009859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Σύνολο Α΄+Β΄</w:t>
            </w:r>
          </w:p>
        </w:tc>
        <w:tc>
          <w:tcPr>
            <w:tcW w:w="1207" w:type="dxa"/>
            <w:gridSpan w:val="2"/>
          </w:tcPr>
          <w:p w:rsidR="009859B7" w:rsidRPr="00447765" w:rsidRDefault="009859B7" w:rsidP="009859B7">
            <w:pPr>
              <w:ind w:left="102"/>
              <w:rPr>
                <w:b/>
                <w:sz w:val="22"/>
                <w:szCs w:val="22"/>
              </w:rPr>
            </w:pPr>
            <w:r w:rsidRPr="00447765">
              <w:rPr>
                <w:b/>
                <w:sz w:val="22"/>
                <w:szCs w:val="22"/>
              </w:rPr>
              <w:t>3.881,20</w:t>
            </w:r>
          </w:p>
          <w:p w:rsidR="009859B7" w:rsidRPr="009859B7" w:rsidRDefault="009859B7" w:rsidP="009859B7">
            <w:pPr>
              <w:ind w:left="102"/>
              <w:rPr>
                <w:sz w:val="22"/>
                <w:szCs w:val="22"/>
              </w:rPr>
            </w:pPr>
          </w:p>
        </w:tc>
      </w:tr>
    </w:tbl>
    <w:p w:rsidR="00EE3FB2" w:rsidRPr="000B5E01" w:rsidRDefault="00EE3FB2" w:rsidP="00EE3FB2">
      <w:r>
        <w:t xml:space="preserve">  </w:t>
      </w:r>
      <w:r w:rsidRPr="000B5E01">
        <w:rPr>
          <w:sz w:val="22"/>
          <w:szCs w:val="22"/>
        </w:rPr>
        <w:t xml:space="preserve">Η ΣΥΝΤΑΞΑΣΑ                                                        </w:t>
      </w:r>
      <w:r w:rsidRPr="000B5E01">
        <w:rPr>
          <w:rStyle w:val="a3"/>
          <w:b w:val="0"/>
          <w:iCs/>
          <w:sz w:val="22"/>
          <w:szCs w:val="22"/>
        </w:rPr>
        <w:t>ΘΕΩΡΗΘΗΚΕ</w:t>
      </w:r>
    </w:p>
    <w:p w:rsidR="00EE3FB2" w:rsidRPr="0024173D" w:rsidRDefault="00EE3FB2" w:rsidP="00EE3FB2">
      <w:pPr>
        <w:rPr>
          <w:sz w:val="22"/>
          <w:szCs w:val="22"/>
        </w:rPr>
      </w:pPr>
      <w:r w:rsidRPr="0024173D">
        <w:rPr>
          <w:sz w:val="22"/>
          <w:szCs w:val="22"/>
        </w:rPr>
        <w:t>Προϊσταμένη του τμήματος                          Ο Δ/ντής  Παιδείας, Κοινων. Υπηρεσιών,</w:t>
      </w:r>
    </w:p>
    <w:p w:rsidR="00EE3FB2" w:rsidRPr="0024173D" w:rsidRDefault="00EE3FB2" w:rsidP="00EE3FB2">
      <w:pPr>
        <w:rPr>
          <w:sz w:val="22"/>
          <w:szCs w:val="22"/>
        </w:rPr>
      </w:pP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EE3FB2" w:rsidRPr="0024173D" w:rsidRDefault="00EE3FB2" w:rsidP="00EE3FB2">
      <w:pPr>
        <w:rPr>
          <w:sz w:val="22"/>
          <w:szCs w:val="22"/>
        </w:rPr>
      </w:pPr>
    </w:p>
    <w:p w:rsidR="00EE3FB2" w:rsidRPr="0024173D" w:rsidRDefault="00EE3FB2" w:rsidP="00EE3FB2">
      <w:pPr>
        <w:rPr>
          <w:sz w:val="22"/>
          <w:szCs w:val="22"/>
        </w:rPr>
      </w:pPr>
    </w:p>
    <w:p w:rsidR="00EE3FB2" w:rsidRPr="0024173D" w:rsidRDefault="00EE3FB2" w:rsidP="00EE3FB2">
      <w:pPr>
        <w:rPr>
          <w:sz w:val="22"/>
          <w:szCs w:val="22"/>
        </w:rPr>
      </w:pPr>
    </w:p>
    <w:p w:rsidR="00EE3FB2" w:rsidRPr="0024173D" w:rsidRDefault="00EE3FB2" w:rsidP="00EE3FB2">
      <w:pPr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136739" w:rsidRDefault="00136739" w:rsidP="00603651">
      <w:pPr>
        <w:rPr>
          <w:sz w:val="24"/>
          <w:szCs w:val="24"/>
        </w:rPr>
      </w:pPr>
    </w:p>
    <w:p w:rsidR="00136739" w:rsidRDefault="00136739" w:rsidP="00603651">
      <w:pPr>
        <w:rPr>
          <w:sz w:val="24"/>
          <w:szCs w:val="24"/>
        </w:rPr>
      </w:pPr>
    </w:p>
    <w:p w:rsidR="00D62631" w:rsidRDefault="00D62631" w:rsidP="00603651">
      <w:pPr>
        <w:rPr>
          <w:sz w:val="24"/>
          <w:szCs w:val="24"/>
        </w:rPr>
      </w:pPr>
    </w:p>
    <w:p w:rsidR="009859B7" w:rsidRDefault="009859B7" w:rsidP="008A3354">
      <w:pPr>
        <w:rPr>
          <w:b/>
          <w:sz w:val="24"/>
          <w:szCs w:val="24"/>
        </w:rPr>
      </w:pPr>
    </w:p>
    <w:p w:rsidR="009859B7" w:rsidRDefault="009859B7" w:rsidP="008A3354">
      <w:pPr>
        <w:rPr>
          <w:b/>
          <w:sz w:val="24"/>
          <w:szCs w:val="24"/>
        </w:rPr>
      </w:pPr>
    </w:p>
    <w:p w:rsidR="003C048D" w:rsidRDefault="003C048D" w:rsidP="008A3354">
      <w:pPr>
        <w:rPr>
          <w:b/>
          <w:sz w:val="24"/>
          <w:szCs w:val="24"/>
        </w:rPr>
      </w:pPr>
    </w:p>
    <w:p w:rsidR="003C048D" w:rsidRDefault="003C048D" w:rsidP="008A3354">
      <w:pPr>
        <w:rPr>
          <w:b/>
          <w:sz w:val="24"/>
          <w:szCs w:val="24"/>
        </w:rPr>
      </w:pPr>
    </w:p>
    <w:p w:rsidR="008A3354" w:rsidRPr="00EE3FB2" w:rsidRDefault="008A3354" w:rsidP="008A3354">
      <w:r w:rsidRPr="00DC5F60">
        <w:rPr>
          <w:b/>
          <w:sz w:val="24"/>
          <w:szCs w:val="24"/>
        </w:rPr>
        <w:t xml:space="preserve">ΕΛΛΗΝΙΚΗ ΔΗΜΟΚΡΑΤΙΑ                         </w:t>
      </w:r>
      <w:r w:rsidR="00C81190">
        <w:rPr>
          <w:b/>
          <w:sz w:val="24"/>
          <w:szCs w:val="24"/>
        </w:rPr>
        <w:t xml:space="preserve">                  </w:t>
      </w:r>
      <w:r w:rsidR="00C81190" w:rsidRPr="00E9234B">
        <w:rPr>
          <w:b/>
          <w:sz w:val="24"/>
          <w:szCs w:val="24"/>
        </w:rPr>
        <w:t xml:space="preserve">ΜΟΣΧΑΤΟ    </w:t>
      </w:r>
      <w:r w:rsidR="00C81190">
        <w:rPr>
          <w:b/>
          <w:sz w:val="24"/>
          <w:szCs w:val="24"/>
        </w:rPr>
        <w:t>16</w:t>
      </w:r>
      <w:r w:rsidR="00C81190" w:rsidRPr="00E9234B">
        <w:rPr>
          <w:b/>
          <w:sz w:val="24"/>
          <w:szCs w:val="24"/>
        </w:rPr>
        <w:t xml:space="preserve"> .</w:t>
      </w:r>
      <w:r w:rsidR="00C81190">
        <w:rPr>
          <w:b/>
          <w:sz w:val="24"/>
          <w:szCs w:val="24"/>
        </w:rPr>
        <w:t>02</w:t>
      </w:r>
      <w:r w:rsidR="00C81190" w:rsidRPr="00E9234B">
        <w:rPr>
          <w:b/>
          <w:sz w:val="24"/>
          <w:szCs w:val="24"/>
        </w:rPr>
        <w:t>.201</w:t>
      </w:r>
      <w:r w:rsidR="00C81190">
        <w:rPr>
          <w:b/>
          <w:sz w:val="24"/>
          <w:szCs w:val="24"/>
        </w:rPr>
        <w:t>7</w:t>
      </w:r>
      <w:r w:rsidR="00C81190" w:rsidRPr="00CE4FBE">
        <w:rPr>
          <w:rFonts w:ascii="Arial Narrow" w:hAnsi="Arial Narrow"/>
          <w:sz w:val="24"/>
          <w:szCs w:val="24"/>
        </w:rPr>
        <w:t xml:space="preserve">   </w:t>
      </w:r>
    </w:p>
    <w:p w:rsidR="008A3354" w:rsidRPr="00C81190" w:rsidRDefault="00EE3FB2" w:rsidP="008A3354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</w:t>
      </w:r>
      <w:r w:rsidR="00DC5F60">
        <w:rPr>
          <w:rFonts w:ascii="Arial" w:hAnsi="Arial"/>
          <w:sz w:val="24"/>
        </w:rPr>
        <w:t xml:space="preserve"> </w:t>
      </w:r>
      <w:r w:rsidR="008A3354">
        <w:rPr>
          <w:rFonts w:ascii="Arial" w:hAnsi="Arial"/>
          <w:sz w:val="24"/>
        </w:rPr>
        <w:t>ΑΤΤΙΚΗΣ</w:t>
      </w:r>
      <w:r w:rsidR="00AD659A">
        <w:rPr>
          <w:rFonts w:ascii="Arial" w:hAnsi="Arial"/>
          <w:sz w:val="24"/>
        </w:rPr>
        <w:t xml:space="preserve">                                               </w:t>
      </w:r>
    </w:p>
    <w:p w:rsidR="008A3354" w:rsidRPr="00FF0FDF" w:rsidRDefault="008A3354" w:rsidP="008A3354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="00C81190" w:rsidRPr="003D4001">
        <w:rPr>
          <w:b/>
          <w:sz w:val="28"/>
          <w:szCs w:val="28"/>
        </w:rPr>
        <w:t xml:space="preserve">      </w:t>
      </w:r>
      <w:r w:rsidRPr="00CE4FBE">
        <w:rPr>
          <w:sz w:val="28"/>
          <w:szCs w:val="28"/>
        </w:rPr>
        <w:t xml:space="preserve"> </w:t>
      </w:r>
      <w:r w:rsidR="00C81190" w:rsidRPr="00AD659A">
        <w:rPr>
          <w:b/>
          <w:sz w:val="24"/>
          <w:szCs w:val="24"/>
        </w:rPr>
        <w:t>ΑΡ. ΜΕΛΕΤΗ</w:t>
      </w:r>
      <w:r w:rsidR="00C81190">
        <w:rPr>
          <w:b/>
          <w:sz w:val="24"/>
          <w:szCs w:val="24"/>
        </w:rPr>
        <w:t>Σ:10</w:t>
      </w:r>
      <w:r w:rsidR="00C81190" w:rsidRPr="00AD659A">
        <w:rPr>
          <w:b/>
          <w:sz w:val="24"/>
          <w:szCs w:val="24"/>
        </w:rPr>
        <w:t xml:space="preserve"> </w:t>
      </w:r>
      <w:r w:rsidR="00C81190">
        <w:rPr>
          <w:rFonts w:ascii="Arial" w:hAnsi="Arial"/>
        </w:rPr>
        <w:t xml:space="preserve"> </w:t>
      </w:r>
      <w:r w:rsidR="00C81190" w:rsidRPr="00DC5F60">
        <w:rPr>
          <w:b/>
          <w:sz w:val="24"/>
          <w:szCs w:val="24"/>
        </w:rPr>
        <w:t xml:space="preserve">            </w:t>
      </w:r>
    </w:p>
    <w:p w:rsidR="008A3354" w:rsidRDefault="008A3354" w:rsidP="008A3354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8A3354" w:rsidRDefault="008A3354" w:rsidP="008A3354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  <w:r w:rsidR="00AD659A">
        <w:rPr>
          <w:rFonts w:ascii="Arial" w:hAnsi="Arial"/>
        </w:rPr>
        <w:t xml:space="preserve">                                                  </w:t>
      </w:r>
    </w:p>
    <w:p w:rsidR="008A3354" w:rsidRDefault="008A3354" w:rsidP="008A3354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8A3354" w:rsidRPr="00C0700F" w:rsidRDefault="008A3354" w:rsidP="008A3354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C82085" w:rsidRDefault="00C82085" w:rsidP="00367806">
      <w:pPr>
        <w:rPr>
          <w:b/>
          <w:sz w:val="24"/>
          <w:szCs w:val="24"/>
        </w:rPr>
      </w:pPr>
    </w:p>
    <w:p w:rsidR="008A3354" w:rsidRPr="0027043E" w:rsidRDefault="008A3354" w:rsidP="008A3354">
      <w:pPr>
        <w:jc w:val="center"/>
        <w:rPr>
          <w:b/>
          <w:sz w:val="24"/>
          <w:szCs w:val="24"/>
          <w:u w:val="single"/>
        </w:rPr>
      </w:pPr>
    </w:p>
    <w:p w:rsidR="000D663B" w:rsidRPr="00B762D4" w:rsidRDefault="000D663B" w:rsidP="008A335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C048D" w:rsidRDefault="003C048D" w:rsidP="003C048D">
      <w:pPr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2E16E6">
        <w:rPr>
          <w:rFonts w:ascii="Arial" w:hAnsi="Arial" w:cs="Arial"/>
          <w:b/>
          <w:sz w:val="24"/>
          <w:szCs w:val="24"/>
          <w:u w:val="single"/>
        </w:rPr>
        <w:t>ΤΕΧΝΙΚΕΣ  ΠΡΟΔΙΑΓΡΑΦΕΣ</w:t>
      </w:r>
    </w:p>
    <w:p w:rsidR="000D663B" w:rsidRPr="003C048D" w:rsidRDefault="000D663B" w:rsidP="003C048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C6D73" w:rsidRPr="000D663B" w:rsidRDefault="000D663B" w:rsidP="000D663B">
      <w:pPr>
        <w:pStyle w:val="a4"/>
        <w:numPr>
          <w:ilvl w:val="0"/>
          <w:numId w:val="14"/>
        </w:numPr>
        <w:rPr>
          <w:b/>
          <w:sz w:val="22"/>
          <w:szCs w:val="22"/>
          <w:u w:val="single"/>
        </w:rPr>
      </w:pPr>
      <w:r w:rsidRPr="000D663B">
        <w:rPr>
          <w:b/>
          <w:sz w:val="22"/>
          <w:szCs w:val="22"/>
        </w:rPr>
        <w:t>Πολύζυγα γυμναστικής</w:t>
      </w:r>
      <w:r w:rsidRPr="000D663B">
        <w:rPr>
          <w:sz w:val="22"/>
          <w:szCs w:val="22"/>
        </w:rPr>
        <w:t xml:space="preserve"> διαστάσεων 250 </w:t>
      </w:r>
      <w:r w:rsidRPr="000D663B">
        <w:rPr>
          <w:sz w:val="22"/>
          <w:szCs w:val="22"/>
          <w:lang w:val="en-US"/>
        </w:rPr>
        <w:t>x</w:t>
      </w:r>
      <w:r w:rsidRPr="000D663B">
        <w:rPr>
          <w:sz w:val="22"/>
          <w:szCs w:val="22"/>
        </w:rPr>
        <w:t xml:space="preserve"> 100 </w:t>
      </w:r>
      <w:r w:rsidRPr="000D663B">
        <w:rPr>
          <w:sz w:val="22"/>
          <w:szCs w:val="22"/>
          <w:lang w:val="en-US"/>
        </w:rPr>
        <w:t>cm</w:t>
      </w:r>
      <w:r w:rsidR="003C048D" w:rsidRPr="003C048D">
        <w:rPr>
          <w:sz w:val="22"/>
          <w:szCs w:val="22"/>
        </w:rPr>
        <w:t>(</w:t>
      </w:r>
      <w:r w:rsidR="003C048D">
        <w:rPr>
          <w:sz w:val="22"/>
          <w:szCs w:val="22"/>
        </w:rPr>
        <w:t>μεικτά), 90</w:t>
      </w:r>
      <w:r w:rsidR="003C048D">
        <w:rPr>
          <w:sz w:val="22"/>
          <w:szCs w:val="22"/>
          <w:lang w:val="en-US"/>
        </w:rPr>
        <w:t>cm</w:t>
      </w:r>
      <w:r w:rsidR="003C048D" w:rsidRPr="003C048D">
        <w:rPr>
          <w:sz w:val="22"/>
          <w:szCs w:val="22"/>
        </w:rPr>
        <w:t xml:space="preserve"> (</w:t>
      </w:r>
      <w:r w:rsidR="003C048D">
        <w:rPr>
          <w:sz w:val="22"/>
          <w:szCs w:val="22"/>
        </w:rPr>
        <w:t>καθαρά</w:t>
      </w:r>
      <w:r w:rsidR="00E143B1">
        <w:rPr>
          <w:sz w:val="22"/>
          <w:szCs w:val="22"/>
        </w:rPr>
        <w:t>:</w:t>
      </w:r>
      <w:r w:rsidR="003C048D">
        <w:rPr>
          <w:sz w:val="22"/>
          <w:szCs w:val="22"/>
        </w:rPr>
        <w:t xml:space="preserve"> οι </w:t>
      </w:r>
    </w:p>
    <w:p w:rsidR="002E16E6" w:rsidRDefault="003C048D" w:rsidP="008A3354">
      <w:pPr>
        <w:rPr>
          <w:sz w:val="22"/>
          <w:szCs w:val="22"/>
        </w:rPr>
      </w:pPr>
      <w:r>
        <w:rPr>
          <w:sz w:val="22"/>
          <w:szCs w:val="22"/>
        </w:rPr>
        <w:t>οριζόντιες μπάρες)</w:t>
      </w:r>
      <w:r w:rsidRPr="000D663B">
        <w:rPr>
          <w:sz w:val="22"/>
          <w:szCs w:val="22"/>
        </w:rPr>
        <w:t xml:space="preserve"> με 14 μπάρες οβάλ ,προεξέχουσα </w:t>
      </w:r>
      <w:r w:rsidR="000D663B" w:rsidRPr="000D663B">
        <w:rPr>
          <w:sz w:val="22"/>
          <w:szCs w:val="22"/>
        </w:rPr>
        <w:t xml:space="preserve">την μπάρα της οροφής και πλευρική στερέωση ανοξείδωτης βίδας 6 </w:t>
      </w:r>
      <w:r w:rsidR="000D663B" w:rsidRPr="000D663B">
        <w:rPr>
          <w:sz w:val="22"/>
          <w:szCs w:val="22"/>
          <w:lang w:val="en-US"/>
        </w:rPr>
        <w:t>mm</w:t>
      </w:r>
      <w:r w:rsidR="000D663B" w:rsidRPr="000D663B">
        <w:rPr>
          <w:sz w:val="22"/>
          <w:szCs w:val="22"/>
        </w:rPr>
        <w:t>. Κατασκευασμένα από λευκό άροζο φουρνιστό ξύ</w:t>
      </w:r>
      <w:r>
        <w:rPr>
          <w:sz w:val="22"/>
          <w:szCs w:val="22"/>
        </w:rPr>
        <w:t xml:space="preserve">λο. Διαιρούμενο, </w:t>
      </w:r>
      <w:r w:rsidR="000D663B" w:rsidRPr="000D663B">
        <w:rPr>
          <w:sz w:val="22"/>
          <w:szCs w:val="22"/>
        </w:rPr>
        <w:t>με 4 στηρίγματα για</w:t>
      </w:r>
      <w:r w:rsidR="002E51BE">
        <w:rPr>
          <w:sz w:val="22"/>
          <w:szCs w:val="22"/>
        </w:rPr>
        <w:t xml:space="preserve"> την τοποθέτηση τους στον τοίχο, η οποία θα γίνει από τον ανάδοχο και θα εξασφαλίζει την ασφάλεια των ωφελουμένων.</w:t>
      </w:r>
    </w:p>
    <w:p w:rsidR="000D663B" w:rsidRDefault="000D663B" w:rsidP="000D663B">
      <w:pPr>
        <w:jc w:val="both"/>
        <w:rPr>
          <w:sz w:val="22"/>
          <w:szCs w:val="22"/>
        </w:rPr>
      </w:pPr>
    </w:p>
    <w:p w:rsidR="009859B7" w:rsidRPr="00E143B1" w:rsidRDefault="000D663B" w:rsidP="000D663B">
      <w:pPr>
        <w:pStyle w:val="a4"/>
        <w:numPr>
          <w:ilvl w:val="0"/>
          <w:numId w:val="14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Διάδρομος (</w:t>
      </w:r>
      <w:r w:rsidR="00E143B1">
        <w:rPr>
          <w:b/>
          <w:sz w:val="22"/>
          <w:szCs w:val="22"/>
        </w:rPr>
        <w:t>τάπητας</w:t>
      </w:r>
      <w:r>
        <w:rPr>
          <w:b/>
          <w:sz w:val="22"/>
          <w:szCs w:val="22"/>
        </w:rPr>
        <w:t>) Ρυθμικής/Ενόργανης γυμναστικής,</w:t>
      </w:r>
      <w:r w:rsidRPr="009859B7">
        <w:rPr>
          <w:sz w:val="22"/>
          <w:szCs w:val="22"/>
        </w:rPr>
        <w:t xml:space="preserve"> διαστάσεων</w:t>
      </w:r>
      <w:r>
        <w:rPr>
          <w:b/>
          <w:sz w:val="22"/>
          <w:szCs w:val="22"/>
        </w:rPr>
        <w:t xml:space="preserve"> </w:t>
      </w:r>
      <w:r w:rsidR="009859B7">
        <w:rPr>
          <w:b/>
          <w:sz w:val="22"/>
          <w:szCs w:val="22"/>
        </w:rPr>
        <w:t xml:space="preserve"> </w:t>
      </w:r>
      <w:r w:rsidR="009859B7">
        <w:rPr>
          <w:sz w:val="22"/>
          <w:szCs w:val="22"/>
        </w:rPr>
        <w:t>12Χ2</w:t>
      </w:r>
      <w:r w:rsidR="009859B7">
        <w:rPr>
          <w:sz w:val="22"/>
          <w:szCs w:val="22"/>
          <w:lang w:val="en-US"/>
        </w:rPr>
        <w:t>m</w:t>
      </w:r>
      <w:r w:rsidR="009859B7" w:rsidRPr="009859B7">
        <w:rPr>
          <w:sz w:val="22"/>
          <w:szCs w:val="22"/>
        </w:rPr>
        <w:t xml:space="preserve">, </w:t>
      </w:r>
      <w:r w:rsidR="009859B7">
        <w:rPr>
          <w:sz w:val="22"/>
          <w:szCs w:val="22"/>
        </w:rPr>
        <w:t xml:space="preserve">και </w:t>
      </w:r>
      <w:r w:rsidR="009859B7" w:rsidRPr="00E143B1">
        <w:rPr>
          <w:sz w:val="22"/>
          <w:szCs w:val="22"/>
        </w:rPr>
        <w:t>πάχους 35</w:t>
      </w:r>
      <w:r w:rsidR="009859B7" w:rsidRPr="00E143B1">
        <w:rPr>
          <w:sz w:val="22"/>
          <w:szCs w:val="22"/>
          <w:lang w:val="en-US"/>
        </w:rPr>
        <w:t>mm</w:t>
      </w:r>
      <w:r w:rsidR="009859B7" w:rsidRPr="00E143B1">
        <w:rPr>
          <w:sz w:val="22"/>
          <w:szCs w:val="22"/>
        </w:rPr>
        <w:t>, χρώματος κίτρινο ώχρας.</w:t>
      </w:r>
    </w:p>
    <w:p w:rsidR="009859B7" w:rsidRDefault="009859B7" w:rsidP="000D663B">
      <w:pPr>
        <w:jc w:val="both"/>
        <w:rPr>
          <w:sz w:val="22"/>
          <w:szCs w:val="22"/>
        </w:rPr>
      </w:pPr>
    </w:p>
    <w:p w:rsidR="000D663B" w:rsidRPr="000D663B" w:rsidRDefault="000D663B" w:rsidP="000D663B">
      <w:pPr>
        <w:jc w:val="both"/>
        <w:rPr>
          <w:sz w:val="22"/>
          <w:szCs w:val="22"/>
        </w:rPr>
      </w:pPr>
      <w:r w:rsidRPr="000D663B">
        <w:rPr>
          <w:sz w:val="22"/>
          <w:szCs w:val="22"/>
        </w:rPr>
        <w:t xml:space="preserve">Σύνθεση: </w:t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  <w:t xml:space="preserve">         100% πολυαμίδιο</w:t>
      </w:r>
    </w:p>
    <w:p w:rsidR="000D663B" w:rsidRPr="000D663B" w:rsidRDefault="000D663B" w:rsidP="000D663B">
      <w:pPr>
        <w:jc w:val="both"/>
        <w:rPr>
          <w:sz w:val="22"/>
          <w:szCs w:val="22"/>
        </w:rPr>
      </w:pPr>
      <w:r w:rsidRPr="000D663B">
        <w:rPr>
          <w:sz w:val="22"/>
          <w:szCs w:val="22"/>
        </w:rPr>
        <w:t>Μέτρηση:</w:t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  <w:t xml:space="preserve">         5/64’ </w:t>
      </w:r>
    </w:p>
    <w:p w:rsidR="000D663B" w:rsidRPr="000D663B" w:rsidRDefault="000D663B" w:rsidP="000D663B">
      <w:pPr>
        <w:jc w:val="both"/>
        <w:rPr>
          <w:sz w:val="22"/>
          <w:szCs w:val="22"/>
        </w:rPr>
      </w:pPr>
      <w:r w:rsidRPr="000D663B">
        <w:rPr>
          <w:sz w:val="22"/>
          <w:szCs w:val="22"/>
        </w:rPr>
        <w:t>Βάρος βελούδου:</w:t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  <w:t>640γρ/τετρ. μέτρο</w:t>
      </w:r>
    </w:p>
    <w:p w:rsidR="000D663B" w:rsidRPr="000D663B" w:rsidRDefault="000D663B" w:rsidP="000D663B">
      <w:pPr>
        <w:jc w:val="both"/>
        <w:rPr>
          <w:sz w:val="22"/>
          <w:szCs w:val="22"/>
        </w:rPr>
      </w:pPr>
      <w:r w:rsidRPr="000D663B">
        <w:rPr>
          <w:sz w:val="22"/>
          <w:szCs w:val="22"/>
        </w:rPr>
        <w:t>Συνολικό βάρος:</w:t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  <w:t>1750γρ/τετρ. μέτρο</w:t>
      </w:r>
    </w:p>
    <w:p w:rsidR="000D663B" w:rsidRPr="000D663B" w:rsidRDefault="000D663B" w:rsidP="000D663B">
      <w:pPr>
        <w:jc w:val="both"/>
        <w:rPr>
          <w:sz w:val="22"/>
          <w:szCs w:val="22"/>
        </w:rPr>
      </w:pPr>
      <w:r w:rsidRPr="000D663B">
        <w:rPr>
          <w:sz w:val="22"/>
          <w:szCs w:val="22"/>
        </w:rPr>
        <w:t>Πάχος βελούδου:</w:t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  <w:t>5,5χιλ.</w:t>
      </w:r>
    </w:p>
    <w:p w:rsidR="000D663B" w:rsidRPr="000D663B" w:rsidRDefault="000D663B" w:rsidP="000D663B">
      <w:pPr>
        <w:jc w:val="both"/>
        <w:rPr>
          <w:sz w:val="22"/>
          <w:szCs w:val="22"/>
        </w:rPr>
      </w:pPr>
      <w:r w:rsidRPr="000D663B">
        <w:rPr>
          <w:sz w:val="22"/>
          <w:szCs w:val="22"/>
        </w:rPr>
        <w:t>Συνολικό πάχος:</w:t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  <w:t>8χιλ</w:t>
      </w:r>
    </w:p>
    <w:p w:rsidR="000D663B" w:rsidRPr="000D663B" w:rsidRDefault="000D663B" w:rsidP="000D663B">
      <w:pPr>
        <w:jc w:val="both"/>
        <w:rPr>
          <w:sz w:val="22"/>
          <w:szCs w:val="22"/>
        </w:rPr>
      </w:pPr>
      <w:r w:rsidRPr="000D663B">
        <w:rPr>
          <w:sz w:val="22"/>
          <w:szCs w:val="22"/>
        </w:rPr>
        <w:t>Αριθμός τουφών ανά τετρ. μέτρο:</w:t>
      </w:r>
      <w:r w:rsidRPr="000D663B">
        <w:rPr>
          <w:sz w:val="22"/>
          <w:szCs w:val="22"/>
        </w:rPr>
        <w:tab/>
      </w:r>
      <w:r w:rsidR="00DC2FD5">
        <w:rPr>
          <w:sz w:val="22"/>
          <w:szCs w:val="22"/>
        </w:rPr>
        <w:t xml:space="preserve">            </w:t>
      </w:r>
      <w:r w:rsidRPr="000D663B">
        <w:rPr>
          <w:sz w:val="22"/>
          <w:szCs w:val="22"/>
        </w:rPr>
        <w:t>320.000</w:t>
      </w:r>
    </w:p>
    <w:p w:rsidR="000D663B" w:rsidRPr="000D663B" w:rsidRDefault="000D663B" w:rsidP="000D663B">
      <w:pPr>
        <w:jc w:val="both"/>
        <w:rPr>
          <w:sz w:val="22"/>
          <w:szCs w:val="22"/>
        </w:rPr>
      </w:pPr>
      <w:r w:rsidRPr="000D663B">
        <w:rPr>
          <w:sz w:val="22"/>
          <w:szCs w:val="22"/>
        </w:rPr>
        <w:t>Ενίσχυση:</w:t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  <w:t>συνθετική γιούτα</w:t>
      </w:r>
    </w:p>
    <w:p w:rsidR="000D663B" w:rsidRPr="000D663B" w:rsidRDefault="000D663B" w:rsidP="000D663B">
      <w:pPr>
        <w:rPr>
          <w:sz w:val="22"/>
          <w:szCs w:val="22"/>
        </w:rPr>
      </w:pPr>
      <w:r w:rsidRPr="000D663B">
        <w:rPr>
          <w:sz w:val="22"/>
          <w:szCs w:val="22"/>
        </w:rPr>
        <w:t>Ταξινόμηση:</w:t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  <w:t xml:space="preserve">          </w:t>
      </w:r>
      <w:r w:rsidRPr="000D663B">
        <w:rPr>
          <w:sz w:val="22"/>
          <w:szCs w:val="22"/>
          <w:lang w:val="en-US"/>
        </w:rPr>
        <w:t>FEU</w:t>
      </w:r>
      <w:r w:rsidRPr="000D663B">
        <w:rPr>
          <w:sz w:val="22"/>
          <w:szCs w:val="22"/>
        </w:rPr>
        <w:t xml:space="preserve"> </w:t>
      </w:r>
      <w:r w:rsidRPr="000D663B">
        <w:rPr>
          <w:sz w:val="22"/>
          <w:szCs w:val="22"/>
          <w:lang w:val="en-US"/>
        </w:rPr>
        <w:t>M</w:t>
      </w:r>
      <w:r w:rsidRPr="000D663B">
        <w:rPr>
          <w:sz w:val="22"/>
          <w:szCs w:val="22"/>
        </w:rPr>
        <w:t>3</w:t>
      </w:r>
    </w:p>
    <w:p w:rsidR="000D663B" w:rsidRPr="000D663B" w:rsidRDefault="000D663B" w:rsidP="000D663B">
      <w:pPr>
        <w:jc w:val="both"/>
        <w:rPr>
          <w:sz w:val="22"/>
          <w:szCs w:val="22"/>
          <w:lang w:val="en-US"/>
        </w:rPr>
      </w:pP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</w:r>
      <w:r w:rsidRPr="000D663B">
        <w:rPr>
          <w:sz w:val="22"/>
          <w:szCs w:val="22"/>
        </w:rPr>
        <w:tab/>
        <w:t xml:space="preserve"> </w:t>
      </w:r>
      <w:r w:rsidRPr="000D663B">
        <w:rPr>
          <w:sz w:val="22"/>
          <w:szCs w:val="22"/>
          <w:lang w:val="en-US"/>
        </w:rPr>
        <w:t>U3 P3 n</w:t>
      </w:r>
      <w:r w:rsidRPr="000D663B">
        <w:rPr>
          <w:sz w:val="22"/>
          <w:szCs w:val="22"/>
          <w:vertAlign w:val="superscript"/>
          <w:lang w:val="en-US"/>
        </w:rPr>
        <w:t>o</w:t>
      </w:r>
      <w:r w:rsidRPr="000D663B">
        <w:rPr>
          <w:sz w:val="22"/>
          <w:szCs w:val="22"/>
          <w:lang w:val="en-US"/>
        </w:rPr>
        <w:t xml:space="preserve"> 681.96</w:t>
      </w:r>
    </w:p>
    <w:p w:rsidR="000D663B" w:rsidRDefault="000D663B" w:rsidP="008A3354">
      <w:pPr>
        <w:rPr>
          <w:rFonts w:ascii="Arial" w:hAnsi="Arial" w:cs="Arial"/>
          <w:sz w:val="22"/>
          <w:szCs w:val="22"/>
        </w:rPr>
      </w:pPr>
    </w:p>
    <w:p w:rsidR="008A3354" w:rsidRPr="002E667D" w:rsidRDefault="002E16E6" w:rsidP="002E667D">
      <w:pPr>
        <w:pStyle w:val="a4"/>
        <w:numPr>
          <w:ilvl w:val="0"/>
          <w:numId w:val="8"/>
        </w:numPr>
        <w:rPr>
          <w:b/>
          <w:sz w:val="24"/>
          <w:szCs w:val="24"/>
        </w:rPr>
      </w:pPr>
      <w:r w:rsidRPr="002E667D">
        <w:rPr>
          <w:b/>
          <w:sz w:val="24"/>
          <w:szCs w:val="24"/>
        </w:rPr>
        <w:t>Εσ</w:t>
      </w:r>
      <w:r w:rsidR="003C048D">
        <w:rPr>
          <w:b/>
          <w:sz w:val="24"/>
          <w:szCs w:val="24"/>
        </w:rPr>
        <w:t xml:space="preserve">τία Ποδοσφαίρου Μεταλλική Μίνι </w:t>
      </w:r>
      <w:r w:rsidRPr="002E667D">
        <w:rPr>
          <w:b/>
          <w:sz w:val="24"/>
          <w:szCs w:val="24"/>
        </w:rPr>
        <w:t>(Σάλας)</w:t>
      </w:r>
      <w:r w:rsidR="003C048D">
        <w:rPr>
          <w:b/>
          <w:sz w:val="24"/>
          <w:szCs w:val="24"/>
        </w:rPr>
        <w:t>.</w:t>
      </w:r>
    </w:p>
    <w:p w:rsidR="002E16E6" w:rsidRPr="002E667D" w:rsidRDefault="002E16E6" w:rsidP="002E16E6">
      <w:pPr>
        <w:pStyle w:val="Default"/>
        <w:rPr>
          <w:rFonts w:ascii="Times New Roman" w:hAnsi="Times New Roman" w:cs="Times New Roman"/>
        </w:rPr>
      </w:pPr>
      <w:r w:rsidRPr="002E667D">
        <w:rPr>
          <w:rFonts w:ascii="Times New Roman" w:hAnsi="Times New Roman" w:cs="Times New Roman"/>
        </w:rPr>
        <w:t xml:space="preserve">Διαστάσεις: 3,00Χ2,00μ. Οι εστίες πρέπει να είναι κατασκευασμένες σύμφωνα με τους Διεθνείς Κανονισμούς. </w:t>
      </w:r>
    </w:p>
    <w:p w:rsidR="002E16E6" w:rsidRPr="002E667D" w:rsidRDefault="002E16E6" w:rsidP="002E16E6">
      <w:pPr>
        <w:pStyle w:val="Default"/>
        <w:rPr>
          <w:rFonts w:ascii="Times New Roman" w:hAnsi="Times New Roman" w:cs="Times New Roman"/>
        </w:rPr>
      </w:pPr>
      <w:r w:rsidRPr="002E667D">
        <w:rPr>
          <w:rFonts w:ascii="Times New Roman" w:hAnsi="Times New Roman" w:cs="Times New Roman"/>
        </w:rPr>
        <w:t xml:space="preserve">Πρέπει να είναι κατασκευασμένες από μεταλλική σωλήνα διατομής Φ80 και πάχους 2χιλ. με εσωτερικές ενισχύσεις διατομής. </w:t>
      </w:r>
    </w:p>
    <w:p w:rsidR="002E16E6" w:rsidRPr="002E667D" w:rsidRDefault="002E16E6" w:rsidP="002E16E6">
      <w:pPr>
        <w:pStyle w:val="Default"/>
        <w:rPr>
          <w:rFonts w:ascii="Times New Roman" w:hAnsi="Times New Roman" w:cs="Times New Roman"/>
        </w:rPr>
      </w:pPr>
      <w:r w:rsidRPr="002E667D">
        <w:rPr>
          <w:rFonts w:ascii="Times New Roman" w:hAnsi="Times New Roman" w:cs="Times New Roman"/>
        </w:rPr>
        <w:t xml:space="preserve">Η κάθε εστία θα  αποτελείται από 3 τεμάχια: Το οριζόντιο τεμάχιο μήκους 3μ. και τα δύο κάθετα μήκους 2 μ. Η σύνδεση τους θα πρέπει να γίνεται από την παρεμβολή αλουμινένιου γωνιακού εξαρτήματος με ειδικές νευρώσεις αντίστοιχες του προφίλ το οποίο στερεώνεται με κατάλληλες φρεζάτες αλενόβιδες Μ10χ40χιλ γαλβανισμένες, προκειμένου να επιτυγχάνεται η άκαμπτη σύνδεση του οριζόντιου με τα κάθετα τεμάχια. </w:t>
      </w:r>
    </w:p>
    <w:p w:rsidR="003C048D" w:rsidRDefault="002E16E6" w:rsidP="002E16E6">
      <w:pPr>
        <w:pStyle w:val="Default"/>
        <w:rPr>
          <w:rFonts w:ascii="Times New Roman" w:hAnsi="Times New Roman" w:cs="Times New Roman"/>
        </w:rPr>
      </w:pPr>
      <w:r w:rsidRPr="002E667D">
        <w:rPr>
          <w:rFonts w:ascii="Times New Roman" w:hAnsi="Times New Roman" w:cs="Times New Roman"/>
        </w:rPr>
        <w:t xml:space="preserve">Στο πίσω μέρος στα δύο κάθετα στοιχεία θα πρέπει να υπάρχει λυόμενη κατασκευή με αγκώνες αντιστήριξης από σωλήνα ¾ κουρμπαριστή, γαλβανισμένη που θα στερεώνονται στα κάθετα στοιχεία με ειδικές βίδες. </w:t>
      </w:r>
    </w:p>
    <w:p w:rsidR="003C048D" w:rsidRDefault="003C048D" w:rsidP="002E16E6">
      <w:pPr>
        <w:pStyle w:val="Default"/>
        <w:rPr>
          <w:rFonts w:ascii="Times New Roman" w:hAnsi="Times New Roman" w:cs="Times New Roman"/>
        </w:rPr>
      </w:pPr>
    </w:p>
    <w:p w:rsidR="003C048D" w:rsidRDefault="003C048D" w:rsidP="002E16E6">
      <w:pPr>
        <w:pStyle w:val="Default"/>
        <w:rPr>
          <w:rFonts w:ascii="Times New Roman" w:hAnsi="Times New Roman" w:cs="Times New Roman"/>
        </w:rPr>
      </w:pPr>
    </w:p>
    <w:p w:rsidR="003C048D" w:rsidRDefault="003C048D" w:rsidP="002E16E6">
      <w:pPr>
        <w:pStyle w:val="Default"/>
        <w:rPr>
          <w:rFonts w:ascii="Times New Roman" w:hAnsi="Times New Roman" w:cs="Times New Roman"/>
        </w:rPr>
      </w:pPr>
    </w:p>
    <w:p w:rsidR="003C048D" w:rsidRDefault="003C048D" w:rsidP="002E16E6">
      <w:pPr>
        <w:pStyle w:val="Default"/>
        <w:rPr>
          <w:rFonts w:ascii="Times New Roman" w:hAnsi="Times New Roman" w:cs="Times New Roman"/>
        </w:rPr>
      </w:pPr>
    </w:p>
    <w:p w:rsidR="003C048D" w:rsidRDefault="003C048D" w:rsidP="002E16E6">
      <w:pPr>
        <w:pStyle w:val="Default"/>
        <w:rPr>
          <w:rFonts w:ascii="Times New Roman" w:hAnsi="Times New Roman" w:cs="Times New Roman"/>
        </w:rPr>
      </w:pPr>
    </w:p>
    <w:p w:rsidR="003C048D" w:rsidRDefault="003C048D" w:rsidP="002E16E6">
      <w:pPr>
        <w:pStyle w:val="Default"/>
        <w:rPr>
          <w:rFonts w:ascii="Times New Roman" w:hAnsi="Times New Roman" w:cs="Times New Roman"/>
        </w:rPr>
      </w:pPr>
    </w:p>
    <w:p w:rsidR="003C048D" w:rsidRDefault="003C048D" w:rsidP="002E16E6">
      <w:pPr>
        <w:pStyle w:val="Default"/>
        <w:rPr>
          <w:rFonts w:ascii="Times New Roman" w:hAnsi="Times New Roman" w:cs="Times New Roman"/>
        </w:rPr>
      </w:pPr>
    </w:p>
    <w:p w:rsidR="003C048D" w:rsidRDefault="003C048D" w:rsidP="002E16E6">
      <w:pPr>
        <w:pStyle w:val="Default"/>
        <w:rPr>
          <w:rFonts w:ascii="Times New Roman" w:hAnsi="Times New Roman" w:cs="Times New Roman"/>
        </w:rPr>
      </w:pPr>
    </w:p>
    <w:p w:rsidR="002E16E6" w:rsidRPr="002E667D" w:rsidRDefault="002E16E6" w:rsidP="002E16E6">
      <w:pPr>
        <w:pStyle w:val="Default"/>
        <w:rPr>
          <w:rFonts w:ascii="Times New Roman" w:hAnsi="Times New Roman" w:cs="Times New Roman"/>
        </w:rPr>
      </w:pPr>
      <w:r w:rsidRPr="002E667D">
        <w:rPr>
          <w:rFonts w:ascii="Times New Roman" w:hAnsi="Times New Roman" w:cs="Times New Roman"/>
        </w:rPr>
        <w:t xml:space="preserve">Η κατασκευή </w:t>
      </w:r>
      <w:r w:rsidR="00180BF8" w:rsidRPr="002E667D">
        <w:rPr>
          <w:rFonts w:ascii="Times New Roman" w:hAnsi="Times New Roman" w:cs="Times New Roman"/>
        </w:rPr>
        <w:t xml:space="preserve">θα πρέπει να </w:t>
      </w:r>
      <w:r w:rsidRPr="002E667D">
        <w:rPr>
          <w:rFonts w:ascii="Times New Roman" w:hAnsi="Times New Roman" w:cs="Times New Roman"/>
        </w:rPr>
        <w:t>φέρει συνολικά 4 αγκώνες, 2 στο επάνω και 2 στο κάτω σημείο των κάθετων στοιχείων. Οι 2 αγκώνες και επάνω και κάτω</w:t>
      </w:r>
      <w:r w:rsidR="00180BF8" w:rsidRPr="002E667D">
        <w:rPr>
          <w:rFonts w:ascii="Times New Roman" w:hAnsi="Times New Roman" w:cs="Times New Roman"/>
        </w:rPr>
        <w:t xml:space="preserve">, που θα </w:t>
      </w:r>
      <w:r w:rsidRPr="002E667D">
        <w:rPr>
          <w:rFonts w:ascii="Times New Roman" w:hAnsi="Times New Roman" w:cs="Times New Roman"/>
        </w:rPr>
        <w:t xml:space="preserve"> συνδέονται μεταξύ τους με σωλήνα ίδιας διαμέτρου για την σωστή στήριξη του διχτύου. </w:t>
      </w:r>
    </w:p>
    <w:p w:rsidR="002E16E6" w:rsidRPr="002E667D" w:rsidRDefault="002E16E6" w:rsidP="002E16E6">
      <w:pPr>
        <w:rPr>
          <w:sz w:val="24"/>
          <w:szCs w:val="24"/>
        </w:rPr>
      </w:pPr>
      <w:r w:rsidRPr="002E667D">
        <w:rPr>
          <w:sz w:val="24"/>
          <w:szCs w:val="24"/>
        </w:rPr>
        <w:t xml:space="preserve">Η στερέωση του διχτύου περιμετρικά της εστίας </w:t>
      </w:r>
      <w:r w:rsidR="00180BF8" w:rsidRPr="002E667D">
        <w:rPr>
          <w:sz w:val="24"/>
          <w:szCs w:val="24"/>
        </w:rPr>
        <w:t xml:space="preserve">θα </w:t>
      </w:r>
      <w:r w:rsidRPr="002E667D">
        <w:rPr>
          <w:sz w:val="24"/>
          <w:szCs w:val="24"/>
        </w:rPr>
        <w:t>γίνεται με ειδικά πλαστικά άγκιστρα από σκληρό νάιλον.</w:t>
      </w:r>
    </w:p>
    <w:p w:rsidR="009163E7" w:rsidRDefault="009163E7" w:rsidP="009163E7">
      <w:pPr>
        <w:tabs>
          <w:tab w:val="left" w:pos="6015"/>
        </w:tabs>
        <w:rPr>
          <w:b/>
          <w:sz w:val="24"/>
          <w:szCs w:val="24"/>
        </w:rPr>
      </w:pPr>
    </w:p>
    <w:p w:rsidR="00B90009" w:rsidRDefault="00B90009" w:rsidP="009163E7">
      <w:pPr>
        <w:rPr>
          <w:sz w:val="24"/>
          <w:szCs w:val="24"/>
        </w:rPr>
      </w:pPr>
    </w:p>
    <w:p w:rsidR="00B90009" w:rsidRDefault="00B90009" w:rsidP="009163E7">
      <w:pPr>
        <w:rPr>
          <w:sz w:val="24"/>
          <w:szCs w:val="24"/>
        </w:rPr>
      </w:pPr>
    </w:p>
    <w:p w:rsidR="009163E7" w:rsidRDefault="009163E7" w:rsidP="009163E7">
      <w:pPr>
        <w:rPr>
          <w:sz w:val="24"/>
          <w:szCs w:val="24"/>
        </w:rPr>
      </w:pPr>
      <w:r>
        <w:rPr>
          <w:sz w:val="24"/>
          <w:szCs w:val="24"/>
        </w:rPr>
        <w:t xml:space="preserve">Η ΣΥΝΤΑΞΑΣΑ                                                              </w:t>
      </w:r>
      <w:r w:rsidRPr="00BE0139">
        <w:rPr>
          <w:rStyle w:val="a3"/>
          <w:rFonts w:ascii="Arial" w:hAnsi="Arial" w:cs="Arial"/>
          <w:b w:val="0"/>
          <w:iCs/>
          <w:sz w:val="22"/>
          <w:szCs w:val="22"/>
        </w:rPr>
        <w:t>ΘΕΩΡΗΘΗΚΕ</w:t>
      </w:r>
    </w:p>
    <w:p w:rsidR="009163E7" w:rsidRDefault="009163E7" w:rsidP="009163E7">
      <w:pPr>
        <w:rPr>
          <w:sz w:val="24"/>
          <w:szCs w:val="24"/>
        </w:rPr>
      </w:pPr>
      <w:r>
        <w:rPr>
          <w:sz w:val="24"/>
          <w:szCs w:val="24"/>
        </w:rPr>
        <w:t>Προϊσταμένη του τμήματος                          Ο Δ/ν</w:t>
      </w:r>
      <w:r w:rsidR="003D4001">
        <w:rPr>
          <w:sz w:val="24"/>
          <w:szCs w:val="24"/>
        </w:rPr>
        <w:t>τής  Παιδείας, Κοινων. Προστασίας</w:t>
      </w:r>
      <w:r>
        <w:rPr>
          <w:sz w:val="24"/>
          <w:szCs w:val="24"/>
        </w:rPr>
        <w:t>,</w:t>
      </w:r>
    </w:p>
    <w:p w:rsidR="009163E7" w:rsidRDefault="009163E7" w:rsidP="009163E7">
      <w:pPr>
        <w:rPr>
          <w:sz w:val="24"/>
          <w:szCs w:val="24"/>
        </w:rPr>
      </w:pPr>
      <w:r>
        <w:rPr>
          <w:sz w:val="24"/>
          <w:szCs w:val="24"/>
        </w:rPr>
        <w:t>Αθλητισμού &amp; Νέας γενιάς                            Πολιτισμού, Αθλητισμού &amp; Ν. Γενιάς</w:t>
      </w:r>
    </w:p>
    <w:p w:rsidR="009163E7" w:rsidRDefault="009163E7" w:rsidP="009163E7">
      <w:pPr>
        <w:rPr>
          <w:sz w:val="24"/>
          <w:szCs w:val="24"/>
        </w:rPr>
      </w:pPr>
    </w:p>
    <w:p w:rsidR="009163E7" w:rsidRDefault="009163E7" w:rsidP="009163E7">
      <w:pPr>
        <w:rPr>
          <w:sz w:val="24"/>
          <w:szCs w:val="24"/>
        </w:rPr>
      </w:pPr>
    </w:p>
    <w:p w:rsidR="009163E7" w:rsidRDefault="009163E7" w:rsidP="009163E7">
      <w:pPr>
        <w:rPr>
          <w:sz w:val="24"/>
          <w:szCs w:val="24"/>
        </w:rPr>
      </w:pPr>
    </w:p>
    <w:p w:rsidR="009163E7" w:rsidRPr="0062301A" w:rsidRDefault="009163E7" w:rsidP="009163E7">
      <w:pPr>
        <w:rPr>
          <w:sz w:val="24"/>
          <w:szCs w:val="24"/>
        </w:rPr>
      </w:pPr>
      <w:r>
        <w:rPr>
          <w:sz w:val="24"/>
          <w:szCs w:val="24"/>
        </w:rPr>
        <w:t>ΧΡΥΣΟΥΛΑ ΕΥΣΤΑΘΙΟΥ                                      ΓΙΑΝΝΗΣ ΙΩΑΝΝΙΔΗΣ</w:t>
      </w:r>
    </w:p>
    <w:p w:rsidR="009163E7" w:rsidRDefault="009163E7" w:rsidP="009163E7">
      <w:pPr>
        <w:tabs>
          <w:tab w:val="left" w:pos="6015"/>
        </w:tabs>
        <w:rPr>
          <w:b/>
          <w:sz w:val="24"/>
          <w:szCs w:val="24"/>
        </w:rPr>
      </w:pPr>
    </w:p>
    <w:p w:rsidR="009163E7" w:rsidRDefault="009163E7" w:rsidP="009163E7">
      <w:pPr>
        <w:tabs>
          <w:tab w:val="left" w:pos="6015"/>
        </w:tabs>
        <w:rPr>
          <w:b/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C048D">
      <w:pPr>
        <w:rPr>
          <w:b/>
          <w:sz w:val="24"/>
          <w:szCs w:val="24"/>
        </w:rPr>
      </w:pPr>
    </w:p>
    <w:p w:rsidR="006539F5" w:rsidRDefault="006539F5" w:rsidP="006539F5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6539F5" w:rsidRDefault="006539F5" w:rsidP="006539F5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6539F5" w:rsidRPr="00FF0FDF" w:rsidRDefault="006539F5" w:rsidP="006539F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>
        <w:t xml:space="preserve">ΕΛΛΗΝΙΚΗ ΔΗΜΟΚΡΑΤΙΑ                                                         </w:t>
      </w:r>
    </w:p>
    <w:p w:rsidR="006539F5" w:rsidRDefault="006539F5" w:rsidP="006539F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 ΑΤΤΙΚΗΣ</w:t>
      </w:r>
    </w:p>
    <w:p w:rsidR="006539F5" w:rsidRPr="00FF0FDF" w:rsidRDefault="006539F5" w:rsidP="006539F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  <w:r>
        <w:rPr>
          <w:b/>
          <w:sz w:val="24"/>
          <w:szCs w:val="24"/>
        </w:rPr>
        <w:t>ΜΟΣΧΑΤΟ   16.02.2017</w:t>
      </w:r>
      <w:r w:rsidRPr="00CE4FBE">
        <w:rPr>
          <w:rFonts w:ascii="Arial Narrow" w:hAnsi="Arial Narrow"/>
          <w:sz w:val="24"/>
          <w:szCs w:val="24"/>
        </w:rPr>
        <w:t xml:space="preserve">  </w:t>
      </w:r>
    </w:p>
    <w:p w:rsidR="006539F5" w:rsidRDefault="006539F5" w:rsidP="006539F5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6539F5" w:rsidRDefault="006539F5" w:rsidP="006539F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6539F5" w:rsidRDefault="006539F5" w:rsidP="006539F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539F5" w:rsidRPr="00C0700F" w:rsidRDefault="006539F5" w:rsidP="006539F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  <w:r w:rsidRPr="00AD659A">
        <w:rPr>
          <w:b/>
          <w:sz w:val="24"/>
          <w:szCs w:val="24"/>
        </w:rPr>
        <w:t>ΑΡ. ΜΕΛΕΤΗ</w:t>
      </w:r>
      <w:r>
        <w:rPr>
          <w:b/>
          <w:sz w:val="24"/>
          <w:szCs w:val="24"/>
        </w:rPr>
        <w:t>Σ:10</w:t>
      </w:r>
      <w:r w:rsidRPr="00AD659A">
        <w:rPr>
          <w:b/>
          <w:sz w:val="24"/>
          <w:szCs w:val="24"/>
        </w:rPr>
        <w:t xml:space="preserve"> </w:t>
      </w:r>
      <w:r>
        <w:rPr>
          <w:rFonts w:ascii="Arial" w:hAnsi="Arial"/>
        </w:rPr>
        <w:t xml:space="preserve"> </w:t>
      </w:r>
    </w:p>
    <w:p w:rsidR="006539F5" w:rsidRPr="006539F5" w:rsidRDefault="006539F5" w:rsidP="003C048D">
      <w:pPr>
        <w:rPr>
          <w:b/>
          <w:sz w:val="24"/>
          <w:szCs w:val="24"/>
        </w:rPr>
      </w:pPr>
    </w:p>
    <w:p w:rsidR="006539F5" w:rsidRPr="00DE0CA4" w:rsidRDefault="006539F5" w:rsidP="003C048D">
      <w:pPr>
        <w:rPr>
          <w:b/>
          <w:sz w:val="24"/>
          <w:szCs w:val="24"/>
        </w:rPr>
      </w:pPr>
    </w:p>
    <w:p w:rsidR="00FE2079" w:rsidRDefault="00FE2079" w:rsidP="00FE2079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FE2079" w:rsidRDefault="00FE2079" w:rsidP="00FE2079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6539F5" w:rsidRPr="009F20B2" w:rsidRDefault="006539F5" w:rsidP="00FE2079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6539F5" w:rsidRPr="009F20B2" w:rsidRDefault="006539F5" w:rsidP="006539F5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C459A7" w:rsidRDefault="006539F5" w:rsidP="006539F5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1:</w:t>
      </w:r>
    </w:p>
    <w:p w:rsidR="006539F5" w:rsidRPr="00C459A7" w:rsidRDefault="006539F5" w:rsidP="006539F5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sz w:val="24"/>
          <w:szCs w:val="24"/>
          <w:u w:val="single"/>
        </w:rPr>
        <w:t>Αντικείμενο συγγραφής:</w:t>
      </w:r>
    </w:p>
    <w:p w:rsidR="006539F5" w:rsidRPr="009F20B2" w:rsidRDefault="006539F5" w:rsidP="006539F5">
      <w:pPr>
        <w:rPr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="00C459A7">
        <w:rPr>
          <w:sz w:val="24"/>
          <w:szCs w:val="24"/>
        </w:rPr>
        <w:t xml:space="preserve"> </w:t>
      </w:r>
      <w:r w:rsidRPr="009F20B2">
        <w:rPr>
          <w:sz w:val="24"/>
          <w:szCs w:val="24"/>
        </w:rPr>
        <w:t xml:space="preserve">Η παρούσα μελέτη αφορά την προμήθεια αθλητικού  υλικού για τον εξοπλισμό α) </w:t>
      </w:r>
      <w:r w:rsidR="00C459A7">
        <w:rPr>
          <w:sz w:val="24"/>
          <w:szCs w:val="24"/>
        </w:rPr>
        <w:t xml:space="preserve">    </w:t>
      </w:r>
      <w:r w:rsidRPr="009F20B2">
        <w:rPr>
          <w:sz w:val="24"/>
          <w:szCs w:val="24"/>
        </w:rPr>
        <w:t xml:space="preserve">της αίθουσας γυμναστικής στο κλειστό Γυμναστήριο Μοσχάτου (οδ. Μιαούλη) και  </w:t>
      </w:r>
      <w:r w:rsidR="00C459A7">
        <w:rPr>
          <w:sz w:val="24"/>
          <w:szCs w:val="24"/>
        </w:rPr>
        <w:t xml:space="preserve"> </w:t>
      </w:r>
      <w:r w:rsidRPr="009F20B2">
        <w:rPr>
          <w:sz w:val="24"/>
          <w:szCs w:val="24"/>
        </w:rPr>
        <w:t>β)</w:t>
      </w:r>
      <w:r w:rsidR="00453C74" w:rsidRPr="009F20B2">
        <w:rPr>
          <w:sz w:val="24"/>
          <w:szCs w:val="24"/>
        </w:rPr>
        <w:t xml:space="preserve"> στο κλειστό Γυμναστήριο </w:t>
      </w:r>
      <w:r w:rsidR="00F13236" w:rsidRPr="009F20B2">
        <w:rPr>
          <w:sz w:val="24"/>
          <w:szCs w:val="24"/>
        </w:rPr>
        <w:t>Τ</w:t>
      </w:r>
      <w:r w:rsidRPr="009F20B2">
        <w:rPr>
          <w:sz w:val="24"/>
          <w:szCs w:val="24"/>
        </w:rPr>
        <w:t xml:space="preserve">αύρου (Τιμ. Ευγενικός). </w:t>
      </w:r>
    </w:p>
    <w:p w:rsidR="006539F5" w:rsidRPr="009F20B2" w:rsidRDefault="006539F5" w:rsidP="006539F5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b/>
          <w:sz w:val="24"/>
          <w:szCs w:val="24"/>
        </w:rPr>
        <w:t>Άρθρο 2:</w:t>
      </w:r>
    </w:p>
    <w:p w:rsidR="00C459A7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C459A7">
        <w:rPr>
          <w:sz w:val="24"/>
          <w:szCs w:val="24"/>
          <w:u w:val="single"/>
        </w:rPr>
        <w:t>Διατάξεις που ισχύουν :</w:t>
      </w:r>
      <w:r w:rsidRPr="009F20B2">
        <w:rPr>
          <w:sz w:val="24"/>
          <w:szCs w:val="24"/>
        </w:rPr>
        <w:t xml:space="preserve"> 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Ν.4412/16 (</w:t>
      </w:r>
      <w:r w:rsidRPr="009F20B2">
        <w:rPr>
          <w:rStyle w:val="apple-converted-space"/>
          <w:sz w:val="24"/>
          <w:szCs w:val="24"/>
          <w:shd w:val="clear" w:color="auto" w:fill="FFFFFF"/>
        </w:rPr>
        <w:t> </w:t>
      </w:r>
      <w:hyperlink r:id="rId9" w:tgtFrame="_blank" w:history="1">
        <w:r w:rsidRPr="009F20B2">
          <w:rPr>
            <w:rStyle w:val="-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9F20B2">
        <w:rPr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9F20B2">
        <w:rPr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2503/1997/Α-107 Διοίκησης οργάνωση, στελέχωση περιφέρειας, θέματα ΟΤΑ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Ν. 3852/2010 Συγκρότηση πρωτοβάθμιας τοπικής αυτοδιοίκησης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Ν. 3463/06 </w:t>
      </w:r>
      <w:r w:rsidR="00DE0CA4" w:rsidRPr="009F20B2">
        <w:rPr>
          <w:sz w:val="24"/>
          <w:szCs w:val="24"/>
        </w:rPr>
        <w:t xml:space="preserve">Κύρωση του Κώδικα Δήμων &amp; Κοινοτήτων. 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6539F5" w:rsidRPr="009F20B2" w:rsidRDefault="006539F5" w:rsidP="006539F5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3:</w:t>
      </w:r>
    </w:p>
    <w:p w:rsidR="00C459A7" w:rsidRDefault="006539F5" w:rsidP="00C459A7">
      <w:pPr>
        <w:rPr>
          <w:sz w:val="24"/>
          <w:szCs w:val="24"/>
          <w:u w:val="single"/>
        </w:rPr>
      </w:pPr>
      <w:r w:rsidRPr="009F20B2">
        <w:rPr>
          <w:b/>
          <w:sz w:val="24"/>
          <w:szCs w:val="24"/>
        </w:rPr>
        <w:t xml:space="preserve"> </w:t>
      </w:r>
      <w:r w:rsidRPr="009F20B2">
        <w:rPr>
          <w:sz w:val="24"/>
          <w:szCs w:val="24"/>
          <w:u w:val="single"/>
        </w:rPr>
        <w:t>Χρόνος και τόπος εκτ</w:t>
      </w:r>
      <w:r w:rsidR="00B118FB" w:rsidRPr="009F20B2">
        <w:rPr>
          <w:sz w:val="24"/>
          <w:szCs w:val="24"/>
          <w:u w:val="single"/>
        </w:rPr>
        <w:t>έλεσης των προμηθειών:</w:t>
      </w:r>
    </w:p>
    <w:p w:rsidR="00FE2079" w:rsidRDefault="009F20B2" w:rsidP="00360993">
      <w:pPr>
        <w:widowControl w:val="0"/>
        <w:autoSpaceDE w:val="0"/>
        <w:autoSpaceDN w:val="0"/>
        <w:adjustRightInd w:val="0"/>
        <w:ind w:left="117" w:right="73"/>
        <w:rPr>
          <w:sz w:val="24"/>
          <w:szCs w:val="24"/>
        </w:rPr>
      </w:pPr>
      <w:r>
        <w:rPr>
          <w:spacing w:val="-3"/>
          <w:sz w:val="24"/>
          <w:szCs w:val="24"/>
        </w:rPr>
        <w:t>Τ</w:t>
      </w:r>
      <w:r>
        <w:rPr>
          <w:sz w:val="24"/>
          <w:szCs w:val="24"/>
        </w:rPr>
        <w:t>α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ί</w:t>
      </w:r>
      <w:r>
        <w:rPr>
          <w:sz w:val="24"/>
          <w:szCs w:val="24"/>
        </w:rPr>
        <w:t>δη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τ</w:t>
      </w:r>
      <w:r>
        <w:rPr>
          <w:spacing w:val="-1"/>
          <w:sz w:val="24"/>
          <w:szCs w:val="24"/>
        </w:rPr>
        <w:t>η</w:t>
      </w:r>
      <w:r>
        <w:rPr>
          <w:sz w:val="24"/>
          <w:szCs w:val="24"/>
        </w:rPr>
        <w:t>ς</w:t>
      </w:r>
      <w:r>
        <w:rPr>
          <w:spacing w:val="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μ</w:t>
      </w:r>
      <w:r>
        <w:rPr>
          <w:spacing w:val="-1"/>
          <w:sz w:val="24"/>
          <w:szCs w:val="24"/>
        </w:rPr>
        <w:t>ή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>ς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α</w:t>
      </w:r>
      <w:r>
        <w:rPr>
          <w:spacing w:val="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π</w:t>
      </w:r>
      <w:r>
        <w:rPr>
          <w:spacing w:val="4"/>
          <w:sz w:val="24"/>
          <w:szCs w:val="24"/>
        </w:rPr>
        <w:t>α</w:t>
      </w:r>
      <w:r>
        <w:rPr>
          <w:spacing w:val="-2"/>
          <w:sz w:val="24"/>
          <w:szCs w:val="24"/>
        </w:rPr>
        <w:t>ρ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>δο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ύ</w:t>
      </w:r>
      <w:r>
        <w:rPr>
          <w:sz w:val="24"/>
          <w:szCs w:val="24"/>
        </w:rPr>
        <w:t>ν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α</w:t>
      </w:r>
      <w:r>
        <w:rPr>
          <w:spacing w:val="1"/>
          <w:sz w:val="24"/>
          <w:szCs w:val="24"/>
        </w:rPr>
        <w:t>π</w:t>
      </w:r>
      <w:r>
        <w:rPr>
          <w:sz w:val="24"/>
          <w:szCs w:val="24"/>
        </w:rPr>
        <w:t>ό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τον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α</w:t>
      </w:r>
      <w:r>
        <w:rPr>
          <w:spacing w:val="2"/>
          <w:sz w:val="24"/>
          <w:szCs w:val="24"/>
        </w:rPr>
        <w:t>ν</w:t>
      </w:r>
      <w:r>
        <w:rPr>
          <w:spacing w:val="-1"/>
          <w:sz w:val="24"/>
          <w:szCs w:val="24"/>
        </w:rPr>
        <w:t>ά</w:t>
      </w:r>
      <w:r>
        <w:rPr>
          <w:sz w:val="24"/>
          <w:szCs w:val="24"/>
        </w:rPr>
        <w:t>δο</w:t>
      </w:r>
      <w:r>
        <w:rPr>
          <w:spacing w:val="2"/>
          <w:sz w:val="24"/>
          <w:szCs w:val="24"/>
        </w:rPr>
        <w:t>χ</w:t>
      </w:r>
      <w:r>
        <w:rPr>
          <w:sz w:val="24"/>
          <w:szCs w:val="24"/>
        </w:rPr>
        <w:t>ο</w:t>
      </w:r>
      <w:r w:rsidR="00C81190" w:rsidRPr="00C81190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στο</w:t>
      </w:r>
      <w:r>
        <w:rPr>
          <w:spacing w:val="2"/>
          <w:sz w:val="24"/>
          <w:szCs w:val="24"/>
        </w:rPr>
        <w:t xml:space="preserve"> </w:t>
      </w:r>
      <w:r>
        <w:rPr>
          <w:b/>
          <w:bCs/>
          <w:spacing w:val="3"/>
          <w:sz w:val="24"/>
          <w:szCs w:val="24"/>
        </w:rPr>
        <w:t>Δ</w:t>
      </w:r>
      <w:r>
        <w:rPr>
          <w:b/>
          <w:bCs/>
          <w:sz w:val="24"/>
          <w:szCs w:val="24"/>
        </w:rPr>
        <w:t>ή</w:t>
      </w:r>
      <w:r>
        <w:rPr>
          <w:b/>
          <w:bCs/>
          <w:spacing w:val="1"/>
          <w:sz w:val="24"/>
          <w:szCs w:val="24"/>
        </w:rPr>
        <w:t>μ</w:t>
      </w:r>
      <w:r>
        <w:rPr>
          <w:b/>
          <w:bCs/>
          <w:sz w:val="24"/>
          <w:szCs w:val="24"/>
        </w:rPr>
        <w:t>ο</w:t>
      </w:r>
      <w:r>
        <w:rPr>
          <w:b/>
          <w:bCs/>
          <w:spacing w:val="5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Μ</w:t>
      </w:r>
      <w:r>
        <w:rPr>
          <w:b/>
          <w:bCs/>
          <w:sz w:val="24"/>
          <w:szCs w:val="24"/>
        </w:rPr>
        <w:t>ο</w:t>
      </w:r>
      <w:r>
        <w:rPr>
          <w:b/>
          <w:bCs/>
          <w:spacing w:val="-1"/>
          <w:sz w:val="24"/>
          <w:szCs w:val="24"/>
        </w:rPr>
        <w:t>σ</w:t>
      </w:r>
      <w:r>
        <w:rPr>
          <w:b/>
          <w:bCs/>
          <w:sz w:val="24"/>
          <w:szCs w:val="24"/>
        </w:rPr>
        <w:t>χάτου</w:t>
      </w:r>
      <w:r>
        <w:rPr>
          <w:b/>
          <w:bCs/>
          <w:spacing w:val="5"/>
          <w:sz w:val="24"/>
          <w:szCs w:val="24"/>
        </w:rPr>
        <w:t xml:space="preserve"> </w:t>
      </w:r>
      <w:r w:rsidR="00C81190">
        <w:rPr>
          <w:b/>
          <w:bCs/>
          <w:sz w:val="24"/>
          <w:szCs w:val="24"/>
        </w:rPr>
        <w:t>–</w:t>
      </w:r>
      <w:r>
        <w:rPr>
          <w:b/>
          <w:bCs/>
          <w:spacing w:val="4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Ταύ</w:t>
      </w:r>
      <w:r>
        <w:rPr>
          <w:b/>
          <w:bCs/>
          <w:spacing w:val="2"/>
          <w:sz w:val="24"/>
          <w:szCs w:val="24"/>
        </w:rPr>
        <w:t>ρ</w:t>
      </w:r>
      <w:r>
        <w:rPr>
          <w:b/>
          <w:bCs/>
          <w:sz w:val="24"/>
          <w:szCs w:val="24"/>
        </w:rPr>
        <w:t>ου</w:t>
      </w:r>
      <w:r w:rsidR="00C81190" w:rsidRPr="00C81190">
        <w:rPr>
          <w:b/>
          <w:bCs/>
          <w:sz w:val="24"/>
          <w:szCs w:val="24"/>
        </w:rPr>
        <w:t xml:space="preserve"> </w:t>
      </w:r>
      <w:r w:rsidR="00C81190" w:rsidRPr="00C81190">
        <w:rPr>
          <w:bCs/>
          <w:sz w:val="24"/>
          <w:szCs w:val="24"/>
        </w:rPr>
        <w:t>με</w:t>
      </w:r>
      <w:r>
        <w:rPr>
          <w:b/>
          <w:bCs/>
          <w:spacing w:val="4"/>
          <w:sz w:val="24"/>
          <w:szCs w:val="24"/>
        </w:rPr>
        <w:t xml:space="preserve"> </w:t>
      </w:r>
      <w:r w:rsidR="00C81190" w:rsidRPr="00C81190">
        <w:rPr>
          <w:bCs/>
          <w:spacing w:val="4"/>
          <w:sz w:val="24"/>
          <w:szCs w:val="24"/>
        </w:rPr>
        <w:t>έξοδα μεταφοράς που θα βαρύνουν τον ίδιο</w:t>
      </w:r>
      <w:r w:rsidR="00C81190">
        <w:rPr>
          <w:bCs/>
          <w:spacing w:val="4"/>
          <w:sz w:val="24"/>
          <w:szCs w:val="24"/>
        </w:rPr>
        <w:t>,</w:t>
      </w:r>
      <w:r w:rsidR="00C81190">
        <w:rPr>
          <w:b/>
          <w:bCs/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ε</w:t>
      </w:r>
      <w:r>
        <w:rPr>
          <w:spacing w:val="-4"/>
          <w:sz w:val="24"/>
          <w:szCs w:val="24"/>
        </w:rPr>
        <w:t>π</w:t>
      </w:r>
      <w:r>
        <w:rPr>
          <w:spacing w:val="3"/>
          <w:sz w:val="24"/>
          <w:szCs w:val="24"/>
        </w:rPr>
        <w:t>ι</w:t>
      </w:r>
      <w:r>
        <w:rPr>
          <w:spacing w:val="-1"/>
          <w:sz w:val="24"/>
          <w:szCs w:val="24"/>
        </w:rPr>
        <w:t>λ</w:t>
      </w:r>
      <w:r>
        <w:rPr>
          <w:sz w:val="24"/>
          <w:szCs w:val="24"/>
        </w:rPr>
        <w:t>έ</w:t>
      </w:r>
      <w:r>
        <w:rPr>
          <w:spacing w:val="1"/>
          <w:sz w:val="24"/>
          <w:szCs w:val="24"/>
        </w:rPr>
        <w:t>ξ</w:t>
      </w:r>
      <w:r>
        <w:rPr>
          <w:spacing w:val="3"/>
          <w:sz w:val="24"/>
          <w:szCs w:val="24"/>
        </w:rPr>
        <w:t>ι</w:t>
      </w:r>
      <w:r>
        <w:rPr>
          <w:spacing w:val="-1"/>
          <w:sz w:val="24"/>
          <w:szCs w:val="24"/>
        </w:rPr>
        <w:t>μ</w:t>
      </w:r>
      <w:r>
        <w:rPr>
          <w:sz w:val="24"/>
          <w:szCs w:val="24"/>
        </w:rPr>
        <w:t>ο</w:t>
      </w:r>
      <w:r>
        <w:rPr>
          <w:spacing w:val="-1"/>
          <w:sz w:val="24"/>
          <w:szCs w:val="24"/>
        </w:rPr>
        <w:t>υ</w:t>
      </w:r>
      <w:r>
        <w:rPr>
          <w:sz w:val="24"/>
          <w:szCs w:val="24"/>
        </w:rPr>
        <w:t>ς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χ</w:t>
      </w:r>
      <w:r>
        <w:rPr>
          <w:sz w:val="24"/>
          <w:szCs w:val="24"/>
        </w:rPr>
        <w:t>ώ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-1"/>
          <w:sz w:val="24"/>
          <w:szCs w:val="24"/>
        </w:rPr>
        <w:t>υ</w:t>
      </w:r>
      <w:r>
        <w:rPr>
          <w:sz w:val="24"/>
          <w:szCs w:val="24"/>
        </w:rPr>
        <w:t xml:space="preserve">ς  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ου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α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υ</w:t>
      </w:r>
      <w:r>
        <w:rPr>
          <w:spacing w:val="-4"/>
          <w:sz w:val="24"/>
          <w:szCs w:val="24"/>
        </w:rPr>
        <w:t>π</w:t>
      </w:r>
      <w:r>
        <w:rPr>
          <w:spacing w:val="2"/>
          <w:sz w:val="24"/>
          <w:szCs w:val="24"/>
        </w:rPr>
        <w:t>ο</w:t>
      </w:r>
      <w:r>
        <w:rPr>
          <w:sz w:val="24"/>
          <w:szCs w:val="24"/>
        </w:rPr>
        <w:t>δε</w:t>
      </w:r>
      <w:r>
        <w:rPr>
          <w:spacing w:val="3"/>
          <w:sz w:val="24"/>
          <w:szCs w:val="24"/>
        </w:rPr>
        <w:t>ι</w:t>
      </w:r>
      <w:r>
        <w:rPr>
          <w:spacing w:val="1"/>
          <w:sz w:val="24"/>
          <w:szCs w:val="24"/>
        </w:rPr>
        <w:t>χ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ύ</w:t>
      </w:r>
      <w:r>
        <w:rPr>
          <w:sz w:val="24"/>
          <w:szCs w:val="24"/>
        </w:rPr>
        <w:t>ν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α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ό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το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Δή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ο</w:t>
      </w:r>
      <w:r w:rsidR="002E51BE">
        <w:rPr>
          <w:sz w:val="24"/>
          <w:szCs w:val="24"/>
        </w:rPr>
        <w:t xml:space="preserve"> και όπου απαιτείται (τοποθέτηση πολύζυγων)</w:t>
      </w:r>
      <w:r w:rsidR="00C459A7"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 w:rsidR="00AB0AA3">
        <w:rPr>
          <w:spacing w:val="-2"/>
          <w:sz w:val="24"/>
          <w:szCs w:val="24"/>
        </w:rPr>
        <w:t xml:space="preserve">σε </w:t>
      </w:r>
      <w:r>
        <w:rPr>
          <w:spacing w:val="1"/>
          <w:sz w:val="24"/>
          <w:szCs w:val="24"/>
        </w:rPr>
        <w:t>πλ</w:t>
      </w:r>
      <w:r>
        <w:rPr>
          <w:spacing w:val="-1"/>
          <w:sz w:val="24"/>
          <w:szCs w:val="24"/>
        </w:rPr>
        <w:t>ή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η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κ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>ι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α</w:t>
      </w:r>
      <w:r>
        <w:rPr>
          <w:spacing w:val="-2"/>
          <w:sz w:val="24"/>
          <w:szCs w:val="24"/>
        </w:rPr>
        <w:t>σ</w:t>
      </w:r>
      <w:r>
        <w:rPr>
          <w:spacing w:val="1"/>
          <w:sz w:val="24"/>
          <w:szCs w:val="24"/>
        </w:rPr>
        <w:t>φ</w:t>
      </w:r>
      <w:r>
        <w:rPr>
          <w:spacing w:val="-1"/>
          <w:sz w:val="24"/>
          <w:szCs w:val="24"/>
        </w:rPr>
        <w:t>αλ</w:t>
      </w:r>
      <w:r>
        <w:rPr>
          <w:sz w:val="24"/>
          <w:szCs w:val="24"/>
        </w:rPr>
        <w:t xml:space="preserve">ή </w:t>
      </w:r>
      <w:r>
        <w:rPr>
          <w:spacing w:val="-1"/>
          <w:sz w:val="24"/>
          <w:szCs w:val="24"/>
        </w:rPr>
        <w:t>λ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>το</w:t>
      </w:r>
      <w:r>
        <w:rPr>
          <w:spacing w:val="1"/>
          <w:sz w:val="24"/>
          <w:szCs w:val="24"/>
        </w:rPr>
        <w:t>υ</w:t>
      </w:r>
      <w:r>
        <w:rPr>
          <w:spacing w:val="-2"/>
          <w:sz w:val="24"/>
          <w:szCs w:val="24"/>
        </w:rPr>
        <w:t>ρ</w:t>
      </w:r>
      <w:r>
        <w:rPr>
          <w:spacing w:val="2"/>
          <w:sz w:val="24"/>
          <w:szCs w:val="24"/>
        </w:rPr>
        <w:t>γ</w:t>
      </w:r>
      <w:r>
        <w:rPr>
          <w:spacing w:val="3"/>
          <w:sz w:val="24"/>
          <w:szCs w:val="24"/>
        </w:rPr>
        <w:t>ί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>.</w:t>
      </w:r>
      <w:r w:rsidR="00FE2079">
        <w:rPr>
          <w:sz w:val="24"/>
          <w:szCs w:val="24"/>
        </w:rPr>
        <w:t xml:space="preserve"> Ο  </w:t>
      </w:r>
      <w:r w:rsidR="00FE2079">
        <w:rPr>
          <w:spacing w:val="-1"/>
          <w:sz w:val="24"/>
          <w:szCs w:val="24"/>
        </w:rPr>
        <w:t>α</w:t>
      </w:r>
      <w:r w:rsidR="00FE2079">
        <w:rPr>
          <w:spacing w:val="2"/>
          <w:sz w:val="24"/>
          <w:szCs w:val="24"/>
        </w:rPr>
        <w:t>ν</w:t>
      </w:r>
      <w:r w:rsidR="00FE2079">
        <w:rPr>
          <w:spacing w:val="-1"/>
          <w:sz w:val="24"/>
          <w:szCs w:val="24"/>
        </w:rPr>
        <w:t>ά</w:t>
      </w:r>
      <w:r w:rsidR="00FE2079">
        <w:rPr>
          <w:sz w:val="24"/>
          <w:szCs w:val="24"/>
        </w:rPr>
        <w:t>δο</w:t>
      </w:r>
      <w:r w:rsidR="00FE2079">
        <w:rPr>
          <w:spacing w:val="1"/>
          <w:sz w:val="24"/>
          <w:szCs w:val="24"/>
        </w:rPr>
        <w:t>χ</w:t>
      </w:r>
      <w:r w:rsidR="00FE2079">
        <w:rPr>
          <w:sz w:val="24"/>
          <w:szCs w:val="24"/>
        </w:rPr>
        <w:t xml:space="preserve">ος </w:t>
      </w:r>
      <w:r w:rsidR="00FE2079">
        <w:rPr>
          <w:spacing w:val="42"/>
          <w:sz w:val="24"/>
          <w:szCs w:val="24"/>
        </w:rPr>
        <w:t xml:space="preserve"> </w:t>
      </w:r>
      <w:r w:rsidR="00FE2079">
        <w:rPr>
          <w:spacing w:val="1"/>
          <w:sz w:val="24"/>
          <w:szCs w:val="24"/>
        </w:rPr>
        <w:t>υ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ο</w:t>
      </w:r>
      <w:r w:rsidR="00FE2079">
        <w:rPr>
          <w:spacing w:val="1"/>
          <w:sz w:val="24"/>
          <w:szCs w:val="24"/>
        </w:rPr>
        <w:t>χ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>εο</w:t>
      </w:r>
      <w:r w:rsidR="00FE2079">
        <w:rPr>
          <w:spacing w:val="1"/>
          <w:sz w:val="24"/>
          <w:szCs w:val="24"/>
        </w:rPr>
        <w:t>ύ</w:t>
      </w:r>
      <w:r w:rsidR="00FE2079">
        <w:rPr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α</w:t>
      </w:r>
      <w:r w:rsidR="00FE2079">
        <w:rPr>
          <w:sz w:val="24"/>
          <w:szCs w:val="24"/>
        </w:rPr>
        <w:t xml:space="preserve">ι </w:t>
      </w:r>
      <w:r w:rsidR="00FE2079">
        <w:rPr>
          <w:spacing w:val="1"/>
          <w:sz w:val="24"/>
          <w:szCs w:val="24"/>
        </w:rPr>
        <w:t xml:space="preserve"> </w:t>
      </w:r>
      <w:r w:rsidR="00FE2079">
        <w:rPr>
          <w:spacing w:val="-2"/>
          <w:sz w:val="24"/>
          <w:szCs w:val="24"/>
        </w:rPr>
        <w:t>σ</w:t>
      </w:r>
      <w:r w:rsidR="00FE2079">
        <w:rPr>
          <w:spacing w:val="2"/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η</w:t>
      </w:r>
      <w:r w:rsidR="00FE2079">
        <w:rPr>
          <w:sz w:val="24"/>
          <w:szCs w:val="24"/>
        </w:rPr>
        <w:t xml:space="preserve">ν </w:t>
      </w:r>
      <w:r w:rsidR="00FE2079">
        <w:rPr>
          <w:spacing w:val="43"/>
          <w:sz w:val="24"/>
          <w:szCs w:val="24"/>
        </w:rPr>
        <w:t xml:space="preserve"> </w:t>
      </w:r>
      <w:r w:rsidR="00FE2079">
        <w:rPr>
          <w:spacing w:val="-4"/>
          <w:sz w:val="24"/>
          <w:szCs w:val="24"/>
        </w:rPr>
        <w:t>π</w:t>
      </w:r>
      <w:r w:rsidR="00FE2079">
        <w:rPr>
          <w:spacing w:val="-1"/>
          <w:sz w:val="24"/>
          <w:szCs w:val="24"/>
        </w:rPr>
        <w:t>λ</w:t>
      </w:r>
      <w:r w:rsidR="00FE2079">
        <w:rPr>
          <w:spacing w:val="2"/>
          <w:sz w:val="24"/>
          <w:szCs w:val="24"/>
        </w:rPr>
        <w:t>ή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 xml:space="preserve">η </w:t>
      </w:r>
      <w:r w:rsidR="00FE2079">
        <w:rPr>
          <w:spacing w:val="45"/>
          <w:sz w:val="24"/>
          <w:szCs w:val="24"/>
        </w:rPr>
        <w:t xml:space="preserve"> </w:t>
      </w:r>
      <w:r w:rsidR="00FE2079">
        <w:rPr>
          <w:spacing w:val="-4"/>
          <w:sz w:val="24"/>
          <w:szCs w:val="24"/>
        </w:rPr>
        <w:t>π</w:t>
      </w:r>
      <w:r w:rsidR="00FE2079">
        <w:rPr>
          <w:spacing w:val="-1"/>
          <w:sz w:val="24"/>
          <w:szCs w:val="24"/>
        </w:rPr>
        <w:t>α</w:t>
      </w:r>
      <w:r w:rsidR="00FE2079">
        <w:rPr>
          <w:spacing w:val="-2"/>
          <w:sz w:val="24"/>
          <w:szCs w:val="24"/>
        </w:rPr>
        <w:t>ρ</w:t>
      </w:r>
      <w:r w:rsidR="00FE2079">
        <w:rPr>
          <w:spacing w:val="1"/>
          <w:sz w:val="24"/>
          <w:szCs w:val="24"/>
        </w:rPr>
        <w:t>ά</w:t>
      </w:r>
      <w:r w:rsidR="00FE2079">
        <w:rPr>
          <w:spacing w:val="2"/>
          <w:sz w:val="24"/>
          <w:szCs w:val="24"/>
        </w:rPr>
        <w:t>δ</w:t>
      </w:r>
      <w:r w:rsidR="00FE2079">
        <w:rPr>
          <w:sz w:val="24"/>
          <w:szCs w:val="24"/>
        </w:rPr>
        <w:t>ο</w:t>
      </w:r>
      <w:r w:rsidR="00FE2079">
        <w:rPr>
          <w:spacing w:val="-2"/>
          <w:sz w:val="24"/>
          <w:szCs w:val="24"/>
        </w:rPr>
        <w:t>σ</w:t>
      </w:r>
      <w:r w:rsidR="00FE2079">
        <w:rPr>
          <w:sz w:val="24"/>
          <w:szCs w:val="24"/>
        </w:rPr>
        <w:t>η</w:t>
      </w:r>
      <w:r w:rsidR="00E40805">
        <w:rPr>
          <w:sz w:val="24"/>
          <w:szCs w:val="24"/>
        </w:rPr>
        <w:t xml:space="preserve"> του εξοπλισμού</w:t>
      </w:r>
      <w:r w:rsidR="00FE2079">
        <w:rPr>
          <w:sz w:val="24"/>
          <w:szCs w:val="24"/>
        </w:rPr>
        <w:t xml:space="preserve"> </w:t>
      </w:r>
      <w:r w:rsidR="00FE2079">
        <w:rPr>
          <w:spacing w:val="-3"/>
          <w:sz w:val="24"/>
          <w:szCs w:val="24"/>
        </w:rPr>
        <w:t>κ</w:t>
      </w:r>
      <w:r w:rsidR="00FE2079">
        <w:rPr>
          <w:spacing w:val="-1"/>
          <w:sz w:val="24"/>
          <w:szCs w:val="24"/>
        </w:rPr>
        <w:t>α</w:t>
      </w:r>
      <w:r w:rsidR="00FE2079">
        <w:rPr>
          <w:sz w:val="24"/>
          <w:szCs w:val="24"/>
        </w:rPr>
        <w:t xml:space="preserve">ι </w:t>
      </w:r>
      <w:r w:rsidR="00E40805">
        <w:rPr>
          <w:spacing w:val="-2"/>
          <w:sz w:val="24"/>
          <w:szCs w:val="24"/>
        </w:rPr>
        <w:t>τοποθέτηση των πολύζυγων</w:t>
      </w:r>
      <w:r w:rsidR="00FE2079">
        <w:rPr>
          <w:spacing w:val="16"/>
          <w:sz w:val="24"/>
          <w:szCs w:val="24"/>
        </w:rPr>
        <w:t xml:space="preserve"> </w:t>
      </w:r>
      <w:r w:rsidR="00FE2079">
        <w:rPr>
          <w:sz w:val="24"/>
          <w:szCs w:val="24"/>
        </w:rPr>
        <w:t>ε</w:t>
      </w:r>
      <w:r w:rsidR="00FE2079">
        <w:rPr>
          <w:spacing w:val="2"/>
          <w:sz w:val="24"/>
          <w:szCs w:val="24"/>
        </w:rPr>
        <w:t>ν</w:t>
      </w:r>
      <w:r w:rsidR="00FE2079">
        <w:rPr>
          <w:sz w:val="24"/>
          <w:szCs w:val="24"/>
        </w:rPr>
        <w:t>τός</w:t>
      </w:r>
      <w:r w:rsidR="00FE2079">
        <w:rPr>
          <w:spacing w:val="16"/>
          <w:sz w:val="24"/>
          <w:szCs w:val="24"/>
        </w:rPr>
        <w:t xml:space="preserve"> </w:t>
      </w:r>
      <w:r w:rsidR="00206A8B">
        <w:rPr>
          <w:b/>
          <w:bCs/>
          <w:sz w:val="24"/>
          <w:szCs w:val="24"/>
        </w:rPr>
        <w:t>δέκα</w:t>
      </w:r>
      <w:r w:rsidR="00FE2079">
        <w:rPr>
          <w:b/>
          <w:bCs/>
          <w:spacing w:val="15"/>
          <w:sz w:val="24"/>
          <w:szCs w:val="24"/>
        </w:rPr>
        <w:t xml:space="preserve"> </w:t>
      </w:r>
      <w:r w:rsidR="00FE2079">
        <w:rPr>
          <w:b/>
          <w:bCs/>
          <w:sz w:val="24"/>
          <w:szCs w:val="24"/>
        </w:rPr>
        <w:t>(</w:t>
      </w:r>
      <w:r w:rsidR="00206A8B">
        <w:rPr>
          <w:b/>
          <w:bCs/>
          <w:spacing w:val="1"/>
          <w:sz w:val="24"/>
          <w:szCs w:val="24"/>
        </w:rPr>
        <w:t>1</w:t>
      </w:r>
      <w:r w:rsidR="00FE2079">
        <w:rPr>
          <w:b/>
          <w:bCs/>
          <w:sz w:val="24"/>
          <w:szCs w:val="24"/>
        </w:rPr>
        <w:t xml:space="preserve">0)  </w:t>
      </w:r>
      <w:r w:rsidR="00FE2079">
        <w:rPr>
          <w:spacing w:val="-1"/>
          <w:sz w:val="24"/>
          <w:szCs w:val="24"/>
        </w:rPr>
        <w:t>η</w:t>
      </w:r>
      <w:r w:rsidR="00FE2079">
        <w:rPr>
          <w:spacing w:val="1"/>
          <w:sz w:val="24"/>
          <w:szCs w:val="24"/>
        </w:rPr>
        <w:t>μ</w:t>
      </w:r>
      <w:r w:rsidR="00FE2079">
        <w:rPr>
          <w:sz w:val="24"/>
          <w:szCs w:val="24"/>
        </w:rPr>
        <w:t>ε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>ών</w:t>
      </w:r>
      <w:r w:rsidR="00FE2079">
        <w:rPr>
          <w:spacing w:val="15"/>
          <w:sz w:val="24"/>
          <w:szCs w:val="24"/>
        </w:rPr>
        <w:t xml:space="preserve"> </w:t>
      </w:r>
      <w:r w:rsidR="00FE2079">
        <w:rPr>
          <w:spacing w:val="-1"/>
          <w:sz w:val="24"/>
          <w:szCs w:val="24"/>
        </w:rPr>
        <w:t>α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ό</w:t>
      </w:r>
      <w:r w:rsidR="00FE2079">
        <w:rPr>
          <w:spacing w:val="20"/>
          <w:sz w:val="24"/>
          <w:szCs w:val="24"/>
        </w:rPr>
        <w:t xml:space="preserve"> </w:t>
      </w:r>
      <w:r w:rsidR="00FE2079">
        <w:rPr>
          <w:spacing w:val="2"/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η</w:t>
      </w:r>
      <w:r w:rsidR="00FE2079">
        <w:rPr>
          <w:sz w:val="24"/>
          <w:szCs w:val="24"/>
        </w:rPr>
        <w:t>ν</w:t>
      </w:r>
      <w:r w:rsidR="00FE2079">
        <w:rPr>
          <w:spacing w:val="14"/>
          <w:sz w:val="24"/>
          <w:szCs w:val="24"/>
        </w:rPr>
        <w:t xml:space="preserve"> </w:t>
      </w:r>
      <w:r w:rsidR="00FE2079">
        <w:rPr>
          <w:spacing w:val="1"/>
          <w:sz w:val="24"/>
          <w:szCs w:val="24"/>
        </w:rPr>
        <w:t>υ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ο</w:t>
      </w:r>
      <w:r w:rsidR="00FE2079">
        <w:rPr>
          <w:spacing w:val="2"/>
          <w:sz w:val="24"/>
          <w:szCs w:val="24"/>
        </w:rPr>
        <w:t>γ</w:t>
      </w:r>
      <w:r w:rsidR="00FE2079">
        <w:rPr>
          <w:spacing w:val="-2"/>
          <w:sz w:val="24"/>
          <w:szCs w:val="24"/>
        </w:rPr>
        <w:t>ρ</w:t>
      </w:r>
      <w:r w:rsidR="00FE2079">
        <w:rPr>
          <w:spacing w:val="-1"/>
          <w:sz w:val="24"/>
          <w:szCs w:val="24"/>
        </w:rPr>
        <w:t>α</w:t>
      </w:r>
      <w:r w:rsidR="00FE2079">
        <w:rPr>
          <w:sz w:val="24"/>
          <w:szCs w:val="24"/>
        </w:rPr>
        <w:t>φή</w:t>
      </w:r>
      <w:r w:rsidR="00FE2079">
        <w:rPr>
          <w:spacing w:val="17"/>
          <w:sz w:val="24"/>
          <w:szCs w:val="24"/>
        </w:rPr>
        <w:t xml:space="preserve"> </w:t>
      </w:r>
      <w:r w:rsidR="00FE2079">
        <w:rPr>
          <w:spacing w:val="2"/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η</w:t>
      </w:r>
      <w:r w:rsidR="00FE2079">
        <w:rPr>
          <w:sz w:val="24"/>
          <w:szCs w:val="24"/>
        </w:rPr>
        <w:t>ς</w:t>
      </w:r>
      <w:r w:rsidR="00FE2079">
        <w:rPr>
          <w:spacing w:val="16"/>
          <w:sz w:val="24"/>
          <w:szCs w:val="24"/>
        </w:rPr>
        <w:t xml:space="preserve"> </w:t>
      </w:r>
      <w:r w:rsidR="00FE2079">
        <w:rPr>
          <w:spacing w:val="-2"/>
          <w:sz w:val="24"/>
          <w:szCs w:val="24"/>
        </w:rPr>
        <w:t>σ</w:t>
      </w:r>
      <w:r w:rsidR="00FE2079">
        <w:rPr>
          <w:spacing w:val="1"/>
          <w:sz w:val="24"/>
          <w:szCs w:val="24"/>
        </w:rPr>
        <w:t>ύμ</w:t>
      </w:r>
      <w:r w:rsidR="00FE2079">
        <w:rPr>
          <w:spacing w:val="-2"/>
          <w:sz w:val="24"/>
          <w:szCs w:val="24"/>
        </w:rPr>
        <w:t>β</w:t>
      </w:r>
      <w:r w:rsidR="00FE2079">
        <w:rPr>
          <w:spacing w:val="-3"/>
          <w:sz w:val="24"/>
          <w:szCs w:val="24"/>
        </w:rPr>
        <w:t>α</w:t>
      </w:r>
      <w:r w:rsidR="00FE2079">
        <w:rPr>
          <w:spacing w:val="-2"/>
          <w:sz w:val="24"/>
          <w:szCs w:val="24"/>
        </w:rPr>
        <w:t>σ</w:t>
      </w:r>
      <w:r w:rsidR="00FE2079">
        <w:rPr>
          <w:spacing w:val="-1"/>
          <w:sz w:val="24"/>
          <w:szCs w:val="24"/>
        </w:rPr>
        <w:t>η</w:t>
      </w:r>
      <w:r w:rsidR="00FE2079">
        <w:rPr>
          <w:sz w:val="24"/>
          <w:szCs w:val="24"/>
        </w:rPr>
        <w:t>ς</w:t>
      </w:r>
      <w:r w:rsidR="00E40805">
        <w:rPr>
          <w:spacing w:val="16"/>
          <w:sz w:val="24"/>
          <w:szCs w:val="24"/>
        </w:rPr>
        <w:t>.</w:t>
      </w:r>
      <w:r w:rsidR="00360993">
        <w:rPr>
          <w:spacing w:val="16"/>
          <w:sz w:val="24"/>
          <w:szCs w:val="24"/>
        </w:rPr>
        <w:t xml:space="preserve"> </w:t>
      </w:r>
      <w:r w:rsidR="00FE2079">
        <w:rPr>
          <w:sz w:val="24"/>
          <w:szCs w:val="24"/>
        </w:rPr>
        <w:t>Σε</w:t>
      </w:r>
      <w:r w:rsidR="00FE2079">
        <w:rPr>
          <w:spacing w:val="58"/>
          <w:sz w:val="24"/>
          <w:szCs w:val="24"/>
        </w:rPr>
        <w:t xml:space="preserve"> 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ε</w:t>
      </w:r>
      <w:r w:rsidR="00FE2079">
        <w:rPr>
          <w:spacing w:val="-2"/>
          <w:sz w:val="24"/>
          <w:szCs w:val="24"/>
        </w:rPr>
        <w:t>ρ</w:t>
      </w:r>
      <w:r w:rsidR="00FE2079">
        <w:rPr>
          <w:spacing w:val="3"/>
          <w:sz w:val="24"/>
          <w:szCs w:val="24"/>
        </w:rPr>
        <w:t>ί</w:t>
      </w:r>
      <w:r w:rsidR="00FE2079">
        <w:rPr>
          <w:spacing w:val="-1"/>
          <w:sz w:val="24"/>
          <w:szCs w:val="24"/>
        </w:rPr>
        <w:t>π</w:t>
      </w:r>
      <w:r w:rsidR="00FE2079">
        <w:rPr>
          <w:spacing w:val="2"/>
          <w:sz w:val="24"/>
          <w:szCs w:val="24"/>
        </w:rPr>
        <w:t>τ</w:t>
      </w:r>
      <w:r w:rsidR="00FE2079">
        <w:rPr>
          <w:sz w:val="24"/>
          <w:szCs w:val="24"/>
        </w:rPr>
        <w:t>ω</w:t>
      </w:r>
      <w:r w:rsidR="00FE2079">
        <w:rPr>
          <w:spacing w:val="-2"/>
          <w:sz w:val="24"/>
          <w:szCs w:val="24"/>
        </w:rPr>
        <w:t>σ</w:t>
      </w:r>
      <w:r w:rsidR="00FE2079">
        <w:rPr>
          <w:sz w:val="24"/>
          <w:szCs w:val="24"/>
        </w:rPr>
        <w:t>η</w:t>
      </w:r>
      <w:r w:rsidR="00FE2079">
        <w:rPr>
          <w:spacing w:val="50"/>
          <w:sz w:val="24"/>
          <w:szCs w:val="24"/>
        </w:rPr>
        <w:t xml:space="preserve"> </w:t>
      </w:r>
      <w:r w:rsidR="00FE2079">
        <w:rPr>
          <w:sz w:val="24"/>
          <w:szCs w:val="24"/>
        </w:rPr>
        <w:t>έ</w:t>
      </w:r>
      <w:r w:rsidR="00FE2079">
        <w:rPr>
          <w:spacing w:val="2"/>
          <w:sz w:val="24"/>
          <w:szCs w:val="24"/>
        </w:rPr>
        <w:t>κ</w:t>
      </w:r>
      <w:r w:rsidR="00FE2079">
        <w:rPr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α</w:t>
      </w:r>
      <w:r w:rsidR="00FE2079">
        <w:rPr>
          <w:spacing w:val="1"/>
          <w:sz w:val="24"/>
          <w:szCs w:val="24"/>
        </w:rPr>
        <w:t>κ</w:t>
      </w:r>
      <w:r w:rsidR="00FE2079">
        <w:rPr>
          <w:sz w:val="24"/>
          <w:szCs w:val="24"/>
        </w:rPr>
        <w:t>των</w:t>
      </w:r>
      <w:r w:rsidR="00FE2079">
        <w:rPr>
          <w:spacing w:val="57"/>
          <w:sz w:val="24"/>
          <w:szCs w:val="24"/>
        </w:rPr>
        <w:t xml:space="preserve"> </w:t>
      </w:r>
      <w:r w:rsidR="00FE2079">
        <w:rPr>
          <w:spacing w:val="-2"/>
          <w:sz w:val="24"/>
          <w:szCs w:val="24"/>
        </w:rPr>
        <w:t>σ</w:t>
      </w:r>
      <w:r w:rsidR="00FE2079">
        <w:rPr>
          <w:spacing w:val="1"/>
          <w:sz w:val="24"/>
          <w:szCs w:val="24"/>
        </w:rPr>
        <w:t>υ</w:t>
      </w:r>
      <w:r w:rsidR="00FE2079">
        <w:rPr>
          <w:spacing w:val="2"/>
          <w:sz w:val="24"/>
          <w:szCs w:val="24"/>
        </w:rPr>
        <w:t>ν</w:t>
      </w:r>
      <w:r w:rsidR="00FE2079">
        <w:rPr>
          <w:spacing w:val="-2"/>
          <w:sz w:val="24"/>
          <w:szCs w:val="24"/>
        </w:rPr>
        <w:t>θ</w:t>
      </w:r>
      <w:r w:rsidR="00FE2079">
        <w:rPr>
          <w:spacing w:val="-3"/>
          <w:sz w:val="24"/>
          <w:szCs w:val="24"/>
        </w:rPr>
        <w:t>η</w:t>
      </w:r>
      <w:r w:rsidR="00FE2079">
        <w:rPr>
          <w:spacing w:val="-1"/>
          <w:sz w:val="24"/>
          <w:szCs w:val="24"/>
        </w:rPr>
        <w:t>κ</w:t>
      </w:r>
      <w:r w:rsidR="00FE2079">
        <w:rPr>
          <w:sz w:val="24"/>
          <w:szCs w:val="24"/>
        </w:rPr>
        <w:t>ών</w:t>
      </w:r>
      <w:r w:rsidR="00FE2079">
        <w:rPr>
          <w:spacing w:val="55"/>
          <w:sz w:val="24"/>
          <w:szCs w:val="24"/>
        </w:rPr>
        <w:t xml:space="preserve"> </w:t>
      </w:r>
      <w:r w:rsidR="00FE2079">
        <w:rPr>
          <w:sz w:val="24"/>
          <w:szCs w:val="24"/>
        </w:rPr>
        <w:t>ή</w:t>
      </w:r>
      <w:r w:rsidR="00360993">
        <w:rPr>
          <w:spacing w:val="57"/>
          <w:sz w:val="24"/>
          <w:szCs w:val="24"/>
        </w:rPr>
        <w:t xml:space="preserve"> 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ε</w:t>
      </w:r>
      <w:r w:rsidR="00FE2079">
        <w:rPr>
          <w:spacing w:val="-2"/>
          <w:sz w:val="24"/>
          <w:szCs w:val="24"/>
        </w:rPr>
        <w:t>ρ</w:t>
      </w:r>
      <w:r w:rsidR="00FE2079">
        <w:rPr>
          <w:spacing w:val="3"/>
          <w:sz w:val="24"/>
          <w:szCs w:val="24"/>
        </w:rPr>
        <w:t>ι</w:t>
      </w:r>
      <w:r w:rsidR="00FE2079">
        <w:rPr>
          <w:sz w:val="24"/>
          <w:szCs w:val="24"/>
        </w:rPr>
        <w:t>στ</w:t>
      </w:r>
      <w:r w:rsidR="00FE2079">
        <w:rPr>
          <w:spacing w:val="1"/>
          <w:sz w:val="24"/>
          <w:szCs w:val="24"/>
        </w:rPr>
        <w:t>α</w:t>
      </w:r>
      <w:r w:rsidR="00FE2079">
        <w:rPr>
          <w:sz w:val="24"/>
          <w:szCs w:val="24"/>
        </w:rPr>
        <w:t>τ</w:t>
      </w:r>
      <w:r w:rsidR="00FE2079">
        <w:rPr>
          <w:spacing w:val="-2"/>
          <w:sz w:val="24"/>
          <w:szCs w:val="24"/>
        </w:rPr>
        <w:t>ι</w:t>
      </w:r>
      <w:r w:rsidR="00FE2079">
        <w:rPr>
          <w:spacing w:val="-1"/>
          <w:sz w:val="24"/>
          <w:szCs w:val="24"/>
        </w:rPr>
        <w:t>κ</w:t>
      </w:r>
      <w:r w:rsidR="00FE2079">
        <w:rPr>
          <w:sz w:val="24"/>
          <w:szCs w:val="24"/>
        </w:rPr>
        <w:t>ών</w:t>
      </w:r>
      <w:r w:rsidR="00FE2079">
        <w:rPr>
          <w:spacing w:val="14"/>
          <w:sz w:val="24"/>
          <w:szCs w:val="24"/>
        </w:rPr>
        <w:t xml:space="preserve"> 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 xml:space="preserve">ου δεν </w:t>
      </w:r>
      <w:r w:rsidR="00FE2079">
        <w:rPr>
          <w:spacing w:val="3"/>
          <w:sz w:val="24"/>
          <w:szCs w:val="24"/>
        </w:rPr>
        <w:t xml:space="preserve"> </w:t>
      </w:r>
      <w:r w:rsidR="00FE2079">
        <w:rPr>
          <w:sz w:val="24"/>
          <w:szCs w:val="24"/>
        </w:rPr>
        <w:t>ε</w:t>
      </w:r>
      <w:r w:rsidR="00FE2079">
        <w:rPr>
          <w:spacing w:val="-4"/>
          <w:sz w:val="24"/>
          <w:szCs w:val="24"/>
        </w:rPr>
        <w:t>π</w:t>
      </w:r>
      <w:r w:rsidR="00FE2079">
        <w:rPr>
          <w:spacing w:val="5"/>
          <w:sz w:val="24"/>
          <w:szCs w:val="24"/>
        </w:rPr>
        <w:t>ι</w:t>
      </w:r>
      <w:r w:rsidR="00FE2079">
        <w:rPr>
          <w:sz w:val="24"/>
          <w:szCs w:val="24"/>
        </w:rPr>
        <w:t>τ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>έ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ο</w:t>
      </w:r>
      <w:r w:rsidR="00FE2079">
        <w:rPr>
          <w:spacing w:val="1"/>
          <w:sz w:val="24"/>
          <w:szCs w:val="24"/>
        </w:rPr>
        <w:t>υ</w:t>
      </w:r>
      <w:r w:rsidR="00FE2079">
        <w:rPr>
          <w:sz w:val="24"/>
          <w:szCs w:val="24"/>
        </w:rPr>
        <w:t xml:space="preserve">ν </w:t>
      </w:r>
      <w:r w:rsidR="00FE2079">
        <w:rPr>
          <w:spacing w:val="3"/>
          <w:sz w:val="24"/>
          <w:szCs w:val="24"/>
        </w:rPr>
        <w:t xml:space="preserve"> </w:t>
      </w:r>
      <w:r w:rsidR="00FE2079">
        <w:rPr>
          <w:spacing w:val="2"/>
          <w:sz w:val="24"/>
          <w:szCs w:val="24"/>
        </w:rPr>
        <w:t>τ</w:t>
      </w:r>
      <w:r w:rsidR="00FE2079">
        <w:rPr>
          <w:spacing w:val="-3"/>
          <w:sz w:val="24"/>
          <w:szCs w:val="24"/>
        </w:rPr>
        <w:t>η</w:t>
      </w:r>
      <w:r w:rsidR="00FE2079">
        <w:rPr>
          <w:sz w:val="24"/>
          <w:szCs w:val="24"/>
        </w:rPr>
        <w:t xml:space="preserve">ν </w:t>
      </w:r>
      <w:r w:rsidR="00FE2079">
        <w:rPr>
          <w:spacing w:val="5"/>
          <w:sz w:val="24"/>
          <w:szCs w:val="24"/>
        </w:rPr>
        <w:t xml:space="preserve"> </w:t>
      </w:r>
      <w:r w:rsidR="00FE2079">
        <w:rPr>
          <w:sz w:val="24"/>
          <w:szCs w:val="24"/>
        </w:rPr>
        <w:t>τ</w:t>
      </w:r>
      <w:r w:rsidR="00FE2079">
        <w:rPr>
          <w:spacing w:val="2"/>
          <w:sz w:val="24"/>
          <w:szCs w:val="24"/>
        </w:rPr>
        <w:t>ή</w:t>
      </w:r>
      <w:r w:rsidR="00FE2079">
        <w:rPr>
          <w:spacing w:val="-2"/>
          <w:sz w:val="24"/>
          <w:szCs w:val="24"/>
        </w:rPr>
        <w:t>ρ</w:t>
      </w:r>
      <w:r w:rsidR="00FE2079">
        <w:rPr>
          <w:spacing w:val="-1"/>
          <w:sz w:val="24"/>
          <w:szCs w:val="24"/>
        </w:rPr>
        <w:t>η</w:t>
      </w:r>
      <w:r w:rsidR="00FE2079">
        <w:rPr>
          <w:spacing w:val="-2"/>
          <w:sz w:val="24"/>
          <w:szCs w:val="24"/>
        </w:rPr>
        <w:t>σ</w:t>
      </w:r>
      <w:r w:rsidR="00FE2079">
        <w:rPr>
          <w:sz w:val="24"/>
          <w:szCs w:val="24"/>
        </w:rPr>
        <w:t xml:space="preserve">η  </w:t>
      </w:r>
      <w:r w:rsidR="00FE2079">
        <w:rPr>
          <w:spacing w:val="2"/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η</w:t>
      </w:r>
      <w:r w:rsidR="00FE2079">
        <w:rPr>
          <w:sz w:val="24"/>
          <w:szCs w:val="24"/>
        </w:rPr>
        <w:t xml:space="preserve">ς </w:t>
      </w:r>
      <w:r w:rsidR="00FE2079">
        <w:rPr>
          <w:spacing w:val="4"/>
          <w:sz w:val="24"/>
          <w:szCs w:val="24"/>
        </w:rPr>
        <w:t xml:space="preserve"> </w:t>
      </w:r>
      <w:r w:rsidR="00FE2079">
        <w:rPr>
          <w:spacing w:val="-6"/>
          <w:sz w:val="24"/>
          <w:szCs w:val="24"/>
        </w:rPr>
        <w:t>α</w:t>
      </w:r>
      <w:r w:rsidR="00FE2079">
        <w:rPr>
          <w:spacing w:val="2"/>
          <w:sz w:val="24"/>
          <w:szCs w:val="24"/>
        </w:rPr>
        <w:t>ν</w:t>
      </w:r>
      <w:r w:rsidR="00FE2079">
        <w:rPr>
          <w:sz w:val="24"/>
          <w:szCs w:val="24"/>
        </w:rPr>
        <w:t>ωτέ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 xml:space="preserve">ω </w:t>
      </w:r>
      <w:r w:rsidR="00FE2079">
        <w:rPr>
          <w:spacing w:val="4"/>
          <w:sz w:val="24"/>
          <w:szCs w:val="24"/>
        </w:rPr>
        <w:t xml:space="preserve"> </w:t>
      </w:r>
      <w:r w:rsidR="00FE2079">
        <w:rPr>
          <w:spacing w:val="-2"/>
          <w:sz w:val="24"/>
          <w:szCs w:val="24"/>
        </w:rPr>
        <w:t>σ</w:t>
      </w:r>
      <w:r w:rsidR="00FE2079">
        <w:rPr>
          <w:spacing w:val="4"/>
          <w:sz w:val="24"/>
          <w:szCs w:val="24"/>
        </w:rPr>
        <w:t>υ</w:t>
      </w:r>
      <w:r w:rsidR="00FE2079">
        <w:rPr>
          <w:spacing w:val="1"/>
          <w:sz w:val="24"/>
          <w:szCs w:val="24"/>
        </w:rPr>
        <w:t>μφ</w:t>
      </w:r>
      <w:r w:rsidR="00FE2079">
        <w:rPr>
          <w:spacing w:val="-4"/>
          <w:sz w:val="24"/>
          <w:szCs w:val="24"/>
        </w:rPr>
        <w:t>ω</w:t>
      </w:r>
      <w:r w:rsidR="00FE2079">
        <w:rPr>
          <w:sz w:val="24"/>
          <w:szCs w:val="24"/>
        </w:rPr>
        <w:t>ν</w:t>
      </w:r>
      <w:r w:rsidR="00FE2079">
        <w:rPr>
          <w:spacing w:val="3"/>
          <w:sz w:val="24"/>
          <w:szCs w:val="24"/>
        </w:rPr>
        <w:t>ί</w:t>
      </w:r>
      <w:r w:rsidR="00FE2079">
        <w:rPr>
          <w:spacing w:val="-1"/>
          <w:sz w:val="24"/>
          <w:szCs w:val="24"/>
        </w:rPr>
        <w:t>α</w:t>
      </w:r>
      <w:r w:rsidR="00FE2079">
        <w:rPr>
          <w:spacing w:val="1"/>
          <w:sz w:val="24"/>
          <w:szCs w:val="24"/>
        </w:rPr>
        <w:t>ς</w:t>
      </w:r>
      <w:r w:rsidR="00FE2079">
        <w:rPr>
          <w:sz w:val="24"/>
          <w:szCs w:val="24"/>
        </w:rPr>
        <w:t xml:space="preserve">, </w:t>
      </w:r>
      <w:r w:rsidR="00FE2079">
        <w:rPr>
          <w:spacing w:val="2"/>
          <w:sz w:val="24"/>
          <w:szCs w:val="24"/>
        </w:rPr>
        <w:t xml:space="preserve"> </w:t>
      </w:r>
      <w:r w:rsidR="00FE2079">
        <w:rPr>
          <w:sz w:val="24"/>
          <w:szCs w:val="24"/>
        </w:rPr>
        <w:t>ε</w:t>
      </w:r>
      <w:r w:rsidR="00FE2079">
        <w:rPr>
          <w:spacing w:val="3"/>
          <w:sz w:val="24"/>
          <w:szCs w:val="24"/>
        </w:rPr>
        <w:t>ί</w:t>
      </w:r>
      <w:r w:rsidR="00FE2079">
        <w:rPr>
          <w:spacing w:val="-5"/>
          <w:sz w:val="24"/>
          <w:szCs w:val="24"/>
        </w:rPr>
        <w:t>τ</w:t>
      </w:r>
      <w:r w:rsidR="00FE2079">
        <w:rPr>
          <w:sz w:val="24"/>
          <w:szCs w:val="24"/>
        </w:rPr>
        <w:t xml:space="preserve">ε </w:t>
      </w:r>
      <w:r w:rsidR="00FE2079">
        <w:rPr>
          <w:spacing w:val="3"/>
          <w:sz w:val="24"/>
          <w:szCs w:val="24"/>
        </w:rPr>
        <w:t xml:space="preserve"> </w:t>
      </w:r>
      <w:r w:rsidR="00FE2079">
        <w:rPr>
          <w:sz w:val="24"/>
          <w:szCs w:val="24"/>
        </w:rPr>
        <w:t xml:space="preserve">ο </w:t>
      </w:r>
      <w:r w:rsidR="00FE2079">
        <w:rPr>
          <w:spacing w:val="1"/>
          <w:sz w:val="24"/>
          <w:szCs w:val="24"/>
        </w:rPr>
        <w:t xml:space="preserve"> </w:t>
      </w:r>
      <w:r w:rsidR="00FE2079">
        <w:rPr>
          <w:spacing w:val="-1"/>
          <w:sz w:val="24"/>
          <w:szCs w:val="24"/>
        </w:rPr>
        <w:t>Δή</w:t>
      </w:r>
      <w:r w:rsidR="00FE2079">
        <w:rPr>
          <w:spacing w:val="1"/>
          <w:sz w:val="24"/>
          <w:szCs w:val="24"/>
        </w:rPr>
        <w:t>μ</w:t>
      </w:r>
      <w:r w:rsidR="00FE2079">
        <w:rPr>
          <w:sz w:val="24"/>
          <w:szCs w:val="24"/>
        </w:rPr>
        <w:t xml:space="preserve">ος </w:t>
      </w:r>
      <w:r w:rsidR="00FE2079">
        <w:rPr>
          <w:spacing w:val="2"/>
          <w:sz w:val="24"/>
          <w:szCs w:val="24"/>
        </w:rPr>
        <w:t xml:space="preserve"> </w:t>
      </w:r>
      <w:r w:rsidR="00FE2079">
        <w:rPr>
          <w:sz w:val="24"/>
          <w:szCs w:val="24"/>
        </w:rPr>
        <w:t>ε</w:t>
      </w:r>
      <w:r w:rsidR="00FE2079">
        <w:rPr>
          <w:spacing w:val="3"/>
          <w:sz w:val="24"/>
          <w:szCs w:val="24"/>
        </w:rPr>
        <w:t>ί</w:t>
      </w:r>
      <w:r w:rsidR="00FE2079">
        <w:rPr>
          <w:spacing w:val="-5"/>
          <w:sz w:val="24"/>
          <w:szCs w:val="24"/>
        </w:rPr>
        <w:t>τ</w:t>
      </w:r>
      <w:r w:rsidR="00FE2079">
        <w:rPr>
          <w:sz w:val="24"/>
          <w:szCs w:val="24"/>
        </w:rPr>
        <w:t xml:space="preserve">ε </w:t>
      </w:r>
      <w:r w:rsidR="00FE2079">
        <w:rPr>
          <w:spacing w:val="3"/>
          <w:sz w:val="24"/>
          <w:szCs w:val="24"/>
        </w:rPr>
        <w:t xml:space="preserve"> </w:t>
      </w:r>
      <w:r w:rsidR="00FE2079">
        <w:rPr>
          <w:sz w:val="24"/>
          <w:szCs w:val="24"/>
        </w:rPr>
        <w:t xml:space="preserve">ο </w:t>
      </w:r>
      <w:r w:rsidR="00FE2079">
        <w:rPr>
          <w:spacing w:val="2"/>
          <w:sz w:val="24"/>
          <w:szCs w:val="24"/>
        </w:rPr>
        <w:t xml:space="preserve"> Αν</w:t>
      </w:r>
      <w:r w:rsidR="00FE2079">
        <w:rPr>
          <w:spacing w:val="-1"/>
          <w:sz w:val="24"/>
          <w:szCs w:val="24"/>
        </w:rPr>
        <w:t>ά</w:t>
      </w:r>
      <w:r w:rsidR="00FE2079">
        <w:rPr>
          <w:sz w:val="24"/>
          <w:szCs w:val="24"/>
        </w:rPr>
        <w:t>δ</w:t>
      </w:r>
      <w:r w:rsidR="00FE2079">
        <w:rPr>
          <w:spacing w:val="-5"/>
          <w:sz w:val="24"/>
          <w:szCs w:val="24"/>
        </w:rPr>
        <w:t>ο</w:t>
      </w:r>
      <w:r w:rsidR="00FE2079">
        <w:rPr>
          <w:spacing w:val="1"/>
          <w:sz w:val="24"/>
          <w:szCs w:val="24"/>
        </w:rPr>
        <w:t>χ</w:t>
      </w:r>
      <w:r w:rsidR="00FE2079">
        <w:rPr>
          <w:sz w:val="24"/>
          <w:szCs w:val="24"/>
        </w:rPr>
        <w:t xml:space="preserve">ος </w:t>
      </w:r>
      <w:r w:rsidR="00FE2079">
        <w:rPr>
          <w:spacing w:val="4"/>
          <w:sz w:val="24"/>
          <w:szCs w:val="24"/>
        </w:rPr>
        <w:t xml:space="preserve"> </w:t>
      </w:r>
      <w:r w:rsidR="00FE2079">
        <w:rPr>
          <w:spacing w:val="-2"/>
          <w:sz w:val="24"/>
          <w:szCs w:val="24"/>
        </w:rPr>
        <w:t>θ</w:t>
      </w:r>
      <w:r w:rsidR="00FE2079">
        <w:rPr>
          <w:sz w:val="24"/>
          <w:szCs w:val="24"/>
        </w:rPr>
        <w:t>α ε</w:t>
      </w:r>
      <w:r w:rsidR="00FE2079">
        <w:rPr>
          <w:spacing w:val="2"/>
          <w:sz w:val="24"/>
          <w:szCs w:val="24"/>
        </w:rPr>
        <w:t>ν</w:t>
      </w:r>
      <w:r w:rsidR="00FE2079">
        <w:rPr>
          <w:spacing w:val="-1"/>
          <w:sz w:val="24"/>
          <w:szCs w:val="24"/>
        </w:rPr>
        <w:t>η</w:t>
      </w:r>
      <w:r w:rsidR="00FE2079">
        <w:rPr>
          <w:spacing w:val="1"/>
          <w:sz w:val="24"/>
          <w:szCs w:val="24"/>
        </w:rPr>
        <w:t>μ</w:t>
      </w:r>
      <w:r w:rsidR="00FE2079">
        <w:rPr>
          <w:sz w:val="24"/>
          <w:szCs w:val="24"/>
        </w:rPr>
        <w:t>ε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>ώ</w:t>
      </w:r>
      <w:r w:rsidR="00FE2079">
        <w:rPr>
          <w:spacing w:val="-2"/>
          <w:sz w:val="24"/>
          <w:szCs w:val="24"/>
        </w:rPr>
        <w:t>σ</w:t>
      </w:r>
      <w:r w:rsidR="00FE2079">
        <w:rPr>
          <w:sz w:val="24"/>
          <w:szCs w:val="24"/>
        </w:rPr>
        <w:t>ει</w:t>
      </w:r>
      <w:r w:rsidR="00FE2079">
        <w:rPr>
          <w:spacing w:val="8"/>
          <w:sz w:val="24"/>
          <w:szCs w:val="24"/>
        </w:rPr>
        <w:t xml:space="preserve"> </w:t>
      </w:r>
      <w:r w:rsidR="00FE2079">
        <w:rPr>
          <w:spacing w:val="-5"/>
          <w:sz w:val="24"/>
          <w:szCs w:val="24"/>
        </w:rPr>
        <w:t>ε</w:t>
      </w:r>
      <w:r w:rsidR="00FE2079">
        <w:rPr>
          <w:spacing w:val="2"/>
          <w:sz w:val="24"/>
          <w:szCs w:val="24"/>
        </w:rPr>
        <w:t>γγ</w:t>
      </w:r>
      <w:r w:rsidR="00FE2079">
        <w:rPr>
          <w:spacing w:val="-2"/>
          <w:sz w:val="24"/>
          <w:szCs w:val="24"/>
        </w:rPr>
        <w:t>ρ</w:t>
      </w:r>
      <w:r w:rsidR="00FE2079">
        <w:rPr>
          <w:spacing w:val="-1"/>
          <w:sz w:val="24"/>
          <w:szCs w:val="24"/>
        </w:rPr>
        <w:t>ά</w:t>
      </w:r>
      <w:r w:rsidR="00FE2079">
        <w:rPr>
          <w:sz w:val="24"/>
          <w:szCs w:val="24"/>
        </w:rPr>
        <w:t>φ</w:t>
      </w:r>
      <w:r w:rsidR="00FE2079">
        <w:rPr>
          <w:spacing w:val="1"/>
          <w:sz w:val="24"/>
          <w:szCs w:val="24"/>
        </w:rPr>
        <w:t>ω</w:t>
      </w:r>
      <w:r w:rsidR="00FE2079">
        <w:rPr>
          <w:sz w:val="24"/>
          <w:szCs w:val="24"/>
        </w:rPr>
        <w:t>ς</w:t>
      </w:r>
      <w:r w:rsidR="00FE2079">
        <w:rPr>
          <w:spacing w:val="5"/>
          <w:sz w:val="24"/>
          <w:szCs w:val="24"/>
        </w:rPr>
        <w:t xml:space="preserve"> </w:t>
      </w:r>
      <w:r w:rsidR="00FE2079">
        <w:rPr>
          <w:sz w:val="24"/>
          <w:szCs w:val="24"/>
        </w:rPr>
        <w:t>τ</w:t>
      </w:r>
      <w:r w:rsidR="00FE2079">
        <w:rPr>
          <w:spacing w:val="-2"/>
          <w:sz w:val="24"/>
          <w:szCs w:val="24"/>
        </w:rPr>
        <w:t>ο</w:t>
      </w:r>
      <w:r w:rsidR="00FE2079">
        <w:rPr>
          <w:sz w:val="24"/>
          <w:szCs w:val="24"/>
        </w:rPr>
        <w:t>ν</w:t>
      </w:r>
      <w:r w:rsidR="00FE2079">
        <w:rPr>
          <w:spacing w:val="3"/>
          <w:sz w:val="24"/>
          <w:szCs w:val="24"/>
        </w:rPr>
        <w:t xml:space="preserve"> </w:t>
      </w:r>
      <w:r w:rsidR="00FE2079">
        <w:rPr>
          <w:spacing w:val="1"/>
          <w:sz w:val="24"/>
          <w:szCs w:val="24"/>
        </w:rPr>
        <w:t>έ</w:t>
      </w:r>
      <w:r w:rsidR="00FE2079">
        <w:rPr>
          <w:sz w:val="24"/>
          <w:szCs w:val="24"/>
        </w:rPr>
        <w:t>τε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>ο</w:t>
      </w:r>
      <w:r w:rsidR="00FE2079">
        <w:rPr>
          <w:spacing w:val="1"/>
          <w:sz w:val="24"/>
          <w:szCs w:val="24"/>
        </w:rPr>
        <w:t xml:space="preserve"> </w:t>
      </w:r>
      <w:r w:rsidR="00FE2079">
        <w:rPr>
          <w:spacing w:val="2"/>
          <w:sz w:val="24"/>
          <w:szCs w:val="24"/>
        </w:rPr>
        <w:t>γ</w:t>
      </w:r>
      <w:r w:rsidR="00FE2079">
        <w:rPr>
          <w:spacing w:val="3"/>
          <w:sz w:val="24"/>
          <w:szCs w:val="24"/>
        </w:rPr>
        <w:t>ι</w:t>
      </w:r>
      <w:r w:rsidR="00FE2079">
        <w:rPr>
          <w:sz w:val="24"/>
          <w:szCs w:val="24"/>
        </w:rPr>
        <w:t>α</w:t>
      </w:r>
      <w:r w:rsidR="00FE2079">
        <w:rPr>
          <w:spacing w:val="2"/>
          <w:sz w:val="24"/>
          <w:szCs w:val="24"/>
        </w:rPr>
        <w:t xml:space="preserve"> τ</w:t>
      </w:r>
      <w:r w:rsidR="00FE2079">
        <w:rPr>
          <w:spacing w:val="-1"/>
          <w:sz w:val="24"/>
          <w:szCs w:val="24"/>
        </w:rPr>
        <w:t>η</w:t>
      </w:r>
      <w:r w:rsidR="00FE2079">
        <w:rPr>
          <w:sz w:val="24"/>
          <w:szCs w:val="24"/>
        </w:rPr>
        <w:t>ν</w:t>
      </w:r>
      <w:r w:rsidR="00FE2079">
        <w:rPr>
          <w:spacing w:val="3"/>
          <w:sz w:val="24"/>
          <w:szCs w:val="24"/>
        </w:rPr>
        <w:t xml:space="preserve"> </w:t>
      </w:r>
      <w:r w:rsidR="00FE2079">
        <w:rPr>
          <w:spacing w:val="2"/>
          <w:sz w:val="24"/>
          <w:szCs w:val="24"/>
        </w:rPr>
        <w:t>ν</w:t>
      </w:r>
      <w:r w:rsidR="00FE2079">
        <w:rPr>
          <w:sz w:val="24"/>
          <w:szCs w:val="24"/>
        </w:rPr>
        <w:t>έα</w:t>
      </w:r>
      <w:r w:rsidR="00FE2079">
        <w:rPr>
          <w:spacing w:val="2"/>
          <w:sz w:val="24"/>
          <w:szCs w:val="24"/>
        </w:rPr>
        <w:t xml:space="preserve"> </w:t>
      </w:r>
      <w:r w:rsidR="00FE2079">
        <w:rPr>
          <w:spacing w:val="-1"/>
          <w:sz w:val="24"/>
          <w:szCs w:val="24"/>
        </w:rPr>
        <w:t>η</w:t>
      </w:r>
      <w:r w:rsidR="00FE2079">
        <w:rPr>
          <w:spacing w:val="1"/>
          <w:sz w:val="24"/>
          <w:szCs w:val="24"/>
        </w:rPr>
        <w:t>μ</w:t>
      </w:r>
      <w:r w:rsidR="00FE2079">
        <w:rPr>
          <w:sz w:val="24"/>
          <w:szCs w:val="24"/>
        </w:rPr>
        <w:t>ερο</w:t>
      </w:r>
      <w:r w:rsidR="00FE2079">
        <w:rPr>
          <w:spacing w:val="1"/>
          <w:sz w:val="24"/>
          <w:szCs w:val="24"/>
        </w:rPr>
        <w:t>μ</w:t>
      </w:r>
      <w:r w:rsidR="00FE2079">
        <w:rPr>
          <w:spacing w:val="-1"/>
          <w:sz w:val="24"/>
          <w:szCs w:val="24"/>
        </w:rPr>
        <w:t>η</w:t>
      </w:r>
      <w:r w:rsidR="00FE2079">
        <w:rPr>
          <w:spacing w:val="2"/>
          <w:sz w:val="24"/>
          <w:szCs w:val="24"/>
        </w:rPr>
        <w:t>ν</w:t>
      </w:r>
      <w:r w:rsidR="00FE2079">
        <w:rPr>
          <w:spacing w:val="3"/>
          <w:sz w:val="24"/>
          <w:szCs w:val="24"/>
        </w:rPr>
        <w:t>ί</w:t>
      </w:r>
      <w:r w:rsidR="00FE2079">
        <w:rPr>
          <w:sz w:val="24"/>
          <w:szCs w:val="24"/>
        </w:rPr>
        <w:t xml:space="preserve">α </w:t>
      </w:r>
      <w:r w:rsidR="00FE2079">
        <w:rPr>
          <w:spacing w:val="-4"/>
          <w:sz w:val="24"/>
          <w:szCs w:val="24"/>
        </w:rPr>
        <w:t>π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>ο</w:t>
      </w:r>
      <w:r w:rsidR="00FE2079">
        <w:rPr>
          <w:spacing w:val="1"/>
          <w:sz w:val="24"/>
          <w:szCs w:val="24"/>
        </w:rPr>
        <w:t>μ</w:t>
      </w:r>
      <w:r w:rsidR="00FE2079">
        <w:rPr>
          <w:spacing w:val="-1"/>
          <w:sz w:val="24"/>
          <w:szCs w:val="24"/>
        </w:rPr>
        <w:t>ή</w:t>
      </w:r>
      <w:r w:rsidR="00FE2079">
        <w:rPr>
          <w:spacing w:val="-2"/>
          <w:sz w:val="24"/>
          <w:szCs w:val="24"/>
        </w:rPr>
        <w:t>θ</w:t>
      </w:r>
      <w:r w:rsidR="00FE2079">
        <w:rPr>
          <w:sz w:val="24"/>
          <w:szCs w:val="24"/>
        </w:rPr>
        <w:t>ε</w:t>
      </w:r>
      <w:r w:rsidR="00FE2079">
        <w:rPr>
          <w:spacing w:val="3"/>
          <w:sz w:val="24"/>
          <w:szCs w:val="24"/>
        </w:rPr>
        <w:t>ι</w:t>
      </w:r>
      <w:r w:rsidR="00FE2079">
        <w:rPr>
          <w:spacing w:val="-1"/>
          <w:sz w:val="24"/>
          <w:szCs w:val="24"/>
        </w:rPr>
        <w:t>α</w:t>
      </w:r>
      <w:r w:rsidR="00FE2079">
        <w:rPr>
          <w:sz w:val="24"/>
          <w:szCs w:val="24"/>
        </w:rPr>
        <w:t>ς</w:t>
      </w:r>
      <w:r w:rsidR="00FE2079">
        <w:rPr>
          <w:spacing w:val="9"/>
          <w:sz w:val="24"/>
          <w:szCs w:val="24"/>
        </w:rPr>
        <w:t xml:space="preserve"> </w:t>
      </w:r>
      <w:r w:rsidR="00FE2079">
        <w:rPr>
          <w:spacing w:val="-1"/>
          <w:sz w:val="24"/>
          <w:szCs w:val="24"/>
        </w:rPr>
        <w:t>κα</w:t>
      </w:r>
      <w:r w:rsidR="00FE2079">
        <w:rPr>
          <w:sz w:val="24"/>
          <w:szCs w:val="24"/>
        </w:rPr>
        <w:t>ι</w:t>
      </w:r>
      <w:r w:rsidR="00FE2079">
        <w:rPr>
          <w:spacing w:val="6"/>
          <w:sz w:val="24"/>
          <w:szCs w:val="24"/>
        </w:rPr>
        <w:t xml:space="preserve"> </w:t>
      </w:r>
      <w:r w:rsidR="00FE2079">
        <w:rPr>
          <w:sz w:val="24"/>
          <w:szCs w:val="24"/>
        </w:rPr>
        <w:t>ε</w:t>
      </w:r>
      <w:r w:rsidR="00FE2079">
        <w:rPr>
          <w:spacing w:val="2"/>
          <w:sz w:val="24"/>
          <w:szCs w:val="24"/>
        </w:rPr>
        <w:t>γ</w:t>
      </w:r>
      <w:r w:rsidR="00FE2079">
        <w:rPr>
          <w:spacing w:val="-1"/>
          <w:sz w:val="24"/>
          <w:szCs w:val="24"/>
        </w:rPr>
        <w:t>κ</w:t>
      </w:r>
      <w:r w:rsidR="00FE2079">
        <w:rPr>
          <w:spacing w:val="-6"/>
          <w:sz w:val="24"/>
          <w:szCs w:val="24"/>
        </w:rPr>
        <w:t>α</w:t>
      </w:r>
      <w:r w:rsidR="00FE2079">
        <w:rPr>
          <w:spacing w:val="2"/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ά</w:t>
      </w:r>
      <w:r w:rsidR="00FE2079">
        <w:rPr>
          <w:spacing w:val="-2"/>
          <w:sz w:val="24"/>
          <w:szCs w:val="24"/>
        </w:rPr>
        <w:t>σ</w:t>
      </w:r>
      <w:r w:rsidR="00FE2079">
        <w:rPr>
          <w:spacing w:val="2"/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α</w:t>
      </w:r>
      <w:r w:rsidR="00FE2079">
        <w:rPr>
          <w:sz w:val="24"/>
          <w:szCs w:val="24"/>
        </w:rPr>
        <w:t>σ</w:t>
      </w:r>
      <w:r w:rsidR="00FE2079">
        <w:rPr>
          <w:spacing w:val="-1"/>
          <w:sz w:val="24"/>
          <w:szCs w:val="24"/>
        </w:rPr>
        <w:t>η</w:t>
      </w:r>
      <w:r w:rsidR="00FE2079">
        <w:rPr>
          <w:sz w:val="24"/>
          <w:szCs w:val="24"/>
        </w:rPr>
        <w:t>ς</w:t>
      </w:r>
      <w:r w:rsidR="00FE2079">
        <w:rPr>
          <w:spacing w:val="4"/>
          <w:sz w:val="24"/>
          <w:szCs w:val="24"/>
        </w:rPr>
        <w:t xml:space="preserve"> </w:t>
      </w:r>
      <w:r w:rsidR="00FE2079">
        <w:rPr>
          <w:sz w:val="24"/>
          <w:szCs w:val="24"/>
        </w:rPr>
        <w:t>η ο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ο</w:t>
      </w:r>
      <w:r w:rsidR="00FE2079">
        <w:rPr>
          <w:spacing w:val="3"/>
          <w:sz w:val="24"/>
          <w:szCs w:val="24"/>
        </w:rPr>
        <w:t>ί</w:t>
      </w:r>
      <w:r w:rsidR="00FE2079">
        <w:rPr>
          <w:sz w:val="24"/>
          <w:szCs w:val="24"/>
        </w:rPr>
        <w:t>α δεν</w:t>
      </w:r>
      <w:r w:rsidR="00FE2079">
        <w:rPr>
          <w:spacing w:val="2"/>
          <w:sz w:val="24"/>
          <w:szCs w:val="24"/>
        </w:rPr>
        <w:t xml:space="preserve"> </w:t>
      </w:r>
      <w:r w:rsidR="00FE2079">
        <w:rPr>
          <w:spacing w:val="1"/>
          <w:sz w:val="24"/>
          <w:szCs w:val="24"/>
        </w:rPr>
        <w:t>μ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ο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>εί</w:t>
      </w:r>
      <w:r w:rsidR="00FE2079">
        <w:rPr>
          <w:spacing w:val="3"/>
          <w:sz w:val="24"/>
          <w:szCs w:val="24"/>
        </w:rPr>
        <w:t xml:space="preserve"> </w:t>
      </w:r>
      <w:r w:rsidR="00FE2079">
        <w:rPr>
          <w:spacing w:val="2"/>
          <w:sz w:val="24"/>
          <w:szCs w:val="24"/>
        </w:rPr>
        <w:t>ν</w:t>
      </w:r>
      <w:r w:rsidR="00FE2079">
        <w:rPr>
          <w:sz w:val="24"/>
          <w:szCs w:val="24"/>
        </w:rPr>
        <w:t xml:space="preserve">α </w:t>
      </w:r>
      <w:r w:rsidR="00FE2079">
        <w:rPr>
          <w:spacing w:val="4"/>
          <w:sz w:val="24"/>
          <w:szCs w:val="24"/>
        </w:rPr>
        <w:t>α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έ</w:t>
      </w:r>
      <w:r w:rsidR="00FE2079">
        <w:rPr>
          <w:spacing w:val="1"/>
          <w:sz w:val="24"/>
          <w:szCs w:val="24"/>
        </w:rPr>
        <w:t>χ</w:t>
      </w:r>
      <w:r w:rsidR="00FE2079">
        <w:rPr>
          <w:sz w:val="24"/>
          <w:szCs w:val="24"/>
        </w:rPr>
        <w:t>ει</w:t>
      </w:r>
      <w:r w:rsidR="00FE2079">
        <w:rPr>
          <w:spacing w:val="3"/>
          <w:sz w:val="24"/>
          <w:szCs w:val="24"/>
        </w:rPr>
        <w:t xml:space="preserve"> </w:t>
      </w:r>
      <w:r w:rsidR="00FE2079">
        <w:rPr>
          <w:spacing w:val="1"/>
          <w:sz w:val="24"/>
          <w:szCs w:val="24"/>
        </w:rPr>
        <w:t>χ</w:t>
      </w:r>
      <w:r w:rsidR="00FE2079">
        <w:rPr>
          <w:sz w:val="24"/>
          <w:szCs w:val="24"/>
        </w:rPr>
        <w:t>ρο</w:t>
      </w:r>
      <w:r w:rsidR="00FE2079">
        <w:rPr>
          <w:spacing w:val="2"/>
          <w:sz w:val="24"/>
          <w:szCs w:val="24"/>
        </w:rPr>
        <w:t>ν</w:t>
      </w:r>
      <w:r w:rsidR="00FE2079">
        <w:rPr>
          <w:spacing w:val="3"/>
          <w:sz w:val="24"/>
          <w:szCs w:val="24"/>
        </w:rPr>
        <w:t>ι</w:t>
      </w:r>
      <w:r w:rsidR="00FE2079">
        <w:rPr>
          <w:spacing w:val="-1"/>
          <w:sz w:val="24"/>
          <w:szCs w:val="24"/>
        </w:rPr>
        <w:t>κ</w:t>
      </w:r>
      <w:r w:rsidR="00FE2079">
        <w:rPr>
          <w:sz w:val="24"/>
          <w:szCs w:val="24"/>
        </w:rPr>
        <w:t xml:space="preserve">ά </w:t>
      </w:r>
      <w:r w:rsidR="00FE2079">
        <w:rPr>
          <w:spacing w:val="-2"/>
          <w:sz w:val="24"/>
          <w:szCs w:val="24"/>
        </w:rPr>
        <w:t>σ</w:t>
      </w:r>
      <w:r w:rsidR="00FE2079">
        <w:rPr>
          <w:sz w:val="24"/>
          <w:szCs w:val="24"/>
        </w:rPr>
        <w:t>ε</w:t>
      </w:r>
      <w:r w:rsidR="00FE2079">
        <w:rPr>
          <w:spacing w:val="1"/>
          <w:sz w:val="24"/>
          <w:szCs w:val="24"/>
        </w:rPr>
        <w:t xml:space="preserve"> </w:t>
      </w:r>
      <w:r w:rsidR="00FE2079">
        <w:rPr>
          <w:spacing w:val="-1"/>
          <w:sz w:val="24"/>
          <w:szCs w:val="24"/>
        </w:rPr>
        <w:t>κα</w:t>
      </w:r>
      <w:r w:rsidR="00FE2079">
        <w:rPr>
          <w:spacing w:val="1"/>
          <w:sz w:val="24"/>
          <w:szCs w:val="24"/>
        </w:rPr>
        <w:t>μ</w:t>
      </w:r>
      <w:r w:rsidR="00FE2079">
        <w:rPr>
          <w:spacing w:val="3"/>
          <w:sz w:val="24"/>
          <w:szCs w:val="24"/>
        </w:rPr>
        <w:t>ί</w:t>
      </w:r>
      <w:r w:rsidR="00FE2079">
        <w:rPr>
          <w:sz w:val="24"/>
          <w:szCs w:val="24"/>
        </w:rPr>
        <w:t>α</w:t>
      </w:r>
      <w:r w:rsidR="00FE2079">
        <w:rPr>
          <w:spacing w:val="2"/>
          <w:sz w:val="24"/>
          <w:szCs w:val="24"/>
        </w:rPr>
        <w:t xml:space="preserve"> 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ε</w:t>
      </w:r>
      <w:r w:rsidR="00FE2079">
        <w:rPr>
          <w:spacing w:val="-2"/>
          <w:sz w:val="24"/>
          <w:szCs w:val="24"/>
        </w:rPr>
        <w:t>ρ</w:t>
      </w:r>
      <w:r w:rsidR="00FE2079">
        <w:rPr>
          <w:spacing w:val="3"/>
          <w:sz w:val="24"/>
          <w:szCs w:val="24"/>
        </w:rPr>
        <w:t>ί</w:t>
      </w:r>
      <w:r w:rsidR="00FE2079">
        <w:rPr>
          <w:spacing w:val="-1"/>
          <w:sz w:val="24"/>
          <w:szCs w:val="24"/>
        </w:rPr>
        <w:t>π</w:t>
      </w:r>
      <w:r w:rsidR="00FE2079">
        <w:rPr>
          <w:sz w:val="24"/>
          <w:szCs w:val="24"/>
        </w:rPr>
        <w:t>τω</w:t>
      </w:r>
      <w:r w:rsidR="00FE2079">
        <w:rPr>
          <w:spacing w:val="-2"/>
          <w:sz w:val="24"/>
          <w:szCs w:val="24"/>
        </w:rPr>
        <w:t>σ</w:t>
      </w:r>
      <w:r w:rsidR="00FE2079">
        <w:rPr>
          <w:sz w:val="24"/>
          <w:szCs w:val="24"/>
        </w:rPr>
        <w:t>η</w:t>
      </w:r>
      <w:r w:rsidR="00FE2079">
        <w:rPr>
          <w:spacing w:val="2"/>
          <w:sz w:val="24"/>
          <w:szCs w:val="24"/>
        </w:rPr>
        <w:t xml:space="preserve"> 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έ</w:t>
      </w:r>
      <w:r w:rsidR="00FE2079">
        <w:rPr>
          <w:spacing w:val="-2"/>
          <w:sz w:val="24"/>
          <w:szCs w:val="24"/>
        </w:rPr>
        <w:t>ρ</w:t>
      </w:r>
      <w:r w:rsidR="00FE2079">
        <w:rPr>
          <w:spacing w:val="-1"/>
          <w:sz w:val="24"/>
          <w:szCs w:val="24"/>
        </w:rPr>
        <w:t>α</w:t>
      </w:r>
      <w:r w:rsidR="00FE2079">
        <w:rPr>
          <w:sz w:val="24"/>
          <w:szCs w:val="24"/>
        </w:rPr>
        <w:t>ν</w:t>
      </w:r>
      <w:r w:rsidR="00FE2079">
        <w:rPr>
          <w:spacing w:val="5"/>
          <w:sz w:val="24"/>
          <w:szCs w:val="24"/>
        </w:rPr>
        <w:t xml:space="preserve"> </w:t>
      </w:r>
      <w:r w:rsidR="00FE2079">
        <w:rPr>
          <w:sz w:val="24"/>
          <w:szCs w:val="24"/>
        </w:rPr>
        <w:t>των</w:t>
      </w:r>
      <w:r w:rsidR="00FE2079">
        <w:rPr>
          <w:spacing w:val="3"/>
          <w:sz w:val="24"/>
          <w:szCs w:val="24"/>
        </w:rPr>
        <w:t xml:space="preserve"> </w:t>
      </w:r>
      <w:r w:rsidR="00206A8B">
        <w:rPr>
          <w:sz w:val="24"/>
          <w:szCs w:val="24"/>
        </w:rPr>
        <w:t>2</w:t>
      </w:r>
      <w:r w:rsidR="00FE2079">
        <w:rPr>
          <w:sz w:val="24"/>
          <w:szCs w:val="24"/>
        </w:rPr>
        <w:t>0</w:t>
      </w:r>
      <w:r w:rsidR="00FE2079">
        <w:rPr>
          <w:spacing w:val="1"/>
          <w:sz w:val="24"/>
          <w:szCs w:val="24"/>
        </w:rPr>
        <w:t xml:space="preserve"> </w:t>
      </w:r>
      <w:r w:rsidR="00FE2079">
        <w:rPr>
          <w:spacing w:val="-1"/>
          <w:sz w:val="24"/>
          <w:szCs w:val="24"/>
        </w:rPr>
        <w:t>η</w:t>
      </w:r>
      <w:r w:rsidR="00FE2079">
        <w:rPr>
          <w:spacing w:val="1"/>
          <w:sz w:val="24"/>
          <w:szCs w:val="24"/>
        </w:rPr>
        <w:t>μ</w:t>
      </w:r>
      <w:r w:rsidR="00FE2079">
        <w:rPr>
          <w:sz w:val="24"/>
          <w:szCs w:val="24"/>
        </w:rPr>
        <w:t>ε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>ών</w:t>
      </w:r>
      <w:r w:rsidR="00FE2079">
        <w:rPr>
          <w:spacing w:val="3"/>
          <w:sz w:val="24"/>
          <w:szCs w:val="24"/>
        </w:rPr>
        <w:t xml:space="preserve"> </w:t>
      </w:r>
      <w:r w:rsidR="00FE2079">
        <w:rPr>
          <w:spacing w:val="-1"/>
          <w:sz w:val="24"/>
          <w:szCs w:val="24"/>
        </w:rPr>
        <w:t>α</w:t>
      </w:r>
      <w:r w:rsidR="00FE2079">
        <w:rPr>
          <w:spacing w:val="1"/>
          <w:sz w:val="24"/>
          <w:szCs w:val="24"/>
        </w:rPr>
        <w:t>π</w:t>
      </w:r>
      <w:r w:rsidR="00FE2079">
        <w:rPr>
          <w:sz w:val="24"/>
          <w:szCs w:val="24"/>
        </w:rPr>
        <w:t>ό</w:t>
      </w:r>
      <w:r w:rsidR="00FE2079">
        <w:rPr>
          <w:spacing w:val="3"/>
          <w:sz w:val="24"/>
          <w:szCs w:val="24"/>
        </w:rPr>
        <w:t xml:space="preserve"> </w:t>
      </w:r>
      <w:r w:rsidR="00FE2079">
        <w:rPr>
          <w:sz w:val="24"/>
          <w:szCs w:val="24"/>
        </w:rPr>
        <w:t xml:space="preserve">τη </w:t>
      </w:r>
      <w:r w:rsidR="00FE2079">
        <w:rPr>
          <w:spacing w:val="-2"/>
          <w:sz w:val="24"/>
          <w:szCs w:val="24"/>
        </w:rPr>
        <w:t>σ</w:t>
      </w:r>
      <w:r w:rsidR="00FE2079">
        <w:rPr>
          <w:spacing w:val="1"/>
          <w:sz w:val="24"/>
          <w:szCs w:val="24"/>
        </w:rPr>
        <w:t>υ</w:t>
      </w:r>
      <w:r w:rsidR="00FE2079">
        <w:rPr>
          <w:spacing w:val="2"/>
          <w:sz w:val="24"/>
          <w:szCs w:val="24"/>
        </w:rPr>
        <w:t>ν</w:t>
      </w:r>
      <w:r w:rsidR="00FE2079">
        <w:rPr>
          <w:sz w:val="24"/>
          <w:szCs w:val="24"/>
        </w:rPr>
        <w:t>δ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>ο</w:t>
      </w:r>
      <w:r w:rsidR="00FE2079">
        <w:rPr>
          <w:spacing w:val="1"/>
          <w:sz w:val="24"/>
          <w:szCs w:val="24"/>
        </w:rPr>
        <w:t>μ</w:t>
      </w:r>
      <w:r w:rsidR="00FE2079">
        <w:rPr>
          <w:sz w:val="24"/>
          <w:szCs w:val="24"/>
        </w:rPr>
        <w:t>ή των έ</w:t>
      </w:r>
      <w:r w:rsidR="00FE2079">
        <w:rPr>
          <w:spacing w:val="-1"/>
          <w:sz w:val="24"/>
          <w:szCs w:val="24"/>
        </w:rPr>
        <w:t>κ</w:t>
      </w:r>
      <w:r w:rsidR="00FE2079">
        <w:rPr>
          <w:sz w:val="24"/>
          <w:szCs w:val="24"/>
        </w:rPr>
        <w:t>τ</w:t>
      </w:r>
      <w:r w:rsidR="00FE2079">
        <w:rPr>
          <w:spacing w:val="1"/>
          <w:sz w:val="24"/>
          <w:szCs w:val="24"/>
        </w:rPr>
        <w:t>α</w:t>
      </w:r>
      <w:r w:rsidR="00FE2079">
        <w:rPr>
          <w:spacing w:val="-1"/>
          <w:sz w:val="24"/>
          <w:szCs w:val="24"/>
        </w:rPr>
        <w:t>κ</w:t>
      </w:r>
      <w:r w:rsidR="00FE2079">
        <w:rPr>
          <w:sz w:val="24"/>
          <w:szCs w:val="24"/>
        </w:rPr>
        <w:t>τ</w:t>
      </w:r>
      <w:r w:rsidR="00FE2079">
        <w:rPr>
          <w:spacing w:val="-4"/>
          <w:sz w:val="24"/>
          <w:szCs w:val="24"/>
        </w:rPr>
        <w:t>ω</w:t>
      </w:r>
      <w:r w:rsidR="00FE2079">
        <w:rPr>
          <w:sz w:val="24"/>
          <w:szCs w:val="24"/>
        </w:rPr>
        <w:t xml:space="preserve">ν </w:t>
      </w:r>
      <w:r w:rsidR="00FE2079">
        <w:rPr>
          <w:spacing w:val="-2"/>
          <w:sz w:val="24"/>
          <w:szCs w:val="24"/>
        </w:rPr>
        <w:t>σ</w:t>
      </w:r>
      <w:r w:rsidR="00FE2079">
        <w:rPr>
          <w:spacing w:val="1"/>
          <w:sz w:val="24"/>
          <w:szCs w:val="24"/>
        </w:rPr>
        <w:t>υ</w:t>
      </w:r>
      <w:r w:rsidR="00FE2079">
        <w:rPr>
          <w:spacing w:val="2"/>
          <w:sz w:val="24"/>
          <w:szCs w:val="24"/>
        </w:rPr>
        <w:t>ν</w:t>
      </w:r>
      <w:r w:rsidR="00FE2079">
        <w:rPr>
          <w:sz w:val="24"/>
          <w:szCs w:val="24"/>
        </w:rPr>
        <w:t>θ</w:t>
      </w:r>
      <w:r w:rsidR="00FE2079">
        <w:rPr>
          <w:spacing w:val="-1"/>
          <w:sz w:val="24"/>
          <w:szCs w:val="24"/>
        </w:rPr>
        <w:t>ηκ</w:t>
      </w:r>
      <w:r w:rsidR="00FE2079">
        <w:rPr>
          <w:sz w:val="24"/>
          <w:szCs w:val="24"/>
        </w:rPr>
        <w:t>ώ</w:t>
      </w:r>
      <w:r w:rsidR="00FE2079">
        <w:rPr>
          <w:spacing w:val="-3"/>
          <w:sz w:val="24"/>
          <w:szCs w:val="24"/>
        </w:rPr>
        <w:t>ν</w:t>
      </w:r>
      <w:r w:rsidR="00FE2079">
        <w:rPr>
          <w:sz w:val="24"/>
          <w:szCs w:val="24"/>
        </w:rPr>
        <w:t>.</w:t>
      </w:r>
    </w:p>
    <w:p w:rsidR="009F20B2" w:rsidRDefault="009F20B2" w:rsidP="00C459A7">
      <w:pPr>
        <w:rPr>
          <w:b/>
          <w:sz w:val="24"/>
          <w:szCs w:val="24"/>
          <w:u w:val="single"/>
        </w:rPr>
      </w:pPr>
    </w:p>
    <w:p w:rsidR="00FE2079" w:rsidRDefault="00FE2079" w:rsidP="00C459A7">
      <w:pPr>
        <w:rPr>
          <w:b/>
          <w:sz w:val="24"/>
          <w:szCs w:val="24"/>
        </w:rPr>
      </w:pPr>
    </w:p>
    <w:p w:rsidR="00FE2079" w:rsidRDefault="00FE2079" w:rsidP="00C459A7">
      <w:pPr>
        <w:rPr>
          <w:b/>
          <w:sz w:val="24"/>
          <w:szCs w:val="24"/>
        </w:rPr>
      </w:pPr>
    </w:p>
    <w:p w:rsidR="00FE2079" w:rsidRDefault="00FE2079" w:rsidP="00C459A7">
      <w:pPr>
        <w:rPr>
          <w:b/>
          <w:sz w:val="24"/>
          <w:szCs w:val="24"/>
        </w:rPr>
      </w:pPr>
    </w:p>
    <w:p w:rsidR="00FE2079" w:rsidRDefault="00FE2079" w:rsidP="00C459A7">
      <w:pPr>
        <w:rPr>
          <w:b/>
          <w:sz w:val="24"/>
          <w:szCs w:val="24"/>
        </w:rPr>
      </w:pPr>
    </w:p>
    <w:p w:rsidR="00FE2079" w:rsidRDefault="00FE2079" w:rsidP="00C459A7">
      <w:pPr>
        <w:rPr>
          <w:b/>
          <w:sz w:val="24"/>
          <w:szCs w:val="24"/>
        </w:rPr>
      </w:pPr>
    </w:p>
    <w:p w:rsidR="00FE2079" w:rsidRDefault="00FE2079" w:rsidP="00C459A7">
      <w:pPr>
        <w:rPr>
          <w:b/>
          <w:sz w:val="24"/>
          <w:szCs w:val="24"/>
        </w:rPr>
      </w:pPr>
    </w:p>
    <w:p w:rsidR="00FE2079" w:rsidRDefault="00FE2079" w:rsidP="00C459A7">
      <w:pPr>
        <w:rPr>
          <w:b/>
          <w:sz w:val="24"/>
          <w:szCs w:val="24"/>
        </w:rPr>
      </w:pPr>
    </w:p>
    <w:p w:rsidR="00FE2079" w:rsidRDefault="00FE2079" w:rsidP="00C459A7">
      <w:pPr>
        <w:rPr>
          <w:b/>
          <w:sz w:val="24"/>
          <w:szCs w:val="24"/>
        </w:rPr>
      </w:pPr>
    </w:p>
    <w:p w:rsidR="00206A8B" w:rsidRDefault="00206A8B" w:rsidP="00C459A7">
      <w:pPr>
        <w:rPr>
          <w:b/>
          <w:sz w:val="24"/>
          <w:szCs w:val="24"/>
        </w:rPr>
      </w:pPr>
    </w:p>
    <w:p w:rsidR="00FE2079" w:rsidRDefault="00FE2079" w:rsidP="00C459A7">
      <w:pPr>
        <w:rPr>
          <w:b/>
          <w:sz w:val="24"/>
          <w:szCs w:val="24"/>
        </w:rPr>
      </w:pPr>
      <w:r>
        <w:rPr>
          <w:b/>
          <w:sz w:val="24"/>
          <w:szCs w:val="24"/>
        </w:rPr>
        <w:t>Άρθρο 4:</w:t>
      </w:r>
    </w:p>
    <w:p w:rsidR="00FE2079" w:rsidRDefault="00FE2079" w:rsidP="00C459A7">
      <w:pPr>
        <w:rPr>
          <w:sz w:val="24"/>
          <w:szCs w:val="24"/>
          <w:u w:val="single"/>
        </w:rPr>
      </w:pPr>
    </w:p>
    <w:p w:rsidR="00FE2079" w:rsidRPr="00206A8B" w:rsidRDefault="00E40805" w:rsidP="00206A8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Τρόπος </w:t>
      </w:r>
      <w:r w:rsidR="00206A8B">
        <w:rPr>
          <w:sz w:val="24"/>
          <w:szCs w:val="24"/>
          <w:u w:val="single"/>
        </w:rPr>
        <w:t>ανάθεσης</w:t>
      </w:r>
    </w:p>
    <w:p w:rsidR="00FE2079" w:rsidRDefault="00FE2079" w:rsidP="00FE2079">
      <w:pPr>
        <w:widowControl w:val="0"/>
        <w:autoSpaceDE w:val="0"/>
        <w:autoSpaceDN w:val="0"/>
        <w:adjustRightInd w:val="0"/>
        <w:ind w:left="117" w:right="77"/>
        <w:jc w:val="both"/>
        <w:rPr>
          <w:sz w:val="24"/>
          <w:szCs w:val="24"/>
        </w:rPr>
      </w:pPr>
      <w:r>
        <w:rPr>
          <w:sz w:val="24"/>
          <w:szCs w:val="24"/>
        </w:rPr>
        <w:t>Η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α</w:t>
      </w:r>
      <w:r>
        <w:rPr>
          <w:spacing w:val="2"/>
          <w:sz w:val="24"/>
          <w:szCs w:val="24"/>
        </w:rPr>
        <w:t>ν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η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θα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γ</w:t>
      </w:r>
      <w:r>
        <w:rPr>
          <w:spacing w:val="3"/>
          <w:sz w:val="24"/>
          <w:szCs w:val="24"/>
        </w:rPr>
        <w:t>ί</w:t>
      </w:r>
      <w:r>
        <w:rPr>
          <w:spacing w:val="-3"/>
          <w:sz w:val="24"/>
          <w:szCs w:val="24"/>
        </w:rPr>
        <w:t>ν</w:t>
      </w:r>
      <w:r>
        <w:rPr>
          <w:sz w:val="24"/>
          <w:szCs w:val="24"/>
        </w:rPr>
        <w:t>ει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α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ε</w:t>
      </w:r>
      <w:r>
        <w:rPr>
          <w:spacing w:val="4"/>
          <w:sz w:val="24"/>
          <w:szCs w:val="24"/>
        </w:rPr>
        <w:t>υ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ί</w:t>
      </w:r>
      <w:r>
        <w:rPr>
          <w:spacing w:val="-6"/>
          <w:sz w:val="24"/>
          <w:szCs w:val="24"/>
        </w:rPr>
        <w:t>α</w:t>
      </w:r>
      <w:r>
        <w:rPr>
          <w:sz w:val="24"/>
          <w:szCs w:val="24"/>
        </w:rPr>
        <w:t>ς</w:t>
      </w:r>
      <w:r>
        <w:rPr>
          <w:spacing w:val="8"/>
          <w:sz w:val="24"/>
          <w:szCs w:val="24"/>
        </w:rPr>
        <w:t xml:space="preserve"> </w:t>
      </w:r>
      <w:r>
        <w:rPr>
          <w:i/>
          <w:iCs/>
          <w:spacing w:val="-3"/>
          <w:sz w:val="24"/>
          <w:szCs w:val="24"/>
        </w:rPr>
        <w:t>(</w:t>
      </w:r>
      <w:r>
        <w:rPr>
          <w:i/>
          <w:iCs/>
          <w:spacing w:val="1"/>
          <w:sz w:val="24"/>
          <w:szCs w:val="24"/>
        </w:rPr>
        <w:t>α</w:t>
      </w:r>
      <w:r>
        <w:rPr>
          <w:i/>
          <w:iCs/>
          <w:sz w:val="24"/>
          <w:szCs w:val="24"/>
        </w:rPr>
        <w:t>π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z w:val="24"/>
          <w:szCs w:val="24"/>
        </w:rPr>
        <w:t>υθ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pacing w:val="3"/>
          <w:sz w:val="24"/>
          <w:szCs w:val="24"/>
        </w:rPr>
        <w:t>ί</w:t>
      </w:r>
      <w:r>
        <w:rPr>
          <w:i/>
          <w:iCs/>
          <w:spacing w:val="-1"/>
          <w:sz w:val="24"/>
          <w:szCs w:val="24"/>
        </w:rPr>
        <w:t>α</w:t>
      </w:r>
      <w:r>
        <w:rPr>
          <w:i/>
          <w:iCs/>
          <w:sz w:val="24"/>
          <w:szCs w:val="24"/>
        </w:rPr>
        <w:t>ς</w:t>
      </w:r>
      <w:r>
        <w:rPr>
          <w:i/>
          <w:iCs/>
          <w:spacing w:val="9"/>
          <w:sz w:val="24"/>
          <w:szCs w:val="24"/>
        </w:rPr>
        <w:t xml:space="preserve"> </w:t>
      </w:r>
      <w:r>
        <w:rPr>
          <w:i/>
          <w:iCs/>
          <w:spacing w:val="-1"/>
          <w:sz w:val="24"/>
          <w:szCs w:val="24"/>
        </w:rPr>
        <w:t>α</w:t>
      </w:r>
      <w:r>
        <w:rPr>
          <w:i/>
          <w:iCs/>
          <w:spacing w:val="1"/>
          <w:sz w:val="24"/>
          <w:szCs w:val="24"/>
        </w:rPr>
        <w:t>ν</w:t>
      </w:r>
      <w:r>
        <w:rPr>
          <w:i/>
          <w:iCs/>
          <w:spacing w:val="-1"/>
          <w:sz w:val="24"/>
          <w:szCs w:val="24"/>
        </w:rPr>
        <w:t>ά</w:t>
      </w:r>
      <w:r>
        <w:rPr>
          <w:i/>
          <w:iCs/>
          <w:sz w:val="24"/>
          <w:szCs w:val="24"/>
        </w:rPr>
        <w:t>θ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pacing w:val="1"/>
          <w:sz w:val="24"/>
          <w:szCs w:val="24"/>
        </w:rPr>
        <w:t>ση</w:t>
      </w:r>
      <w:r>
        <w:rPr>
          <w:i/>
          <w:iCs/>
          <w:sz w:val="24"/>
          <w:szCs w:val="24"/>
        </w:rPr>
        <w:t>)</w:t>
      </w:r>
      <w:r>
        <w:rPr>
          <w:i/>
          <w:iCs/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pacing w:val="1"/>
          <w:sz w:val="24"/>
          <w:szCs w:val="24"/>
        </w:rPr>
        <w:t>ύμφ</w:t>
      </w:r>
      <w:r>
        <w:rPr>
          <w:sz w:val="24"/>
          <w:szCs w:val="24"/>
        </w:rPr>
        <w:t>ω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>α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το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ρθρ</w:t>
      </w:r>
      <w:r>
        <w:rPr>
          <w:sz w:val="24"/>
          <w:szCs w:val="24"/>
        </w:rPr>
        <w:t>ο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118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του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Ν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4</w:t>
      </w:r>
      <w:r>
        <w:rPr>
          <w:sz w:val="24"/>
          <w:szCs w:val="24"/>
        </w:rPr>
        <w:t>4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2/2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 xml:space="preserve">16 </w:t>
      </w:r>
      <w:r>
        <w:rPr>
          <w:spacing w:val="-2"/>
          <w:sz w:val="24"/>
          <w:szCs w:val="24"/>
        </w:rPr>
        <w:t>«</w:t>
      </w:r>
      <w:r>
        <w:rPr>
          <w:spacing w:val="-3"/>
          <w:sz w:val="24"/>
          <w:szCs w:val="24"/>
        </w:rPr>
        <w:t>Δ</w:t>
      </w:r>
      <w:r>
        <w:rPr>
          <w:spacing w:val="-1"/>
          <w:sz w:val="24"/>
          <w:szCs w:val="24"/>
        </w:rPr>
        <w:t>η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ό</w:t>
      </w:r>
      <w:r>
        <w:rPr>
          <w:spacing w:val="-2"/>
          <w:sz w:val="24"/>
          <w:szCs w:val="24"/>
        </w:rPr>
        <w:t>σ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ες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Σ</w:t>
      </w:r>
      <w:r>
        <w:rPr>
          <w:spacing w:val="1"/>
          <w:sz w:val="24"/>
          <w:szCs w:val="24"/>
        </w:rPr>
        <w:t>υμ</w:t>
      </w:r>
      <w:r>
        <w:rPr>
          <w:spacing w:val="-2"/>
          <w:sz w:val="24"/>
          <w:szCs w:val="24"/>
        </w:rPr>
        <w:t>β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ς  </w:t>
      </w:r>
      <w:r>
        <w:rPr>
          <w:spacing w:val="2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Έ</w:t>
      </w:r>
      <w:r>
        <w:rPr>
          <w:spacing w:val="-2"/>
          <w:sz w:val="24"/>
          <w:szCs w:val="24"/>
        </w:rPr>
        <w:t>ρ</w:t>
      </w:r>
      <w:r>
        <w:rPr>
          <w:spacing w:val="2"/>
          <w:sz w:val="24"/>
          <w:szCs w:val="24"/>
        </w:rPr>
        <w:t>γ</w:t>
      </w:r>
      <w:r>
        <w:rPr>
          <w:sz w:val="24"/>
          <w:szCs w:val="24"/>
        </w:rPr>
        <w:t>ω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 xml:space="preserve">,  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μ</w:t>
      </w:r>
      <w:r>
        <w:rPr>
          <w:spacing w:val="-1"/>
          <w:sz w:val="24"/>
          <w:szCs w:val="24"/>
        </w:rPr>
        <w:t>η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ών 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 xml:space="preserve">ι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Υ</w:t>
      </w:r>
      <w:r>
        <w:rPr>
          <w:spacing w:val="-1"/>
          <w:sz w:val="24"/>
          <w:szCs w:val="24"/>
        </w:rPr>
        <w:t>πη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ε</w:t>
      </w:r>
      <w:r>
        <w:rPr>
          <w:spacing w:val="-2"/>
          <w:sz w:val="24"/>
          <w:szCs w:val="24"/>
        </w:rPr>
        <w:t>σ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ών  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4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>σ</w:t>
      </w:r>
      <w:r>
        <w:rPr>
          <w:spacing w:val="4"/>
          <w:sz w:val="24"/>
          <w:szCs w:val="24"/>
        </w:rPr>
        <w:t>α</w:t>
      </w:r>
      <w:r>
        <w:rPr>
          <w:spacing w:val="-2"/>
          <w:sz w:val="24"/>
          <w:szCs w:val="24"/>
        </w:rPr>
        <w:t>ρ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ο</w:t>
      </w:r>
      <w:r>
        <w:rPr>
          <w:spacing w:val="2"/>
          <w:sz w:val="24"/>
          <w:szCs w:val="24"/>
        </w:rPr>
        <w:t>γ</w:t>
      </w:r>
      <w:r>
        <w:rPr>
          <w:sz w:val="24"/>
          <w:szCs w:val="24"/>
        </w:rPr>
        <w:t xml:space="preserve">ή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τ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ς  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Ο</w:t>
      </w:r>
      <w:r>
        <w:rPr>
          <w:sz w:val="24"/>
          <w:szCs w:val="24"/>
        </w:rPr>
        <w:t>δ</w:t>
      </w:r>
      <w:r>
        <w:rPr>
          <w:spacing w:val="-1"/>
          <w:sz w:val="24"/>
          <w:szCs w:val="24"/>
        </w:rPr>
        <w:t>η</w:t>
      </w:r>
      <w:r>
        <w:rPr>
          <w:spacing w:val="2"/>
          <w:sz w:val="24"/>
          <w:szCs w:val="24"/>
        </w:rPr>
        <w:t>γ</w:t>
      </w:r>
      <w:r>
        <w:rPr>
          <w:spacing w:val="3"/>
          <w:sz w:val="24"/>
          <w:szCs w:val="24"/>
        </w:rPr>
        <w:t>ί</w:t>
      </w:r>
      <w:r>
        <w:rPr>
          <w:sz w:val="24"/>
          <w:szCs w:val="24"/>
        </w:rPr>
        <w:t>ες20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4/24/</w:t>
      </w:r>
      <w:r>
        <w:rPr>
          <w:spacing w:val="-3"/>
          <w:sz w:val="24"/>
          <w:szCs w:val="24"/>
        </w:rPr>
        <w:t>Ε</w:t>
      </w:r>
      <w:r>
        <w:rPr>
          <w:sz w:val="24"/>
          <w:szCs w:val="24"/>
        </w:rPr>
        <w:t>Ε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>ι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2014/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5</w:t>
      </w:r>
      <w:r>
        <w:rPr>
          <w:spacing w:val="-2"/>
          <w:sz w:val="24"/>
          <w:szCs w:val="24"/>
        </w:rPr>
        <w:t>/</w:t>
      </w:r>
      <w:r>
        <w:rPr>
          <w:spacing w:val="2"/>
          <w:sz w:val="24"/>
          <w:szCs w:val="24"/>
        </w:rPr>
        <w:t>Ε</w:t>
      </w:r>
      <w:r>
        <w:rPr>
          <w:spacing w:val="-2"/>
          <w:sz w:val="24"/>
          <w:szCs w:val="24"/>
        </w:rPr>
        <w:t>Ε</w:t>
      </w:r>
      <w:r>
        <w:rPr>
          <w:spacing w:val="4"/>
          <w:sz w:val="24"/>
          <w:szCs w:val="24"/>
        </w:rPr>
        <w:t>)</w:t>
      </w:r>
      <w:r>
        <w:rPr>
          <w:spacing w:val="-5"/>
          <w:sz w:val="24"/>
          <w:szCs w:val="24"/>
        </w:rPr>
        <w:t>»</w:t>
      </w:r>
      <w:r>
        <w:rPr>
          <w:sz w:val="24"/>
          <w:szCs w:val="24"/>
        </w:rPr>
        <w:t>.</w:t>
      </w:r>
      <w:r w:rsidR="00206A8B" w:rsidRPr="00206A8B">
        <w:rPr>
          <w:sz w:val="24"/>
          <w:szCs w:val="24"/>
        </w:rPr>
        <w:t xml:space="preserve"> </w:t>
      </w:r>
      <w:r w:rsidR="00206A8B">
        <w:rPr>
          <w:sz w:val="24"/>
          <w:szCs w:val="24"/>
        </w:rPr>
        <w:t>Η</w:t>
      </w:r>
      <w:r w:rsidR="00206A8B">
        <w:rPr>
          <w:spacing w:val="21"/>
          <w:sz w:val="24"/>
          <w:szCs w:val="24"/>
        </w:rPr>
        <w:t xml:space="preserve"> </w:t>
      </w:r>
      <w:r w:rsidR="00206A8B">
        <w:rPr>
          <w:sz w:val="24"/>
          <w:szCs w:val="24"/>
        </w:rPr>
        <w:t>τ</w:t>
      </w:r>
      <w:r w:rsidR="00206A8B">
        <w:rPr>
          <w:spacing w:val="3"/>
          <w:sz w:val="24"/>
          <w:szCs w:val="24"/>
        </w:rPr>
        <w:t>ι</w:t>
      </w:r>
      <w:r w:rsidR="00206A8B">
        <w:rPr>
          <w:spacing w:val="-6"/>
          <w:sz w:val="24"/>
          <w:szCs w:val="24"/>
        </w:rPr>
        <w:t>μ</w:t>
      </w:r>
      <w:r w:rsidR="00206A8B">
        <w:rPr>
          <w:sz w:val="24"/>
          <w:szCs w:val="24"/>
        </w:rPr>
        <w:t>ή</w:t>
      </w:r>
      <w:r w:rsidR="00206A8B">
        <w:rPr>
          <w:spacing w:val="21"/>
          <w:sz w:val="24"/>
          <w:szCs w:val="24"/>
        </w:rPr>
        <w:t xml:space="preserve"> </w:t>
      </w:r>
      <w:r w:rsidR="00206A8B">
        <w:rPr>
          <w:spacing w:val="-4"/>
          <w:sz w:val="24"/>
          <w:szCs w:val="24"/>
        </w:rPr>
        <w:t>π</w:t>
      </w:r>
      <w:r w:rsidR="00206A8B">
        <w:rPr>
          <w:spacing w:val="-2"/>
          <w:sz w:val="24"/>
          <w:szCs w:val="24"/>
        </w:rPr>
        <w:t>ρ</w:t>
      </w:r>
      <w:r w:rsidR="00206A8B">
        <w:rPr>
          <w:sz w:val="24"/>
          <w:szCs w:val="24"/>
        </w:rPr>
        <w:t>ο</w:t>
      </w:r>
      <w:r w:rsidR="00206A8B">
        <w:rPr>
          <w:spacing w:val="-2"/>
          <w:sz w:val="24"/>
          <w:szCs w:val="24"/>
        </w:rPr>
        <w:t>σ</w:t>
      </w:r>
      <w:r w:rsidR="00206A8B">
        <w:rPr>
          <w:spacing w:val="1"/>
          <w:sz w:val="24"/>
          <w:szCs w:val="24"/>
        </w:rPr>
        <w:t>φ</w:t>
      </w:r>
      <w:r w:rsidR="00206A8B">
        <w:rPr>
          <w:sz w:val="24"/>
          <w:szCs w:val="24"/>
        </w:rPr>
        <w:t>ο</w:t>
      </w:r>
      <w:r w:rsidR="00206A8B">
        <w:rPr>
          <w:spacing w:val="-2"/>
          <w:sz w:val="24"/>
          <w:szCs w:val="24"/>
        </w:rPr>
        <w:t>ρ</w:t>
      </w:r>
      <w:r w:rsidR="00206A8B">
        <w:rPr>
          <w:spacing w:val="-1"/>
          <w:sz w:val="24"/>
          <w:szCs w:val="24"/>
        </w:rPr>
        <w:t>ά</w:t>
      </w:r>
      <w:r w:rsidR="00206A8B">
        <w:rPr>
          <w:sz w:val="24"/>
          <w:szCs w:val="24"/>
        </w:rPr>
        <w:t>ς</w:t>
      </w:r>
      <w:r w:rsidR="00206A8B">
        <w:rPr>
          <w:spacing w:val="3"/>
          <w:sz w:val="24"/>
          <w:szCs w:val="24"/>
        </w:rPr>
        <w:t xml:space="preserve"> </w:t>
      </w:r>
      <w:r w:rsidR="00206A8B">
        <w:rPr>
          <w:sz w:val="24"/>
          <w:szCs w:val="24"/>
        </w:rPr>
        <w:t>δε</w:t>
      </w:r>
      <w:r w:rsidR="00206A8B">
        <w:rPr>
          <w:spacing w:val="3"/>
          <w:sz w:val="24"/>
          <w:szCs w:val="24"/>
        </w:rPr>
        <w:t xml:space="preserve"> </w:t>
      </w:r>
      <w:r w:rsidR="00206A8B">
        <w:rPr>
          <w:spacing w:val="1"/>
          <w:sz w:val="24"/>
          <w:szCs w:val="24"/>
        </w:rPr>
        <w:t>μ</w:t>
      </w:r>
      <w:r w:rsidR="00206A8B">
        <w:rPr>
          <w:spacing w:val="-6"/>
          <w:sz w:val="24"/>
          <w:szCs w:val="24"/>
        </w:rPr>
        <w:t>π</w:t>
      </w:r>
      <w:r w:rsidR="00206A8B">
        <w:rPr>
          <w:sz w:val="24"/>
          <w:szCs w:val="24"/>
        </w:rPr>
        <w:t>ο</w:t>
      </w:r>
      <w:r w:rsidR="00206A8B">
        <w:rPr>
          <w:spacing w:val="-2"/>
          <w:sz w:val="24"/>
          <w:szCs w:val="24"/>
        </w:rPr>
        <w:t>ρ</w:t>
      </w:r>
      <w:r w:rsidR="00206A8B">
        <w:rPr>
          <w:sz w:val="24"/>
          <w:szCs w:val="24"/>
        </w:rPr>
        <w:t>εί</w:t>
      </w:r>
      <w:r w:rsidR="00206A8B">
        <w:rPr>
          <w:spacing w:val="3"/>
          <w:sz w:val="24"/>
          <w:szCs w:val="24"/>
        </w:rPr>
        <w:t xml:space="preserve"> </w:t>
      </w:r>
      <w:r w:rsidR="00206A8B">
        <w:rPr>
          <w:spacing w:val="2"/>
          <w:sz w:val="24"/>
          <w:szCs w:val="24"/>
        </w:rPr>
        <w:t>ν</w:t>
      </w:r>
      <w:r w:rsidR="00206A8B">
        <w:rPr>
          <w:sz w:val="24"/>
          <w:szCs w:val="24"/>
        </w:rPr>
        <w:t>α</w:t>
      </w:r>
      <w:r w:rsidR="00206A8B">
        <w:rPr>
          <w:spacing w:val="1"/>
          <w:sz w:val="24"/>
          <w:szCs w:val="24"/>
        </w:rPr>
        <w:t xml:space="preserve"> υ</w:t>
      </w:r>
      <w:r w:rsidR="00206A8B">
        <w:rPr>
          <w:spacing w:val="-4"/>
          <w:sz w:val="24"/>
          <w:szCs w:val="24"/>
        </w:rPr>
        <w:t>π</w:t>
      </w:r>
      <w:r w:rsidR="00206A8B">
        <w:rPr>
          <w:sz w:val="24"/>
          <w:szCs w:val="24"/>
        </w:rPr>
        <w:t>ε</w:t>
      </w:r>
      <w:r w:rsidR="00206A8B">
        <w:rPr>
          <w:spacing w:val="-2"/>
          <w:sz w:val="24"/>
          <w:szCs w:val="24"/>
        </w:rPr>
        <w:t>ρβ</w:t>
      </w:r>
      <w:r w:rsidR="00206A8B">
        <w:rPr>
          <w:spacing w:val="-1"/>
          <w:sz w:val="24"/>
          <w:szCs w:val="24"/>
        </w:rPr>
        <w:t>α</w:t>
      </w:r>
      <w:r w:rsidR="00206A8B">
        <w:rPr>
          <w:spacing w:val="3"/>
          <w:sz w:val="24"/>
          <w:szCs w:val="24"/>
        </w:rPr>
        <w:t>ί</w:t>
      </w:r>
      <w:r w:rsidR="00206A8B">
        <w:rPr>
          <w:spacing w:val="2"/>
          <w:sz w:val="24"/>
          <w:szCs w:val="24"/>
        </w:rPr>
        <w:t>ν</w:t>
      </w:r>
      <w:r w:rsidR="00206A8B">
        <w:rPr>
          <w:sz w:val="24"/>
          <w:szCs w:val="24"/>
        </w:rPr>
        <w:t>ει</w:t>
      </w:r>
      <w:r w:rsidR="00206A8B">
        <w:rPr>
          <w:spacing w:val="3"/>
          <w:sz w:val="24"/>
          <w:szCs w:val="24"/>
        </w:rPr>
        <w:t xml:space="preserve"> </w:t>
      </w:r>
      <w:r w:rsidR="00206A8B">
        <w:rPr>
          <w:sz w:val="24"/>
          <w:szCs w:val="24"/>
        </w:rPr>
        <w:t>τ</w:t>
      </w:r>
      <w:r w:rsidR="00206A8B">
        <w:rPr>
          <w:spacing w:val="-7"/>
          <w:sz w:val="24"/>
          <w:szCs w:val="24"/>
        </w:rPr>
        <w:t>ο</w:t>
      </w:r>
      <w:r w:rsidR="00206A8B">
        <w:rPr>
          <w:sz w:val="24"/>
          <w:szCs w:val="24"/>
        </w:rPr>
        <w:t>ν</w:t>
      </w:r>
      <w:r w:rsidR="00206A8B">
        <w:rPr>
          <w:spacing w:val="2"/>
          <w:sz w:val="24"/>
          <w:szCs w:val="24"/>
        </w:rPr>
        <w:t xml:space="preserve"> </w:t>
      </w:r>
      <w:r w:rsidR="00206A8B">
        <w:rPr>
          <w:spacing w:val="-1"/>
          <w:sz w:val="24"/>
          <w:szCs w:val="24"/>
        </w:rPr>
        <w:t>π</w:t>
      </w:r>
      <w:r w:rsidR="00206A8B">
        <w:rPr>
          <w:spacing w:val="-2"/>
          <w:sz w:val="24"/>
          <w:szCs w:val="24"/>
        </w:rPr>
        <w:t>ρ</w:t>
      </w:r>
      <w:r w:rsidR="00206A8B">
        <w:rPr>
          <w:sz w:val="24"/>
          <w:szCs w:val="24"/>
        </w:rPr>
        <w:t>ο</w:t>
      </w:r>
      <w:r w:rsidR="00206A8B">
        <w:rPr>
          <w:spacing w:val="1"/>
          <w:sz w:val="24"/>
          <w:szCs w:val="24"/>
        </w:rPr>
        <w:t>ϋ</w:t>
      </w:r>
      <w:r w:rsidR="00206A8B">
        <w:rPr>
          <w:spacing w:val="-4"/>
          <w:sz w:val="24"/>
          <w:szCs w:val="24"/>
        </w:rPr>
        <w:t>π</w:t>
      </w:r>
      <w:r w:rsidR="00206A8B">
        <w:rPr>
          <w:sz w:val="24"/>
          <w:szCs w:val="24"/>
        </w:rPr>
        <w:t>ο</w:t>
      </w:r>
      <w:r w:rsidR="00206A8B">
        <w:rPr>
          <w:spacing w:val="1"/>
          <w:sz w:val="24"/>
          <w:szCs w:val="24"/>
        </w:rPr>
        <w:t>λ</w:t>
      </w:r>
      <w:r w:rsidR="00206A8B">
        <w:rPr>
          <w:sz w:val="24"/>
          <w:szCs w:val="24"/>
        </w:rPr>
        <w:t>ο</w:t>
      </w:r>
      <w:r w:rsidR="00206A8B">
        <w:rPr>
          <w:spacing w:val="2"/>
          <w:sz w:val="24"/>
          <w:szCs w:val="24"/>
        </w:rPr>
        <w:t>γ</w:t>
      </w:r>
      <w:r w:rsidR="00206A8B">
        <w:rPr>
          <w:spacing w:val="3"/>
          <w:sz w:val="24"/>
          <w:szCs w:val="24"/>
        </w:rPr>
        <w:t>ι</w:t>
      </w:r>
      <w:r w:rsidR="00206A8B">
        <w:rPr>
          <w:spacing w:val="-2"/>
          <w:sz w:val="24"/>
          <w:szCs w:val="24"/>
        </w:rPr>
        <w:t>σ</w:t>
      </w:r>
      <w:r w:rsidR="00206A8B">
        <w:rPr>
          <w:spacing w:val="-1"/>
          <w:sz w:val="24"/>
          <w:szCs w:val="24"/>
        </w:rPr>
        <w:t>μ</w:t>
      </w:r>
      <w:r w:rsidR="00206A8B">
        <w:rPr>
          <w:sz w:val="24"/>
          <w:szCs w:val="24"/>
        </w:rPr>
        <w:t>ό τ</w:t>
      </w:r>
      <w:r w:rsidR="00206A8B">
        <w:rPr>
          <w:spacing w:val="-4"/>
          <w:sz w:val="24"/>
          <w:szCs w:val="24"/>
        </w:rPr>
        <w:t>η</w:t>
      </w:r>
      <w:r w:rsidR="00206A8B">
        <w:rPr>
          <w:sz w:val="24"/>
          <w:szCs w:val="24"/>
        </w:rPr>
        <w:t>ς</w:t>
      </w:r>
      <w:r w:rsidR="00206A8B">
        <w:rPr>
          <w:spacing w:val="1"/>
          <w:sz w:val="24"/>
          <w:szCs w:val="24"/>
        </w:rPr>
        <w:t xml:space="preserve"> μ</w:t>
      </w:r>
      <w:r w:rsidR="00206A8B">
        <w:rPr>
          <w:sz w:val="24"/>
          <w:szCs w:val="24"/>
        </w:rPr>
        <w:t>ε</w:t>
      </w:r>
      <w:r w:rsidR="00206A8B">
        <w:rPr>
          <w:spacing w:val="-4"/>
          <w:sz w:val="24"/>
          <w:szCs w:val="24"/>
        </w:rPr>
        <w:t>λ</w:t>
      </w:r>
      <w:r w:rsidR="00206A8B">
        <w:rPr>
          <w:sz w:val="24"/>
          <w:szCs w:val="24"/>
        </w:rPr>
        <w:t>έ</w:t>
      </w:r>
      <w:r w:rsidR="00206A8B">
        <w:rPr>
          <w:spacing w:val="-3"/>
          <w:sz w:val="24"/>
          <w:szCs w:val="24"/>
        </w:rPr>
        <w:t>τ</w:t>
      </w:r>
      <w:r w:rsidR="00206A8B">
        <w:rPr>
          <w:spacing w:val="-1"/>
          <w:sz w:val="24"/>
          <w:szCs w:val="24"/>
        </w:rPr>
        <w:t>η</w:t>
      </w:r>
      <w:r w:rsidR="00206A8B">
        <w:rPr>
          <w:spacing w:val="1"/>
          <w:sz w:val="24"/>
          <w:szCs w:val="24"/>
        </w:rPr>
        <w:t>ς</w:t>
      </w:r>
      <w:r w:rsidR="00206A8B">
        <w:rPr>
          <w:sz w:val="24"/>
          <w:szCs w:val="24"/>
        </w:rPr>
        <w:t xml:space="preserve">, </w:t>
      </w:r>
      <w:r w:rsidR="00206A8B">
        <w:rPr>
          <w:spacing w:val="-2"/>
          <w:sz w:val="24"/>
          <w:szCs w:val="24"/>
        </w:rPr>
        <w:t>ο</w:t>
      </w:r>
      <w:r w:rsidR="00206A8B">
        <w:rPr>
          <w:spacing w:val="-1"/>
          <w:sz w:val="24"/>
          <w:szCs w:val="24"/>
        </w:rPr>
        <w:t>ύ</w:t>
      </w:r>
      <w:r w:rsidR="00206A8B">
        <w:rPr>
          <w:sz w:val="24"/>
          <w:szCs w:val="24"/>
        </w:rPr>
        <w:t xml:space="preserve">τε </w:t>
      </w:r>
      <w:r w:rsidR="00206A8B">
        <w:rPr>
          <w:spacing w:val="-1"/>
          <w:sz w:val="24"/>
          <w:szCs w:val="24"/>
        </w:rPr>
        <w:t>κα</w:t>
      </w:r>
      <w:r w:rsidR="00206A8B">
        <w:rPr>
          <w:sz w:val="24"/>
          <w:szCs w:val="24"/>
        </w:rPr>
        <w:t>τά</w:t>
      </w:r>
      <w:r w:rsidR="00206A8B">
        <w:rPr>
          <w:spacing w:val="-1"/>
          <w:sz w:val="24"/>
          <w:szCs w:val="24"/>
        </w:rPr>
        <w:t xml:space="preserve"> </w:t>
      </w:r>
      <w:r w:rsidR="00206A8B">
        <w:rPr>
          <w:spacing w:val="-2"/>
          <w:sz w:val="24"/>
          <w:szCs w:val="24"/>
        </w:rPr>
        <w:t>ε</w:t>
      </w:r>
      <w:r w:rsidR="00206A8B">
        <w:rPr>
          <w:sz w:val="24"/>
          <w:szCs w:val="24"/>
        </w:rPr>
        <w:t>ίδ</w:t>
      </w:r>
      <w:r w:rsidR="00206A8B">
        <w:rPr>
          <w:spacing w:val="-2"/>
          <w:sz w:val="24"/>
          <w:szCs w:val="24"/>
        </w:rPr>
        <w:t>ο</w:t>
      </w:r>
      <w:r w:rsidR="00206A8B">
        <w:rPr>
          <w:sz w:val="24"/>
          <w:szCs w:val="24"/>
        </w:rPr>
        <w:t>ς</w:t>
      </w:r>
      <w:r w:rsidR="00206A8B">
        <w:rPr>
          <w:spacing w:val="2"/>
          <w:sz w:val="24"/>
          <w:szCs w:val="24"/>
        </w:rPr>
        <w:t xml:space="preserve"> </w:t>
      </w:r>
      <w:r w:rsidR="00206A8B">
        <w:rPr>
          <w:spacing w:val="-1"/>
          <w:sz w:val="24"/>
          <w:szCs w:val="24"/>
        </w:rPr>
        <w:t>(κ</w:t>
      </w:r>
      <w:r w:rsidR="00206A8B">
        <w:rPr>
          <w:spacing w:val="-3"/>
          <w:sz w:val="24"/>
          <w:szCs w:val="24"/>
        </w:rPr>
        <w:t>α</w:t>
      </w:r>
      <w:r w:rsidR="00206A8B">
        <w:rPr>
          <w:sz w:val="24"/>
          <w:szCs w:val="24"/>
        </w:rPr>
        <w:t xml:space="preserve">ι </w:t>
      </w:r>
      <w:r w:rsidR="00206A8B">
        <w:rPr>
          <w:spacing w:val="-1"/>
          <w:sz w:val="24"/>
          <w:szCs w:val="24"/>
        </w:rPr>
        <w:t>κα</w:t>
      </w:r>
      <w:r w:rsidR="00206A8B">
        <w:rPr>
          <w:sz w:val="24"/>
          <w:szCs w:val="24"/>
        </w:rPr>
        <w:t>τά</w:t>
      </w:r>
      <w:r w:rsidR="00206A8B">
        <w:rPr>
          <w:spacing w:val="-1"/>
          <w:sz w:val="24"/>
          <w:szCs w:val="24"/>
        </w:rPr>
        <w:t xml:space="preserve"> </w:t>
      </w:r>
      <w:r w:rsidR="00206A8B">
        <w:rPr>
          <w:spacing w:val="-2"/>
          <w:sz w:val="24"/>
          <w:szCs w:val="24"/>
        </w:rPr>
        <w:t>σ</w:t>
      </w:r>
      <w:r w:rsidR="00206A8B">
        <w:rPr>
          <w:spacing w:val="1"/>
          <w:sz w:val="24"/>
          <w:szCs w:val="24"/>
        </w:rPr>
        <w:t>υ</w:t>
      </w:r>
      <w:r w:rsidR="00206A8B">
        <w:rPr>
          <w:spacing w:val="-3"/>
          <w:sz w:val="24"/>
          <w:szCs w:val="24"/>
        </w:rPr>
        <w:t>ν</w:t>
      </w:r>
      <w:r w:rsidR="00206A8B">
        <w:rPr>
          <w:sz w:val="24"/>
          <w:szCs w:val="24"/>
        </w:rPr>
        <w:t>έ</w:t>
      </w:r>
      <w:r w:rsidR="00206A8B">
        <w:rPr>
          <w:spacing w:val="-1"/>
          <w:sz w:val="24"/>
          <w:szCs w:val="24"/>
        </w:rPr>
        <w:t>π</w:t>
      </w:r>
      <w:r w:rsidR="00206A8B">
        <w:rPr>
          <w:spacing w:val="-2"/>
          <w:sz w:val="24"/>
          <w:szCs w:val="24"/>
        </w:rPr>
        <w:t>ε</w:t>
      </w:r>
      <w:r w:rsidR="00206A8B">
        <w:rPr>
          <w:sz w:val="24"/>
          <w:szCs w:val="24"/>
        </w:rPr>
        <w:t>ι</w:t>
      </w:r>
      <w:r w:rsidR="00206A8B">
        <w:rPr>
          <w:spacing w:val="-1"/>
          <w:sz w:val="24"/>
          <w:szCs w:val="24"/>
        </w:rPr>
        <w:t>α</w:t>
      </w:r>
      <w:r w:rsidR="00206A8B">
        <w:rPr>
          <w:sz w:val="24"/>
          <w:szCs w:val="24"/>
        </w:rPr>
        <w:t>)</w:t>
      </w:r>
      <w:r w:rsidR="00206A8B">
        <w:rPr>
          <w:spacing w:val="-3"/>
          <w:sz w:val="24"/>
          <w:szCs w:val="24"/>
        </w:rPr>
        <w:t xml:space="preserve"> </w:t>
      </w:r>
      <w:r w:rsidR="00206A8B">
        <w:rPr>
          <w:sz w:val="24"/>
          <w:szCs w:val="24"/>
        </w:rPr>
        <w:t>ο</w:t>
      </w:r>
      <w:r w:rsidR="00206A8B">
        <w:rPr>
          <w:spacing w:val="-1"/>
          <w:sz w:val="24"/>
          <w:szCs w:val="24"/>
        </w:rPr>
        <w:t>ύ</w:t>
      </w:r>
      <w:r w:rsidR="00206A8B">
        <w:rPr>
          <w:sz w:val="24"/>
          <w:szCs w:val="24"/>
        </w:rPr>
        <w:t>τε</w:t>
      </w:r>
      <w:r w:rsidR="00206A8B">
        <w:rPr>
          <w:spacing w:val="-3"/>
          <w:sz w:val="24"/>
          <w:szCs w:val="24"/>
        </w:rPr>
        <w:t xml:space="preserve"> </w:t>
      </w:r>
      <w:r w:rsidR="00206A8B">
        <w:rPr>
          <w:sz w:val="24"/>
          <w:szCs w:val="24"/>
        </w:rPr>
        <w:t>σ</w:t>
      </w:r>
      <w:r w:rsidR="00206A8B">
        <w:rPr>
          <w:spacing w:val="-3"/>
          <w:sz w:val="24"/>
          <w:szCs w:val="24"/>
        </w:rPr>
        <w:t>τ</w:t>
      </w:r>
      <w:r w:rsidR="00206A8B">
        <w:rPr>
          <w:sz w:val="24"/>
          <w:szCs w:val="24"/>
        </w:rPr>
        <w:t>ο</w:t>
      </w:r>
      <w:r w:rsidR="00206A8B">
        <w:rPr>
          <w:spacing w:val="-2"/>
          <w:sz w:val="24"/>
          <w:szCs w:val="24"/>
        </w:rPr>
        <w:t xml:space="preserve"> </w:t>
      </w:r>
      <w:r w:rsidR="00206A8B">
        <w:rPr>
          <w:sz w:val="24"/>
          <w:szCs w:val="24"/>
        </w:rPr>
        <w:t>σ</w:t>
      </w:r>
      <w:r w:rsidR="00206A8B">
        <w:rPr>
          <w:spacing w:val="-1"/>
          <w:sz w:val="24"/>
          <w:szCs w:val="24"/>
        </w:rPr>
        <w:t>ύ</w:t>
      </w:r>
      <w:r w:rsidR="00206A8B">
        <w:rPr>
          <w:sz w:val="24"/>
          <w:szCs w:val="24"/>
        </w:rPr>
        <w:t>νο</w:t>
      </w:r>
      <w:r w:rsidR="00206A8B">
        <w:rPr>
          <w:spacing w:val="-2"/>
          <w:sz w:val="24"/>
          <w:szCs w:val="24"/>
        </w:rPr>
        <w:t>λ</w:t>
      </w:r>
      <w:r w:rsidR="00206A8B">
        <w:rPr>
          <w:sz w:val="24"/>
          <w:szCs w:val="24"/>
        </w:rPr>
        <w:t>ό</w:t>
      </w:r>
      <w:r w:rsidR="00206A8B">
        <w:rPr>
          <w:spacing w:val="-2"/>
          <w:sz w:val="24"/>
          <w:szCs w:val="24"/>
        </w:rPr>
        <w:t xml:space="preserve"> </w:t>
      </w:r>
      <w:r w:rsidR="00206A8B">
        <w:rPr>
          <w:sz w:val="24"/>
          <w:szCs w:val="24"/>
        </w:rPr>
        <w:t>τ</w:t>
      </w:r>
      <w:r w:rsidR="00206A8B">
        <w:rPr>
          <w:spacing w:val="-4"/>
          <w:sz w:val="24"/>
          <w:szCs w:val="24"/>
        </w:rPr>
        <w:t>η</w:t>
      </w:r>
      <w:r w:rsidR="00206A8B">
        <w:rPr>
          <w:spacing w:val="1"/>
          <w:sz w:val="24"/>
          <w:szCs w:val="24"/>
        </w:rPr>
        <w:t>ς</w:t>
      </w:r>
      <w:r w:rsidR="00206A8B">
        <w:rPr>
          <w:sz w:val="24"/>
          <w:szCs w:val="24"/>
        </w:rPr>
        <w:t>.</w:t>
      </w:r>
    </w:p>
    <w:p w:rsidR="00BB78C2" w:rsidRDefault="00BB78C2" w:rsidP="006539F5">
      <w:pPr>
        <w:rPr>
          <w:rFonts w:ascii="Arial" w:hAnsi="Arial" w:cs="Arial"/>
          <w:u w:val="single"/>
        </w:rPr>
      </w:pPr>
    </w:p>
    <w:p w:rsidR="006539F5" w:rsidRPr="006539F5" w:rsidRDefault="006539F5" w:rsidP="003C048D">
      <w:pPr>
        <w:rPr>
          <w:b/>
          <w:sz w:val="24"/>
          <w:szCs w:val="24"/>
        </w:rPr>
      </w:pPr>
    </w:p>
    <w:p w:rsidR="006539F5" w:rsidRPr="006539F5" w:rsidRDefault="006539F5" w:rsidP="003C048D">
      <w:pPr>
        <w:rPr>
          <w:b/>
          <w:sz w:val="24"/>
          <w:szCs w:val="24"/>
        </w:rPr>
      </w:pPr>
    </w:p>
    <w:p w:rsidR="002157AD" w:rsidRDefault="002157AD" w:rsidP="002157AD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360993" w:rsidRDefault="00360993" w:rsidP="00C459A7">
      <w:pPr>
        <w:jc w:val="center"/>
        <w:rPr>
          <w:sz w:val="22"/>
          <w:szCs w:val="22"/>
        </w:rPr>
      </w:pPr>
    </w:p>
    <w:p w:rsidR="00360993" w:rsidRDefault="00360993" w:rsidP="00C459A7">
      <w:pPr>
        <w:jc w:val="center"/>
        <w:rPr>
          <w:sz w:val="22"/>
          <w:szCs w:val="22"/>
        </w:rPr>
      </w:pPr>
    </w:p>
    <w:p w:rsidR="00BB78C2" w:rsidRPr="000B5E01" w:rsidRDefault="00BB78C2" w:rsidP="00C459A7">
      <w:pPr>
        <w:jc w:val="center"/>
      </w:pPr>
      <w:r w:rsidRPr="000B5E01">
        <w:rPr>
          <w:sz w:val="22"/>
          <w:szCs w:val="22"/>
        </w:rPr>
        <w:t xml:space="preserve">Η ΣΥΝΤΑΞΑΣΑ                                                        </w:t>
      </w:r>
      <w:r w:rsidRPr="000B5E01">
        <w:rPr>
          <w:rStyle w:val="a3"/>
          <w:b w:val="0"/>
          <w:iCs/>
          <w:sz w:val="22"/>
          <w:szCs w:val="22"/>
        </w:rPr>
        <w:t>ΘΕΩΡΗΘΗΚΕ</w:t>
      </w:r>
    </w:p>
    <w:p w:rsidR="00BB78C2" w:rsidRPr="0024173D" w:rsidRDefault="00C459A7" w:rsidP="00C459A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BB78C2" w:rsidRPr="0024173D">
        <w:rPr>
          <w:sz w:val="22"/>
          <w:szCs w:val="22"/>
        </w:rPr>
        <w:t>Προϊσταμένη του τμήματος                          Ο Δ/ν</w:t>
      </w:r>
      <w:r w:rsidR="003D4001">
        <w:rPr>
          <w:sz w:val="22"/>
          <w:szCs w:val="22"/>
        </w:rPr>
        <w:t>τής  Παιδείας, Κοινων. Προστασίας</w:t>
      </w:r>
      <w:r w:rsidR="00BB78C2" w:rsidRPr="0024173D">
        <w:rPr>
          <w:sz w:val="22"/>
          <w:szCs w:val="22"/>
        </w:rPr>
        <w:t>,</w:t>
      </w:r>
    </w:p>
    <w:p w:rsidR="00BB78C2" w:rsidRPr="0024173D" w:rsidRDefault="00C459A7" w:rsidP="00C459A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BB78C2"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BB78C2" w:rsidRPr="0024173D" w:rsidRDefault="00C459A7" w:rsidP="00BB78C2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B78C2" w:rsidRPr="0024173D" w:rsidRDefault="00BB78C2" w:rsidP="00BB78C2">
      <w:pPr>
        <w:rPr>
          <w:sz w:val="22"/>
          <w:szCs w:val="22"/>
        </w:rPr>
      </w:pPr>
    </w:p>
    <w:p w:rsidR="00BB78C2" w:rsidRPr="0024173D" w:rsidRDefault="00BB78C2" w:rsidP="00BB78C2">
      <w:pPr>
        <w:rPr>
          <w:sz w:val="22"/>
          <w:szCs w:val="22"/>
        </w:rPr>
      </w:pPr>
    </w:p>
    <w:p w:rsidR="00360993" w:rsidRDefault="00360993" w:rsidP="00C459A7">
      <w:pPr>
        <w:jc w:val="center"/>
        <w:rPr>
          <w:sz w:val="22"/>
          <w:szCs w:val="22"/>
        </w:rPr>
      </w:pPr>
    </w:p>
    <w:p w:rsidR="00BB78C2" w:rsidRPr="0024173D" w:rsidRDefault="00BB78C2" w:rsidP="00C459A7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6539F5" w:rsidRPr="006539F5" w:rsidRDefault="006539F5" w:rsidP="003C048D">
      <w:pPr>
        <w:rPr>
          <w:b/>
          <w:sz w:val="24"/>
          <w:szCs w:val="24"/>
        </w:rPr>
      </w:pPr>
    </w:p>
    <w:p w:rsidR="006539F5" w:rsidRPr="006539F5" w:rsidRDefault="006539F5" w:rsidP="003C048D">
      <w:pPr>
        <w:rPr>
          <w:b/>
          <w:sz w:val="24"/>
          <w:szCs w:val="24"/>
        </w:rPr>
      </w:pPr>
    </w:p>
    <w:p w:rsidR="006539F5" w:rsidRPr="006539F5" w:rsidRDefault="006539F5" w:rsidP="003C048D">
      <w:pPr>
        <w:rPr>
          <w:b/>
          <w:sz w:val="24"/>
          <w:szCs w:val="24"/>
        </w:rPr>
      </w:pPr>
    </w:p>
    <w:p w:rsidR="00BB78C2" w:rsidRDefault="00BB78C2" w:rsidP="003C048D">
      <w:pPr>
        <w:rPr>
          <w:b/>
          <w:sz w:val="24"/>
          <w:szCs w:val="24"/>
        </w:rPr>
      </w:pPr>
    </w:p>
    <w:p w:rsidR="00BB78C2" w:rsidRDefault="00BB78C2" w:rsidP="003C048D">
      <w:pPr>
        <w:rPr>
          <w:b/>
          <w:sz w:val="24"/>
          <w:szCs w:val="24"/>
        </w:rPr>
      </w:pPr>
    </w:p>
    <w:p w:rsidR="00BB78C2" w:rsidRDefault="00BB78C2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3C048D" w:rsidRPr="00EE3FB2" w:rsidRDefault="003C048D" w:rsidP="003C048D">
      <w:r w:rsidRPr="00DC5F60">
        <w:rPr>
          <w:b/>
          <w:sz w:val="24"/>
          <w:szCs w:val="24"/>
        </w:rPr>
        <w:t xml:space="preserve">ΕΛΛΗΝΙΚΗ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</w:p>
    <w:p w:rsidR="003C048D" w:rsidRDefault="003C048D" w:rsidP="003C048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  <w:r w:rsidR="00C81190" w:rsidRPr="00E9234B">
        <w:rPr>
          <w:b/>
          <w:sz w:val="24"/>
          <w:szCs w:val="24"/>
        </w:rPr>
        <w:t xml:space="preserve">ΜΟΣΧΑΤΟ    </w:t>
      </w:r>
      <w:r w:rsidR="00C81190">
        <w:rPr>
          <w:b/>
          <w:sz w:val="24"/>
          <w:szCs w:val="24"/>
        </w:rPr>
        <w:t>16</w:t>
      </w:r>
      <w:r w:rsidR="00C81190" w:rsidRPr="00E9234B">
        <w:rPr>
          <w:b/>
          <w:sz w:val="24"/>
          <w:szCs w:val="24"/>
        </w:rPr>
        <w:t xml:space="preserve"> .</w:t>
      </w:r>
      <w:r w:rsidR="00C81190">
        <w:rPr>
          <w:b/>
          <w:sz w:val="24"/>
          <w:szCs w:val="24"/>
        </w:rPr>
        <w:t>02</w:t>
      </w:r>
      <w:r w:rsidR="00C81190" w:rsidRPr="00E9234B">
        <w:rPr>
          <w:b/>
          <w:sz w:val="24"/>
          <w:szCs w:val="24"/>
        </w:rPr>
        <w:t>.201</w:t>
      </w:r>
      <w:r w:rsidR="00C81190">
        <w:rPr>
          <w:b/>
          <w:sz w:val="24"/>
          <w:szCs w:val="24"/>
        </w:rPr>
        <w:t>7</w:t>
      </w:r>
      <w:r w:rsidR="00C81190" w:rsidRPr="00CE4FBE">
        <w:rPr>
          <w:rFonts w:ascii="Arial Narrow" w:hAnsi="Arial Narrow"/>
          <w:sz w:val="24"/>
          <w:szCs w:val="24"/>
        </w:rPr>
        <w:t xml:space="preserve">   </w:t>
      </w:r>
    </w:p>
    <w:p w:rsidR="003C048D" w:rsidRPr="00FF0FDF" w:rsidRDefault="003C048D" w:rsidP="003C048D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3C048D" w:rsidRDefault="003C048D" w:rsidP="003C048D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="00C81190" w:rsidRPr="00C81190">
        <w:rPr>
          <w:rFonts w:ascii="Arial" w:hAnsi="Arial"/>
          <w:b/>
        </w:rPr>
        <w:t xml:space="preserve">                         </w:t>
      </w:r>
      <w:r w:rsidR="00C81190" w:rsidRPr="00AD659A">
        <w:rPr>
          <w:b/>
          <w:sz w:val="24"/>
          <w:szCs w:val="24"/>
        </w:rPr>
        <w:t>ΑΡ. ΜΕΛΕΤΗ</w:t>
      </w:r>
      <w:r w:rsidR="00C81190">
        <w:rPr>
          <w:b/>
          <w:sz w:val="24"/>
          <w:szCs w:val="24"/>
        </w:rPr>
        <w:t>Σ:10</w:t>
      </w:r>
      <w:r w:rsidR="00C81190" w:rsidRPr="00AD659A">
        <w:rPr>
          <w:b/>
          <w:sz w:val="24"/>
          <w:szCs w:val="24"/>
        </w:rPr>
        <w:t xml:space="preserve"> </w:t>
      </w:r>
      <w:r w:rsidR="00C81190">
        <w:rPr>
          <w:rFonts w:ascii="Arial" w:hAnsi="Arial"/>
        </w:rPr>
        <w:t xml:space="preserve"> </w:t>
      </w:r>
    </w:p>
    <w:p w:rsidR="003C048D" w:rsidRDefault="003C048D" w:rsidP="003C048D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3C048D" w:rsidRDefault="003C048D" w:rsidP="003C048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3C048D" w:rsidRPr="00C0700F" w:rsidRDefault="003C048D" w:rsidP="003C048D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3C048D" w:rsidRDefault="003C048D" w:rsidP="00367806">
      <w:pPr>
        <w:rPr>
          <w:sz w:val="24"/>
          <w:szCs w:val="24"/>
        </w:rPr>
      </w:pPr>
    </w:p>
    <w:p w:rsidR="00DC2FD5" w:rsidRDefault="00DC2FD5" w:rsidP="00C8119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360993" w:rsidRDefault="00360993" w:rsidP="00C81190">
      <w:pPr>
        <w:jc w:val="center"/>
        <w:rPr>
          <w:b/>
          <w:sz w:val="24"/>
          <w:szCs w:val="24"/>
        </w:rPr>
      </w:pPr>
    </w:p>
    <w:p w:rsidR="00DC2FD5" w:rsidRDefault="00DC2FD5" w:rsidP="00C81190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 xml:space="preserve">ΠΙΝΑΚΑΣ </w:t>
      </w:r>
    </w:p>
    <w:p w:rsidR="00DC2FD5" w:rsidRDefault="00DC2FD5" w:rsidP="00DC2FD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992"/>
        <w:gridCol w:w="1689"/>
      </w:tblGrid>
      <w:tr w:rsidR="00DC2FD5" w:rsidRPr="00114187" w:rsidTr="006559FF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FD5" w:rsidRPr="00DD664D" w:rsidRDefault="00DC2FD5" w:rsidP="00DC2FD5">
            <w:pPr>
              <w:jc w:val="center"/>
              <w:rPr>
                <w:b/>
              </w:rPr>
            </w:pPr>
            <w:r w:rsidRPr="00DD664D">
              <w:rPr>
                <w:b/>
              </w:rPr>
              <w:t xml:space="preserve">ΕΙΔΟΣ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FD5" w:rsidRPr="00DD664D" w:rsidRDefault="00DC2FD5" w:rsidP="00DC2FD5">
            <w:pPr>
              <w:jc w:val="center"/>
              <w:rPr>
                <w:b/>
              </w:rPr>
            </w:pPr>
            <w:r w:rsidRPr="00DD664D">
              <w:rPr>
                <w:b/>
              </w:rPr>
              <w:t>ΜΟΝΑΔΑ ΜΕΤΡΗΣΗΣ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FD5" w:rsidRPr="00DD664D" w:rsidRDefault="00DC2FD5" w:rsidP="00DC2FD5">
            <w:pPr>
              <w:jc w:val="center"/>
              <w:rPr>
                <w:b/>
              </w:rPr>
            </w:pPr>
            <w:r w:rsidRPr="00DD664D">
              <w:rPr>
                <w:b/>
              </w:rPr>
              <w:t xml:space="preserve">ΠΟΣΟΤΗΤΑ 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C2FD5" w:rsidRPr="00DD664D" w:rsidRDefault="00DC2FD5" w:rsidP="00DC2FD5">
            <w:pPr>
              <w:jc w:val="center"/>
              <w:rPr>
                <w:b/>
                <w:lang w:val="en-US"/>
              </w:rPr>
            </w:pPr>
            <w:r w:rsidRPr="00DD664D">
              <w:rPr>
                <w:b/>
              </w:rPr>
              <w:t>ΤΙΜΗ ΜΟΝΑΔΟΣ</w:t>
            </w:r>
            <w:r w:rsidRPr="00DD664D">
              <w:rPr>
                <w:b/>
                <w:lang w:val="en-US"/>
              </w:rPr>
              <w:t xml:space="preserve"> </w:t>
            </w:r>
            <w:r w:rsidRPr="00DD664D">
              <w:rPr>
                <w:b/>
              </w:rPr>
              <w:t>(</w:t>
            </w:r>
            <w:r w:rsidRPr="00DD664D">
              <w:t>€</w:t>
            </w:r>
            <w:r w:rsidRPr="00DD664D">
              <w:rPr>
                <w:lang w:val="en-US"/>
              </w:rPr>
              <w:t>)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C2FD5" w:rsidRPr="00114187" w:rsidRDefault="00DC2FD5" w:rsidP="00DC2FD5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DC2FD5" w:rsidRPr="00114187" w:rsidTr="006559FF">
        <w:tc>
          <w:tcPr>
            <w:tcW w:w="2943" w:type="dxa"/>
            <w:shd w:val="clear" w:color="auto" w:fill="auto"/>
          </w:tcPr>
          <w:p w:rsidR="00DC2FD5" w:rsidRPr="00DD664D" w:rsidRDefault="00DC2FD5" w:rsidP="00DC2FD5">
            <w:pPr>
              <w:pStyle w:val="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D664D">
              <w:rPr>
                <w:color w:val="000000"/>
              </w:rPr>
              <w:t>Ξύλινα πολύζυγα τοίχου, διαστάσεων 250</w:t>
            </w:r>
            <w:r w:rsidRPr="00DD664D">
              <w:rPr>
                <w:color w:val="000000"/>
                <w:lang w:val="en-US"/>
              </w:rPr>
              <w:t>cm</w:t>
            </w:r>
            <w:r w:rsidRPr="00DD664D">
              <w:rPr>
                <w:color w:val="000000"/>
              </w:rPr>
              <w:t>Χ90</w:t>
            </w:r>
            <w:r w:rsidRPr="00DD664D">
              <w:rPr>
                <w:color w:val="000000"/>
                <w:lang w:val="en-US"/>
              </w:rPr>
              <w:t>cm</w:t>
            </w:r>
          </w:p>
        </w:tc>
        <w:tc>
          <w:tcPr>
            <w:tcW w:w="1276" w:type="dxa"/>
            <w:shd w:val="clear" w:color="auto" w:fill="auto"/>
          </w:tcPr>
          <w:p w:rsidR="00DC2FD5" w:rsidRPr="00DD664D" w:rsidRDefault="00DC2FD5" w:rsidP="00DC2FD5">
            <w:pPr>
              <w:tabs>
                <w:tab w:val="left" w:pos="5812"/>
              </w:tabs>
              <w:rPr>
                <w:sz w:val="22"/>
                <w:szCs w:val="22"/>
              </w:rPr>
            </w:pPr>
          </w:p>
          <w:p w:rsidR="00DC2FD5" w:rsidRPr="00DD664D" w:rsidRDefault="006559FF" w:rsidP="00DC2FD5">
            <w:pPr>
              <w:tabs>
                <w:tab w:val="left" w:pos="58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C2FD5" w:rsidRPr="00DD664D">
              <w:rPr>
                <w:sz w:val="22"/>
                <w:szCs w:val="22"/>
              </w:rPr>
              <w:t>τεμάχια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2FD5" w:rsidRPr="00DD664D" w:rsidRDefault="00DC2FD5" w:rsidP="00DC2FD5">
            <w:pPr>
              <w:jc w:val="center"/>
            </w:pPr>
            <w:r w:rsidRPr="00DD664D">
              <w:t>4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C2FD5" w:rsidRPr="00DD664D" w:rsidRDefault="00DC2FD5" w:rsidP="00DC2FD5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DC2FD5" w:rsidRPr="00114187" w:rsidRDefault="00DC2FD5" w:rsidP="00DC2F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</w:tc>
      </w:tr>
      <w:tr w:rsidR="00360993" w:rsidRPr="00114187" w:rsidTr="006559FF">
        <w:tc>
          <w:tcPr>
            <w:tcW w:w="2943" w:type="dxa"/>
            <w:shd w:val="clear" w:color="auto" w:fill="auto"/>
          </w:tcPr>
          <w:p w:rsidR="00360993" w:rsidRDefault="00360993" w:rsidP="00DC2FD5">
            <w:pPr>
              <w:pStyle w:val="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Διάδρομος ενόργανης γυμναστικής, διαστάσεων</w:t>
            </w:r>
          </w:p>
          <w:p w:rsidR="00360993" w:rsidRPr="003D4001" w:rsidRDefault="00360993" w:rsidP="00DC2FD5">
            <w:pPr>
              <w:pStyle w:val="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60993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  <w:lang w:val="en-US"/>
              </w:rPr>
              <w:t>mX</w:t>
            </w:r>
            <w:r w:rsidRPr="003D400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3D40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πάχους 35</w:t>
            </w:r>
            <w:r>
              <w:rPr>
                <w:color w:val="000000"/>
                <w:sz w:val="22"/>
                <w:szCs w:val="22"/>
                <w:lang w:val="en-US"/>
              </w:rPr>
              <w:t>mm</w:t>
            </w:r>
          </w:p>
        </w:tc>
        <w:tc>
          <w:tcPr>
            <w:tcW w:w="1276" w:type="dxa"/>
            <w:shd w:val="clear" w:color="auto" w:fill="auto"/>
          </w:tcPr>
          <w:p w:rsidR="00360993" w:rsidRPr="003D4001" w:rsidRDefault="00360993" w:rsidP="00DC2FD5">
            <w:pPr>
              <w:tabs>
                <w:tab w:val="left" w:pos="5812"/>
              </w:tabs>
              <w:rPr>
                <w:sz w:val="22"/>
                <w:szCs w:val="22"/>
              </w:rPr>
            </w:pPr>
          </w:p>
          <w:p w:rsidR="00360993" w:rsidRPr="00DD664D" w:rsidRDefault="006559FF" w:rsidP="00DC2FD5">
            <w:pPr>
              <w:tabs>
                <w:tab w:val="left" w:pos="58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360993" w:rsidRPr="00DD664D">
              <w:rPr>
                <w:sz w:val="22"/>
                <w:szCs w:val="22"/>
              </w:rPr>
              <w:t>τεμάχια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0993" w:rsidRPr="00360993" w:rsidRDefault="00360993" w:rsidP="00DC2F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360993" w:rsidRPr="00DD664D" w:rsidRDefault="00360993" w:rsidP="00DC2FD5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360993" w:rsidRDefault="00360993" w:rsidP="00DC2FD5">
            <w:pPr>
              <w:rPr>
                <w:rFonts w:ascii="Arial" w:hAnsi="Arial" w:cs="Arial"/>
              </w:rPr>
            </w:pPr>
          </w:p>
        </w:tc>
      </w:tr>
      <w:tr w:rsidR="00360993" w:rsidRPr="00114187" w:rsidTr="006559FF">
        <w:tc>
          <w:tcPr>
            <w:tcW w:w="2943" w:type="dxa"/>
            <w:shd w:val="clear" w:color="auto" w:fill="auto"/>
          </w:tcPr>
          <w:p w:rsidR="00360993" w:rsidRPr="006559FF" w:rsidRDefault="006559FF" w:rsidP="00DC2FD5">
            <w:pPr>
              <w:pStyle w:val="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Κινητή εστία </w:t>
            </w:r>
            <w:r w:rsidR="00360993">
              <w:rPr>
                <w:color w:val="000000"/>
              </w:rPr>
              <w:t>ποδοσφαίρου</w:t>
            </w:r>
            <w:r>
              <w:rPr>
                <w:color w:val="000000"/>
              </w:rPr>
              <w:t xml:space="preserve"> μεταλλική,200</w:t>
            </w:r>
            <w:r>
              <w:rPr>
                <w:color w:val="000000"/>
                <w:lang w:val="en-US"/>
              </w:rPr>
              <w:t>cm</w:t>
            </w:r>
            <w:r>
              <w:rPr>
                <w:color w:val="000000"/>
              </w:rPr>
              <w:t>Χ300</w:t>
            </w:r>
            <w:r>
              <w:rPr>
                <w:color w:val="000000"/>
                <w:lang w:val="en-US"/>
              </w:rPr>
              <w:t>cm</w:t>
            </w:r>
          </w:p>
        </w:tc>
        <w:tc>
          <w:tcPr>
            <w:tcW w:w="1276" w:type="dxa"/>
            <w:shd w:val="clear" w:color="auto" w:fill="auto"/>
          </w:tcPr>
          <w:p w:rsidR="006559FF" w:rsidRDefault="006559FF" w:rsidP="006559FF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  <w:p w:rsidR="00360993" w:rsidRDefault="006559FF" w:rsidP="006559FF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ζεύγος</w:t>
            </w:r>
          </w:p>
          <w:p w:rsidR="006559FF" w:rsidRPr="006559FF" w:rsidRDefault="006559FF" w:rsidP="006559FF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60993" w:rsidRPr="006559FF" w:rsidRDefault="006559FF" w:rsidP="00DC2FD5">
            <w:pPr>
              <w:jc w:val="center"/>
            </w:pPr>
            <w: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360993" w:rsidRPr="00DD664D" w:rsidRDefault="00360993" w:rsidP="00DC2FD5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360993" w:rsidRDefault="00360993" w:rsidP="00DC2FD5">
            <w:pPr>
              <w:rPr>
                <w:rFonts w:ascii="Arial" w:hAnsi="Arial" w:cs="Arial"/>
              </w:rPr>
            </w:pPr>
          </w:p>
        </w:tc>
      </w:tr>
      <w:tr w:rsidR="00DC2FD5" w:rsidTr="006559FF">
        <w:tblPrEx>
          <w:tblLook w:val="0000" w:firstRow="0" w:lastRow="0" w:firstColumn="0" w:lastColumn="0" w:noHBand="0" w:noVBand="0"/>
        </w:tblPrEx>
        <w:trPr>
          <w:gridBefore w:val="3"/>
          <w:wBefore w:w="6062" w:type="dxa"/>
          <w:trHeight w:val="405"/>
        </w:trPr>
        <w:tc>
          <w:tcPr>
            <w:tcW w:w="3681" w:type="dxa"/>
            <w:gridSpan w:val="2"/>
          </w:tcPr>
          <w:p w:rsidR="00DC2FD5" w:rsidRPr="00DD664D" w:rsidRDefault="00DD664D" w:rsidP="006559FF">
            <w:pPr>
              <w:tabs>
                <w:tab w:val="left" w:pos="6495"/>
              </w:tabs>
              <w:rPr>
                <w:sz w:val="22"/>
                <w:szCs w:val="22"/>
              </w:rPr>
            </w:pPr>
            <w:r w:rsidRPr="00DD664D">
              <w:rPr>
                <w:sz w:val="22"/>
                <w:szCs w:val="22"/>
              </w:rPr>
              <w:t xml:space="preserve">    </w:t>
            </w:r>
            <w:r w:rsidR="006559FF">
              <w:rPr>
                <w:sz w:val="22"/>
                <w:szCs w:val="22"/>
              </w:rPr>
              <w:t xml:space="preserve">    Άθροισμα</w:t>
            </w:r>
          </w:p>
        </w:tc>
      </w:tr>
      <w:tr w:rsidR="00DD664D" w:rsidTr="006559FF">
        <w:tblPrEx>
          <w:tblLook w:val="0000" w:firstRow="0" w:lastRow="0" w:firstColumn="0" w:lastColumn="0" w:noHBand="0" w:noVBand="0"/>
        </w:tblPrEx>
        <w:trPr>
          <w:gridBefore w:val="3"/>
          <w:wBefore w:w="6062" w:type="dxa"/>
          <w:trHeight w:val="405"/>
        </w:trPr>
        <w:tc>
          <w:tcPr>
            <w:tcW w:w="3681" w:type="dxa"/>
            <w:gridSpan w:val="2"/>
          </w:tcPr>
          <w:p w:rsidR="00DD664D" w:rsidRPr="00360993" w:rsidRDefault="00DD664D" w:rsidP="00360993">
            <w:pPr>
              <w:tabs>
                <w:tab w:val="left" w:pos="6495"/>
              </w:tabs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       </w:t>
            </w:r>
            <w:r w:rsidR="006559FF" w:rsidRPr="00DD664D">
              <w:rPr>
                <w:sz w:val="22"/>
                <w:szCs w:val="22"/>
              </w:rPr>
              <w:t>Φ.Π.Α</w:t>
            </w:r>
            <w:r w:rsidR="006559FF">
              <w:rPr>
                <w:sz w:val="22"/>
                <w:szCs w:val="22"/>
              </w:rPr>
              <w:t>24%</w:t>
            </w:r>
          </w:p>
        </w:tc>
      </w:tr>
      <w:tr w:rsidR="006559FF" w:rsidTr="006559FF">
        <w:tblPrEx>
          <w:tblLook w:val="0000" w:firstRow="0" w:lastRow="0" w:firstColumn="0" w:lastColumn="0" w:noHBand="0" w:noVBand="0"/>
        </w:tblPrEx>
        <w:trPr>
          <w:gridBefore w:val="3"/>
          <w:wBefore w:w="6062" w:type="dxa"/>
          <w:trHeight w:val="405"/>
        </w:trPr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:rsidR="006559FF" w:rsidRDefault="006559FF" w:rsidP="00360993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</w:p>
          <w:p w:rsidR="006559FF" w:rsidRDefault="006559FF" w:rsidP="00360993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ΣΥΝΟΛΟ</w:t>
            </w:r>
          </w:p>
        </w:tc>
      </w:tr>
    </w:tbl>
    <w:p w:rsidR="00DD664D" w:rsidRDefault="00DC2FD5" w:rsidP="00DC2FD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</w:p>
    <w:p w:rsidR="00DD664D" w:rsidRDefault="00DD664D" w:rsidP="00DC2FD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C81190" w:rsidRDefault="00C81190" w:rsidP="00C81190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DD664D" w:rsidRDefault="00DD664D" w:rsidP="00DC2FD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C81190" w:rsidRDefault="00C81190" w:rsidP="00C81190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DC2FD5" w:rsidRPr="00C81190" w:rsidRDefault="00DC2FD5" w:rsidP="00C81190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3C048D" w:rsidRDefault="003C048D" w:rsidP="00367806">
      <w:pPr>
        <w:rPr>
          <w:sz w:val="24"/>
          <w:szCs w:val="24"/>
        </w:rPr>
      </w:pPr>
    </w:p>
    <w:p w:rsidR="00DD664D" w:rsidRDefault="00DD664D" w:rsidP="00367806">
      <w:pPr>
        <w:rPr>
          <w:sz w:val="24"/>
          <w:szCs w:val="24"/>
        </w:rPr>
      </w:pPr>
    </w:p>
    <w:p w:rsidR="00DD664D" w:rsidRDefault="00DD664D" w:rsidP="00367806">
      <w:pPr>
        <w:rPr>
          <w:sz w:val="24"/>
          <w:szCs w:val="24"/>
        </w:rPr>
      </w:pPr>
    </w:p>
    <w:p w:rsidR="00DD664D" w:rsidRDefault="00DD664D" w:rsidP="00367806">
      <w:pPr>
        <w:rPr>
          <w:sz w:val="24"/>
          <w:szCs w:val="24"/>
        </w:rPr>
      </w:pPr>
    </w:p>
    <w:p w:rsidR="009F0A90" w:rsidRPr="00C81190" w:rsidRDefault="009F0A90" w:rsidP="00367806">
      <w:pPr>
        <w:rPr>
          <w:sz w:val="24"/>
          <w:szCs w:val="24"/>
          <w:lang w:val="en-US"/>
        </w:rPr>
      </w:pPr>
    </w:p>
    <w:sectPr w:rsidR="009F0A90" w:rsidRPr="00C81190" w:rsidSect="0068350B">
      <w:head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B4D" w:rsidRDefault="00307B4D" w:rsidP="003C13EF">
      <w:r>
        <w:separator/>
      </w:r>
    </w:p>
  </w:endnote>
  <w:endnote w:type="continuationSeparator" w:id="0">
    <w:p w:rsidR="00307B4D" w:rsidRDefault="00307B4D" w:rsidP="003C1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B4D" w:rsidRDefault="00307B4D" w:rsidP="003C13EF">
      <w:r>
        <w:separator/>
      </w:r>
    </w:p>
  </w:footnote>
  <w:footnote w:type="continuationSeparator" w:id="0">
    <w:p w:rsidR="00307B4D" w:rsidRDefault="00307B4D" w:rsidP="003C1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4CE" w:rsidRDefault="00307B4D">
    <w:pPr>
      <w:widowControl w:val="0"/>
      <w:autoSpaceDE w:val="0"/>
      <w:autoSpaceDN w:val="0"/>
      <w:adjustRightInd w:val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0363E2"/>
    <w:multiLevelType w:val="hybridMultilevel"/>
    <w:tmpl w:val="C4069D02"/>
    <w:lvl w:ilvl="0" w:tplc="E408AFA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7A6C39"/>
    <w:multiLevelType w:val="hybridMultilevel"/>
    <w:tmpl w:val="08E0C11C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AF30672"/>
    <w:multiLevelType w:val="hybridMultilevel"/>
    <w:tmpl w:val="39DC36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50E4F"/>
    <w:multiLevelType w:val="hybridMultilevel"/>
    <w:tmpl w:val="296425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C90F93"/>
    <w:multiLevelType w:val="hybridMultilevel"/>
    <w:tmpl w:val="2BC695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A7ED5"/>
    <w:multiLevelType w:val="hybridMultilevel"/>
    <w:tmpl w:val="46BAB302"/>
    <w:lvl w:ilvl="0" w:tplc="715074E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341F82"/>
    <w:multiLevelType w:val="hybridMultilevel"/>
    <w:tmpl w:val="CB003A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36B31"/>
    <w:multiLevelType w:val="hybridMultilevel"/>
    <w:tmpl w:val="FDD8FA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A3E74"/>
    <w:multiLevelType w:val="hybridMultilevel"/>
    <w:tmpl w:val="77D00A7A"/>
    <w:lvl w:ilvl="0" w:tplc="C57A5EB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9470F"/>
    <w:multiLevelType w:val="hybridMultilevel"/>
    <w:tmpl w:val="9AD42A8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14030A"/>
    <w:multiLevelType w:val="hybridMultilevel"/>
    <w:tmpl w:val="9CAE2C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630CB"/>
    <w:multiLevelType w:val="hybridMultilevel"/>
    <w:tmpl w:val="4546FD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A4DB7"/>
    <w:multiLevelType w:val="hybridMultilevel"/>
    <w:tmpl w:val="5B265C34"/>
    <w:lvl w:ilvl="0" w:tplc="0408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0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11"/>
  </w:num>
  <w:num w:numId="11">
    <w:abstractNumId w:val="13"/>
  </w:num>
  <w:num w:numId="12">
    <w:abstractNumId w:val="12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06"/>
    <w:rsid w:val="00020660"/>
    <w:rsid w:val="00033FBB"/>
    <w:rsid w:val="00061E16"/>
    <w:rsid w:val="00063FE5"/>
    <w:rsid w:val="000940A2"/>
    <w:rsid w:val="000A46EB"/>
    <w:rsid w:val="000B5E01"/>
    <w:rsid w:val="000D663B"/>
    <w:rsid w:val="000E1A8B"/>
    <w:rsid w:val="000E5026"/>
    <w:rsid w:val="000E5B10"/>
    <w:rsid w:val="00101BF0"/>
    <w:rsid w:val="00106536"/>
    <w:rsid w:val="00136739"/>
    <w:rsid w:val="001577B0"/>
    <w:rsid w:val="00180BF8"/>
    <w:rsid w:val="00190A18"/>
    <w:rsid w:val="00193DE2"/>
    <w:rsid w:val="001D1ECE"/>
    <w:rsid w:val="001E38F8"/>
    <w:rsid w:val="001E4C90"/>
    <w:rsid w:val="001F193C"/>
    <w:rsid w:val="00200A7A"/>
    <w:rsid w:val="00206A8B"/>
    <w:rsid w:val="00206AAA"/>
    <w:rsid w:val="0021365E"/>
    <w:rsid w:val="002157AD"/>
    <w:rsid w:val="00232C2B"/>
    <w:rsid w:val="00233459"/>
    <w:rsid w:val="00234EC6"/>
    <w:rsid w:val="0024173D"/>
    <w:rsid w:val="00254370"/>
    <w:rsid w:val="0027043E"/>
    <w:rsid w:val="002E16E6"/>
    <w:rsid w:val="002E1C1B"/>
    <w:rsid w:val="002E51BE"/>
    <w:rsid w:val="002E667D"/>
    <w:rsid w:val="002F44A3"/>
    <w:rsid w:val="002F6755"/>
    <w:rsid w:val="00307B4D"/>
    <w:rsid w:val="00313620"/>
    <w:rsid w:val="00341972"/>
    <w:rsid w:val="00360993"/>
    <w:rsid w:val="00367806"/>
    <w:rsid w:val="00395EB4"/>
    <w:rsid w:val="0039777E"/>
    <w:rsid w:val="003A5139"/>
    <w:rsid w:val="003A7299"/>
    <w:rsid w:val="003A72CA"/>
    <w:rsid w:val="003B08AE"/>
    <w:rsid w:val="003B0A29"/>
    <w:rsid w:val="003C048D"/>
    <w:rsid w:val="003C13EF"/>
    <w:rsid w:val="003C3324"/>
    <w:rsid w:val="003D3B3B"/>
    <w:rsid w:val="003D4001"/>
    <w:rsid w:val="003F040C"/>
    <w:rsid w:val="00416E26"/>
    <w:rsid w:val="00430657"/>
    <w:rsid w:val="00447420"/>
    <w:rsid w:val="00447765"/>
    <w:rsid w:val="00453C74"/>
    <w:rsid w:val="00494904"/>
    <w:rsid w:val="004B1D86"/>
    <w:rsid w:val="004B64E5"/>
    <w:rsid w:val="004D2FC2"/>
    <w:rsid w:val="004D6176"/>
    <w:rsid w:val="004F1021"/>
    <w:rsid w:val="004F2E8F"/>
    <w:rsid w:val="004F7A6B"/>
    <w:rsid w:val="00502823"/>
    <w:rsid w:val="00581CEC"/>
    <w:rsid w:val="00582A2D"/>
    <w:rsid w:val="00584079"/>
    <w:rsid w:val="005A2788"/>
    <w:rsid w:val="00603651"/>
    <w:rsid w:val="00606806"/>
    <w:rsid w:val="00615000"/>
    <w:rsid w:val="0062301A"/>
    <w:rsid w:val="00645997"/>
    <w:rsid w:val="00651A62"/>
    <w:rsid w:val="006539F5"/>
    <w:rsid w:val="006559FF"/>
    <w:rsid w:val="00672FAD"/>
    <w:rsid w:val="0068350B"/>
    <w:rsid w:val="00690F7D"/>
    <w:rsid w:val="006A515A"/>
    <w:rsid w:val="006A7C76"/>
    <w:rsid w:val="006C4699"/>
    <w:rsid w:val="006C682C"/>
    <w:rsid w:val="007022F7"/>
    <w:rsid w:val="00711D7C"/>
    <w:rsid w:val="007224C5"/>
    <w:rsid w:val="007333DC"/>
    <w:rsid w:val="00744623"/>
    <w:rsid w:val="00774B36"/>
    <w:rsid w:val="007755CC"/>
    <w:rsid w:val="00776087"/>
    <w:rsid w:val="00792F46"/>
    <w:rsid w:val="007C6897"/>
    <w:rsid w:val="007D38C2"/>
    <w:rsid w:val="007F7728"/>
    <w:rsid w:val="00801D7F"/>
    <w:rsid w:val="008064C3"/>
    <w:rsid w:val="00823DF4"/>
    <w:rsid w:val="00826B32"/>
    <w:rsid w:val="00832896"/>
    <w:rsid w:val="0084292D"/>
    <w:rsid w:val="008929A5"/>
    <w:rsid w:val="00894A37"/>
    <w:rsid w:val="008A3354"/>
    <w:rsid w:val="008E47B7"/>
    <w:rsid w:val="0090444A"/>
    <w:rsid w:val="00906FF6"/>
    <w:rsid w:val="00911E77"/>
    <w:rsid w:val="009163E7"/>
    <w:rsid w:val="00920A0B"/>
    <w:rsid w:val="009859B7"/>
    <w:rsid w:val="009A0B26"/>
    <w:rsid w:val="009D6D52"/>
    <w:rsid w:val="009E0E20"/>
    <w:rsid w:val="009E7E67"/>
    <w:rsid w:val="009F0A90"/>
    <w:rsid w:val="009F20B2"/>
    <w:rsid w:val="00A22122"/>
    <w:rsid w:val="00A2585D"/>
    <w:rsid w:val="00A60730"/>
    <w:rsid w:val="00A6499D"/>
    <w:rsid w:val="00A67C58"/>
    <w:rsid w:val="00AA35D3"/>
    <w:rsid w:val="00AB0AA3"/>
    <w:rsid w:val="00AD659A"/>
    <w:rsid w:val="00AE40B3"/>
    <w:rsid w:val="00B03D3B"/>
    <w:rsid w:val="00B118FB"/>
    <w:rsid w:val="00B53C86"/>
    <w:rsid w:val="00B762D4"/>
    <w:rsid w:val="00B807C8"/>
    <w:rsid w:val="00B8235A"/>
    <w:rsid w:val="00B85166"/>
    <w:rsid w:val="00B90009"/>
    <w:rsid w:val="00B91FD0"/>
    <w:rsid w:val="00B92CF7"/>
    <w:rsid w:val="00BA0AC7"/>
    <w:rsid w:val="00BA3932"/>
    <w:rsid w:val="00BB78C2"/>
    <w:rsid w:val="00BC6EC0"/>
    <w:rsid w:val="00C23B4D"/>
    <w:rsid w:val="00C459A7"/>
    <w:rsid w:val="00C6073F"/>
    <w:rsid w:val="00C6450F"/>
    <w:rsid w:val="00C7098B"/>
    <w:rsid w:val="00C81190"/>
    <w:rsid w:val="00C82085"/>
    <w:rsid w:val="00C96DF6"/>
    <w:rsid w:val="00CE2F63"/>
    <w:rsid w:val="00D032E6"/>
    <w:rsid w:val="00D070AA"/>
    <w:rsid w:val="00D07F68"/>
    <w:rsid w:val="00D221CE"/>
    <w:rsid w:val="00D3444E"/>
    <w:rsid w:val="00D62631"/>
    <w:rsid w:val="00D94D5D"/>
    <w:rsid w:val="00D96904"/>
    <w:rsid w:val="00DB3C2B"/>
    <w:rsid w:val="00DC2FD5"/>
    <w:rsid w:val="00DC5F60"/>
    <w:rsid w:val="00DD0542"/>
    <w:rsid w:val="00DD664D"/>
    <w:rsid w:val="00DE0CA4"/>
    <w:rsid w:val="00DE4364"/>
    <w:rsid w:val="00DE5EA5"/>
    <w:rsid w:val="00E06B2E"/>
    <w:rsid w:val="00E143B1"/>
    <w:rsid w:val="00E401D8"/>
    <w:rsid w:val="00E40805"/>
    <w:rsid w:val="00E43C2A"/>
    <w:rsid w:val="00E56D7E"/>
    <w:rsid w:val="00E910C3"/>
    <w:rsid w:val="00E9234B"/>
    <w:rsid w:val="00EB20E6"/>
    <w:rsid w:val="00EB3644"/>
    <w:rsid w:val="00EC6D73"/>
    <w:rsid w:val="00EE3FB2"/>
    <w:rsid w:val="00F0656E"/>
    <w:rsid w:val="00F13236"/>
    <w:rsid w:val="00F2210B"/>
    <w:rsid w:val="00F23F27"/>
    <w:rsid w:val="00F30080"/>
    <w:rsid w:val="00F410FC"/>
    <w:rsid w:val="00F45E6C"/>
    <w:rsid w:val="00F66CB7"/>
    <w:rsid w:val="00F97AF5"/>
    <w:rsid w:val="00FE2079"/>
    <w:rsid w:val="00FE27CC"/>
    <w:rsid w:val="00FE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2D0A95-70EF-4AC6-93C2-00C158B4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67806"/>
    <w:pPr>
      <w:suppressAutoHyphens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367806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"/>
    <w:link w:val="2Char"/>
    <w:semiHidden/>
    <w:unhideWhenUsed/>
    <w:qFormat/>
    <w:rsid w:val="00C820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2CF7"/>
    <w:rPr>
      <w:b/>
      <w:bCs/>
    </w:rPr>
  </w:style>
  <w:style w:type="paragraph" w:styleId="a4">
    <w:name w:val="List Paragraph"/>
    <w:basedOn w:val="a"/>
    <w:uiPriority w:val="34"/>
    <w:qFormat/>
    <w:rsid w:val="00A2585D"/>
    <w:pPr>
      <w:ind w:left="720"/>
      <w:contextualSpacing/>
    </w:pPr>
  </w:style>
  <w:style w:type="character" w:customStyle="1" w:styleId="2Char">
    <w:name w:val="Επικεφαλίδα 2 Char"/>
    <w:basedOn w:val="a0"/>
    <w:link w:val="2"/>
    <w:semiHidden/>
    <w:rsid w:val="00C82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Web">
    <w:name w:val="Normal (Web)"/>
    <w:basedOn w:val="a"/>
    <w:uiPriority w:val="99"/>
    <w:unhideWhenUsed/>
    <w:rsid w:val="00A67C58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customStyle="1" w:styleId="c09notjustifiedgrey">
    <w:name w:val="c09_not_justified_grey"/>
    <w:basedOn w:val="a"/>
    <w:rsid w:val="00200A7A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200A7A"/>
  </w:style>
  <w:style w:type="character" w:styleId="a5">
    <w:name w:val="Emphasis"/>
    <w:basedOn w:val="a0"/>
    <w:uiPriority w:val="20"/>
    <w:qFormat/>
    <w:rsid w:val="00200A7A"/>
    <w:rPr>
      <w:i/>
      <w:iCs/>
    </w:rPr>
  </w:style>
  <w:style w:type="table" w:styleId="a6">
    <w:name w:val="Table Grid"/>
    <w:basedOn w:val="a1"/>
    <w:rsid w:val="00E401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3FB2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character" w:styleId="-">
    <w:name w:val="Hyperlink"/>
    <w:uiPriority w:val="99"/>
    <w:unhideWhenUsed/>
    <w:rsid w:val="006539F5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6539F5"/>
    <w:pPr>
      <w:spacing w:after="120"/>
      <w:textAlignment w:val="auto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6539F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1630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2016-10-13T11:23:00Z</cp:lastPrinted>
  <dcterms:created xsi:type="dcterms:W3CDTF">2017-03-07T13:06:00Z</dcterms:created>
  <dcterms:modified xsi:type="dcterms:W3CDTF">2017-03-07T13:06:00Z</dcterms:modified>
</cp:coreProperties>
</file>