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191" w:rsidRDefault="00AE4191" w:rsidP="00AE4191">
      <w:pPr>
        <w:ind w:left="720"/>
        <w:jc w:val="center"/>
        <w:rPr>
          <w:b/>
          <w:lang w:val="en-US"/>
        </w:rPr>
      </w:pPr>
    </w:p>
    <w:p w:rsidR="00AE4191" w:rsidRPr="0073050C" w:rsidRDefault="00AE4191" w:rsidP="00AE41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76275" cy="66675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191" w:rsidRDefault="00AE4191" w:rsidP="00AE4191">
      <w:pPr>
        <w:pStyle w:val="1"/>
        <w:ind w:left="-426" w:firstLine="426"/>
        <w:jc w:val="left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 w:cs="Times New Roman"/>
          <w:sz w:val="24"/>
          <w:u w:val="none"/>
        </w:rPr>
        <w:t>ΕΛΛΗΝΙΚΗ ΔΗΜΟΚΡΑΤΙΑ</w:t>
      </w:r>
    </w:p>
    <w:p w:rsidR="00AE4191" w:rsidRDefault="00AE4191" w:rsidP="00AE41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ΔΗΜΟΣ ΜΟΣΧΑΤΟΥ-ΤΑΥΡΟΥ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Μοσχάτο,   </w:t>
      </w:r>
      <w:r w:rsidRPr="00AE4191">
        <w:rPr>
          <w:rFonts w:ascii="Times New Roman" w:hAnsi="Times New Roman"/>
          <w:b/>
          <w:sz w:val="24"/>
          <w:szCs w:val="24"/>
        </w:rPr>
        <w:t>13</w:t>
      </w:r>
      <w:r>
        <w:rPr>
          <w:rFonts w:ascii="Times New Roman" w:hAnsi="Times New Roman"/>
          <w:b/>
          <w:sz w:val="24"/>
          <w:szCs w:val="24"/>
        </w:rPr>
        <w:t xml:space="preserve">   /  </w:t>
      </w:r>
      <w:r w:rsidRPr="00AE419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 /  2017</w:t>
      </w:r>
    </w:p>
    <w:p w:rsidR="00AE4191" w:rsidRDefault="00AE4191" w:rsidP="00AE41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Δ/ΝΣΗ ΔΙΟΙΚΗΤΙΚΩΝ  ΥΠΗΡΕΣΙΩΝ</w:t>
      </w:r>
    </w:p>
    <w:p w:rsidR="00AE4191" w:rsidRDefault="00AE4191" w:rsidP="00AE41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Κοραή 36 &amp; Αγ. Γερασίμου, Τ.Κ.183.45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E4191" w:rsidRDefault="00AE4191" w:rsidP="00AE419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Τηλ</w:t>
      </w:r>
      <w:proofErr w:type="spellEnd"/>
      <w:r>
        <w:rPr>
          <w:rFonts w:ascii="Times New Roman" w:hAnsi="Times New Roman"/>
          <w:sz w:val="24"/>
          <w:szCs w:val="24"/>
        </w:rPr>
        <w:t>.: 213-2019628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Προς:</w:t>
      </w:r>
      <w:r>
        <w:rPr>
          <w:rFonts w:ascii="Times New Roman" w:hAnsi="Times New Roman"/>
          <w:sz w:val="24"/>
          <w:szCs w:val="24"/>
        </w:rPr>
        <w:tab/>
        <w:t xml:space="preserve"> Δ/ΝΣΗ ΟΙΚΟΝΟΜΙΚΩΝ ΥΠΗΡΕΣΙΩΝ</w:t>
      </w:r>
    </w:p>
    <w:p w:rsidR="00AE4191" w:rsidRDefault="00AE4191" w:rsidP="00AE41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FAX</w:t>
      </w:r>
      <w:r>
        <w:rPr>
          <w:rFonts w:ascii="Times New Roman" w:hAnsi="Times New Roman"/>
          <w:sz w:val="24"/>
          <w:szCs w:val="24"/>
        </w:rPr>
        <w:t>: 210-9416154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ΤΜΗΜΑ ΠΡΟΜΗΘΕΙΩΝ</w:t>
      </w:r>
    </w:p>
    <w:p w:rsidR="00AE4191" w:rsidRDefault="00AE4191" w:rsidP="00AE41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Πληροφορίες:   </w:t>
      </w:r>
      <w:r w:rsidRPr="00884961">
        <w:rPr>
          <w:rFonts w:ascii="Times New Roman" w:hAnsi="Times New Roman"/>
          <w:sz w:val="18"/>
          <w:szCs w:val="18"/>
        </w:rPr>
        <w:t>ΠΕΤΡΟΥ ΧΡΙΣΤΙΝΑ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AE4191" w:rsidRDefault="00AE4191" w:rsidP="00AE41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E4191" w:rsidRPr="00686C50" w:rsidRDefault="00AE4191" w:rsidP="00AE4191">
      <w:pPr>
        <w:rPr>
          <w:b/>
        </w:rPr>
      </w:pPr>
      <w:r>
        <w:rPr>
          <w:b/>
        </w:rPr>
        <w:t xml:space="preserve">    </w:t>
      </w:r>
      <w:r w:rsidRPr="00884961">
        <w:rPr>
          <w:b/>
        </w:rPr>
        <w:t xml:space="preserve"> </w:t>
      </w:r>
      <w:r>
        <w:rPr>
          <w:b/>
        </w:rPr>
        <w:t xml:space="preserve">ΘΕΜΑ:    ΤΕΚΜΗΡΙΩΜΕΝΟ ΑΙΤΗΜΑ  </w:t>
      </w:r>
      <w:r w:rsidRPr="00884961">
        <w:rPr>
          <w:b/>
        </w:rPr>
        <w:t>ΕΓΚΡΙΣΗ</w:t>
      </w:r>
      <w:r>
        <w:rPr>
          <w:b/>
        </w:rPr>
        <w:t>Σ</w:t>
      </w:r>
      <w:r w:rsidRPr="00884961">
        <w:rPr>
          <w:b/>
        </w:rPr>
        <w:t xml:space="preserve"> ΔΙΕΞΑΓΩΓΗΣ ΕΣΩΤΕΡΙΚΩΝ  ΣΕΜΙΝΑΡΙΩΝ </w:t>
      </w:r>
      <w:r w:rsidR="00797A8F">
        <w:rPr>
          <w:b/>
        </w:rPr>
        <w:t>ΔΙΑΡΚΕΙΑΣ ΤΡΙΩΝ (3</w:t>
      </w:r>
      <w:r>
        <w:rPr>
          <w:b/>
        </w:rPr>
        <w:t>)</w:t>
      </w:r>
      <w:r w:rsidR="00797A8F">
        <w:rPr>
          <w:b/>
        </w:rPr>
        <w:t xml:space="preserve"> </w:t>
      </w:r>
      <w:r>
        <w:rPr>
          <w:b/>
        </w:rPr>
        <w:t>ΗΜΕΡΩΝ</w:t>
      </w:r>
    </w:p>
    <w:p w:rsidR="00AE4191" w:rsidRDefault="00AE4191" w:rsidP="00AE4191">
      <w:pPr>
        <w:rPr>
          <w:b/>
        </w:rPr>
      </w:pPr>
      <w:bookmarkStart w:id="0" w:name="_GoBack"/>
      <w:r>
        <w:rPr>
          <w:b/>
        </w:rPr>
        <w:t>Στα πλαίσια της  εφαρμογής  των νέων νομοθεσιών</w:t>
      </w:r>
      <w:r w:rsidRPr="00E62FBD">
        <w:rPr>
          <w:b/>
        </w:rPr>
        <w:t xml:space="preserve"> </w:t>
      </w:r>
      <w:r>
        <w:rPr>
          <w:b/>
        </w:rPr>
        <w:t xml:space="preserve">από 1/1/2017   που αφορούν το τμήμα προσωπικού  μισθοδοσίας </w:t>
      </w:r>
      <w:bookmarkEnd w:id="0"/>
      <w:r>
        <w:rPr>
          <w:b/>
        </w:rPr>
        <w:t>κρίνετε απαραίτητη η  πραγματοποίηση σεμιναρίων .</w:t>
      </w:r>
    </w:p>
    <w:p w:rsidR="00AE4191" w:rsidRDefault="00AE4191" w:rsidP="00AE4191">
      <w:pPr>
        <w:rPr>
          <w:b/>
        </w:rPr>
      </w:pPr>
      <w:r>
        <w:rPr>
          <w:b/>
        </w:rPr>
        <w:t>Στόχος μας είναι  η σωστή &amp; η ενιαία εφαρμογή  των νομοθεσιών καθώς θα το παρακολουθήσουν  και τα αντίστοιχα τμήματα  των ΝΠΔΔ του  Δήμου.</w:t>
      </w:r>
    </w:p>
    <w:p w:rsidR="00AE4191" w:rsidRPr="0062348D" w:rsidRDefault="00AE4191" w:rsidP="00AE4191">
      <w:pPr>
        <w:spacing w:line="240" w:lineRule="auto"/>
        <w:rPr>
          <w:b/>
          <w:u w:val="single"/>
        </w:rPr>
      </w:pPr>
      <w:r w:rsidRPr="0062348D">
        <w:rPr>
          <w:b/>
          <w:u w:val="single"/>
        </w:rPr>
        <w:t>Πρόγραμμα σεμιναρίων:</w:t>
      </w:r>
    </w:p>
    <w:p w:rsidR="00AE4191" w:rsidRDefault="00AE4191" w:rsidP="00AE4191">
      <w:pPr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 xml:space="preserve">Αλλαγές στις αποδοχές Ν. 4387/2016 </w:t>
      </w:r>
    </w:p>
    <w:p w:rsidR="00AE4191" w:rsidRDefault="00AE4191" w:rsidP="00AE4191">
      <w:pPr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>Κινητικότητα υπαλλήλων Ν. 4440/2016</w:t>
      </w:r>
    </w:p>
    <w:p w:rsidR="00AE4191" w:rsidRDefault="00AE4191" w:rsidP="00AE4191">
      <w:pPr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>Αξιολόγηση υπαλλήλων &amp; επιλογή Προϊσταμένων Ν. 4369/2016</w:t>
      </w:r>
    </w:p>
    <w:p w:rsidR="00AE4191" w:rsidRDefault="00AE4191" w:rsidP="00AE4191">
      <w:pPr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>ΕΦΚΑ  Ν.4387/2016</w:t>
      </w:r>
    </w:p>
    <w:p w:rsidR="00AE4191" w:rsidRDefault="00AE4191" w:rsidP="00AE4191">
      <w:pPr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>Εργάνη &amp; ΟΠΣ-ΣΕΠΕ</w:t>
      </w:r>
    </w:p>
    <w:p w:rsidR="00AE4191" w:rsidRDefault="00AE4191" w:rsidP="00AE4191">
      <w:pPr>
        <w:spacing w:line="240" w:lineRule="auto"/>
        <w:ind w:left="720"/>
        <w:rPr>
          <w:b/>
          <w:u w:val="single"/>
        </w:rPr>
      </w:pPr>
      <w:r w:rsidRPr="0062348D">
        <w:rPr>
          <w:b/>
          <w:u w:val="single"/>
        </w:rPr>
        <w:t>Συμμετέχοντες</w:t>
      </w:r>
      <w:r>
        <w:rPr>
          <w:b/>
          <w:u w:val="single"/>
        </w:rPr>
        <w:t>:</w:t>
      </w:r>
    </w:p>
    <w:p w:rsidR="00AE4191" w:rsidRDefault="00AE4191" w:rsidP="00AE4191">
      <w:pPr>
        <w:numPr>
          <w:ilvl w:val="0"/>
          <w:numId w:val="2"/>
        </w:numPr>
        <w:spacing w:line="240" w:lineRule="auto"/>
        <w:rPr>
          <w:b/>
        </w:rPr>
      </w:pPr>
      <w:proofErr w:type="spellStart"/>
      <w:r>
        <w:rPr>
          <w:b/>
        </w:rPr>
        <w:t>Φραντζίκος</w:t>
      </w:r>
      <w:proofErr w:type="spellEnd"/>
      <w:r>
        <w:rPr>
          <w:b/>
        </w:rPr>
        <w:t xml:space="preserve"> Κωνσταντίνος - Δ/</w:t>
      </w:r>
      <w:proofErr w:type="spellStart"/>
      <w:r>
        <w:rPr>
          <w:b/>
        </w:rPr>
        <w:t>ντης</w:t>
      </w:r>
      <w:proofErr w:type="spellEnd"/>
      <w:r>
        <w:rPr>
          <w:b/>
        </w:rPr>
        <w:t xml:space="preserve">  Διοικητικών Υπηρεσιών</w:t>
      </w:r>
    </w:p>
    <w:p w:rsidR="00AE4191" w:rsidRDefault="00AE4191" w:rsidP="00AE4191">
      <w:pPr>
        <w:numPr>
          <w:ilvl w:val="0"/>
          <w:numId w:val="2"/>
        </w:numPr>
        <w:spacing w:line="240" w:lineRule="auto"/>
        <w:rPr>
          <w:b/>
        </w:rPr>
      </w:pPr>
      <w:proofErr w:type="spellStart"/>
      <w:r>
        <w:rPr>
          <w:b/>
        </w:rPr>
        <w:t>Κανακάκης</w:t>
      </w:r>
      <w:proofErr w:type="spellEnd"/>
      <w:r>
        <w:rPr>
          <w:b/>
        </w:rPr>
        <w:t xml:space="preserve">  Ιωάννης -προϊστάμενος τμήματος προσωπικού μισθοδοσίας</w:t>
      </w:r>
    </w:p>
    <w:p w:rsidR="00AE4191" w:rsidRDefault="00AE4191" w:rsidP="00AE4191">
      <w:pPr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 xml:space="preserve">Πέτρου Χριστίνα </w:t>
      </w:r>
      <w:proofErr w:type="spellStart"/>
      <w:r>
        <w:rPr>
          <w:b/>
        </w:rPr>
        <w:t>εκκαθαρίστρια</w:t>
      </w:r>
      <w:proofErr w:type="spellEnd"/>
      <w:r>
        <w:rPr>
          <w:b/>
        </w:rPr>
        <w:t xml:space="preserve"> μισθοδοσίας </w:t>
      </w:r>
    </w:p>
    <w:p w:rsidR="00AE4191" w:rsidRDefault="00AE4191" w:rsidP="00AE4191">
      <w:pPr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 xml:space="preserve">Κοντούλη Ελένη </w:t>
      </w:r>
    </w:p>
    <w:p w:rsidR="00AE4191" w:rsidRDefault="00AE4191" w:rsidP="00AE4191">
      <w:pPr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>Κολοκυθάς Γεώργιος</w:t>
      </w:r>
    </w:p>
    <w:p w:rsidR="00AE4191" w:rsidRPr="000B221C" w:rsidRDefault="00AE4191" w:rsidP="00AE4191">
      <w:pPr>
        <w:numPr>
          <w:ilvl w:val="0"/>
          <w:numId w:val="2"/>
        </w:numPr>
        <w:spacing w:line="240" w:lineRule="auto"/>
        <w:rPr>
          <w:b/>
        </w:rPr>
      </w:pPr>
      <w:proofErr w:type="spellStart"/>
      <w:r>
        <w:rPr>
          <w:b/>
        </w:rPr>
        <w:t>Δρίκος</w:t>
      </w:r>
      <w:proofErr w:type="spellEnd"/>
      <w:r>
        <w:rPr>
          <w:b/>
        </w:rPr>
        <w:t xml:space="preserve"> Αριστείδης </w:t>
      </w:r>
    </w:p>
    <w:p w:rsidR="00AE4191" w:rsidRPr="000B221C" w:rsidRDefault="00AE4191" w:rsidP="00AE4191">
      <w:pPr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>Θεοδωράκης  Χρύσανθος</w:t>
      </w:r>
    </w:p>
    <w:p w:rsidR="00AE4191" w:rsidRDefault="00AE4191" w:rsidP="00AE4191">
      <w:pPr>
        <w:numPr>
          <w:ilvl w:val="0"/>
          <w:numId w:val="2"/>
        </w:numPr>
        <w:spacing w:line="240" w:lineRule="auto"/>
        <w:rPr>
          <w:b/>
        </w:rPr>
      </w:pPr>
      <w:proofErr w:type="spellStart"/>
      <w:r>
        <w:rPr>
          <w:b/>
        </w:rPr>
        <w:t>Φουρλάνου</w:t>
      </w:r>
      <w:proofErr w:type="spellEnd"/>
      <w:r>
        <w:rPr>
          <w:b/>
        </w:rPr>
        <w:t xml:space="preserve"> Βούλα - ΔΟΠΑΚΑ</w:t>
      </w:r>
    </w:p>
    <w:p w:rsidR="00AE4191" w:rsidRDefault="00AE4191" w:rsidP="00AE4191">
      <w:pPr>
        <w:numPr>
          <w:ilvl w:val="0"/>
          <w:numId w:val="2"/>
        </w:numPr>
        <w:spacing w:line="240" w:lineRule="auto"/>
        <w:rPr>
          <w:b/>
        </w:rPr>
      </w:pPr>
      <w:proofErr w:type="spellStart"/>
      <w:r>
        <w:rPr>
          <w:b/>
        </w:rPr>
        <w:t>Ανανιάδου</w:t>
      </w:r>
      <w:proofErr w:type="spellEnd"/>
      <w:r>
        <w:rPr>
          <w:b/>
        </w:rPr>
        <w:t xml:space="preserve"> Κική -  Πνευματικό Κέντρο </w:t>
      </w:r>
    </w:p>
    <w:p w:rsidR="00AE4191" w:rsidRPr="0073050C" w:rsidRDefault="00AE4191" w:rsidP="00AE4191">
      <w:pPr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>Δημοτική Επιχείρηση</w:t>
      </w:r>
    </w:p>
    <w:p w:rsidR="00AE4191" w:rsidRPr="0073050C" w:rsidRDefault="00AE4191" w:rsidP="00AE4191">
      <w:pPr>
        <w:spacing w:line="240" w:lineRule="auto"/>
        <w:ind w:left="360"/>
        <w:rPr>
          <w:b/>
        </w:rPr>
      </w:pPr>
      <w:r>
        <w:rPr>
          <w:b/>
        </w:rPr>
        <w:t>Το κόστος της δαπάνης  ανέρχεται στο ποσό των 2.000,00€ με  διαθέσιμη πίστωση στον   Κ.Α 00.6073.0001.</w:t>
      </w:r>
    </w:p>
    <w:p w:rsidR="00AE4191" w:rsidRPr="008977AB" w:rsidRDefault="00AE4191" w:rsidP="00AE4191">
      <w:pPr>
        <w:spacing w:line="240" w:lineRule="auto"/>
        <w:rPr>
          <w:b/>
        </w:rPr>
      </w:pPr>
      <w:r>
        <w:rPr>
          <w:b/>
        </w:rPr>
        <w:t>Παρακαλούμε για την έγκριση ή μη των σεμιναρίων.</w:t>
      </w:r>
    </w:p>
    <w:p w:rsidR="00AE4191" w:rsidRDefault="00AE4191" w:rsidP="00AE4191">
      <w:pPr>
        <w:ind w:left="720"/>
        <w:jc w:val="center"/>
        <w:rPr>
          <w:b/>
        </w:rPr>
      </w:pPr>
      <w:r>
        <w:rPr>
          <w:b/>
        </w:rPr>
        <w:t>Ο Διευθυντής Διοικητικών Υπηρεσιών</w:t>
      </w:r>
    </w:p>
    <w:p w:rsidR="00AE4191" w:rsidRPr="00D90676" w:rsidRDefault="00AE4191" w:rsidP="00AE4191">
      <w:pPr>
        <w:ind w:left="720"/>
        <w:jc w:val="center"/>
        <w:rPr>
          <w:b/>
        </w:rPr>
      </w:pPr>
      <w:proofErr w:type="spellStart"/>
      <w:r>
        <w:rPr>
          <w:b/>
        </w:rPr>
        <w:t>Φραντζίκος</w:t>
      </w:r>
      <w:proofErr w:type="spellEnd"/>
      <w:r>
        <w:rPr>
          <w:b/>
        </w:rPr>
        <w:t xml:space="preserve"> Κωνσταντίνος</w:t>
      </w:r>
    </w:p>
    <w:sectPr w:rsidR="00AE4191" w:rsidRPr="00D90676" w:rsidSect="00D90676"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8D1D25"/>
    <w:multiLevelType w:val="hybridMultilevel"/>
    <w:tmpl w:val="A59E3F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382B0D"/>
    <w:multiLevelType w:val="hybridMultilevel"/>
    <w:tmpl w:val="331C21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4191"/>
    <w:rsid w:val="0015052A"/>
    <w:rsid w:val="00217DB6"/>
    <w:rsid w:val="002C3956"/>
    <w:rsid w:val="002D2294"/>
    <w:rsid w:val="00334EEB"/>
    <w:rsid w:val="004377A2"/>
    <w:rsid w:val="00467126"/>
    <w:rsid w:val="005177FC"/>
    <w:rsid w:val="006D4D9E"/>
    <w:rsid w:val="00764CEC"/>
    <w:rsid w:val="00797A8F"/>
    <w:rsid w:val="00834966"/>
    <w:rsid w:val="008F03A7"/>
    <w:rsid w:val="00930FFB"/>
    <w:rsid w:val="00970A82"/>
    <w:rsid w:val="00A226A0"/>
    <w:rsid w:val="00A37FF0"/>
    <w:rsid w:val="00AE4191"/>
    <w:rsid w:val="00CF73F9"/>
    <w:rsid w:val="00D1570C"/>
    <w:rsid w:val="00D533C5"/>
    <w:rsid w:val="00F7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5C647-2175-4181-92EE-E292D86A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191"/>
    <w:rPr>
      <w:rFonts w:ascii="Calibri" w:eastAsia="Times New Roman" w:hAnsi="Calibri" w:cs="Times New Roman"/>
      <w:lang w:eastAsia="el-GR"/>
    </w:rPr>
  </w:style>
  <w:style w:type="paragraph" w:styleId="1">
    <w:name w:val="heading 1"/>
    <w:basedOn w:val="a"/>
    <w:next w:val="a"/>
    <w:link w:val="1Char"/>
    <w:qFormat/>
    <w:rsid w:val="00AE4191"/>
    <w:pPr>
      <w:keepNext/>
      <w:spacing w:after="0" w:line="240" w:lineRule="auto"/>
      <w:jc w:val="center"/>
      <w:outlineLvl w:val="0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E4191"/>
    <w:rPr>
      <w:rFonts w:ascii="Arial" w:eastAsia="Times New Roman" w:hAnsi="Arial" w:cs="Arial"/>
      <w:b/>
      <w:bCs/>
      <w:sz w:val="28"/>
      <w:szCs w:val="24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E4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E419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2017-02-14T10:52:00Z</dcterms:created>
  <dcterms:modified xsi:type="dcterms:W3CDTF">2017-02-17T11:30:00Z</dcterms:modified>
</cp:coreProperties>
</file>