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2B6" w:rsidRDefault="001002B6" w:rsidP="001002B6">
      <w:pPr>
        <w:tabs>
          <w:tab w:val="left" w:pos="954"/>
        </w:tabs>
        <w:jc w:val="both"/>
        <w:rPr>
          <w:rFonts w:ascii="Tahoma" w:hAnsi="Tahoma" w:cs="Tahoma"/>
          <w:b/>
          <w:bCs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114935" simplePos="0" relativeHeight="251659264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ge">
                  <wp:posOffset>438150</wp:posOffset>
                </wp:positionV>
                <wp:extent cx="6210300" cy="1943100"/>
                <wp:effectExtent l="3810" t="0" r="5715" b="0"/>
                <wp:wrapSquare wrapText="largest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943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89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8"/>
                              <w:gridCol w:w="4713"/>
                              <w:gridCol w:w="108"/>
                              <w:gridCol w:w="459"/>
                              <w:gridCol w:w="108"/>
                              <w:gridCol w:w="1309"/>
                              <w:gridCol w:w="108"/>
                              <w:gridCol w:w="2775"/>
                              <w:gridCol w:w="94"/>
                              <w:gridCol w:w="14"/>
                              <w:gridCol w:w="94"/>
                            </w:tblGrid>
                            <w:tr w:rsidR="001002B6">
                              <w:trPr>
                                <w:gridAfter w:val="2"/>
                                <w:wAfter w:w="108" w:type="dxa"/>
                                <w:cantSplit/>
                                <w:trHeight w:val="38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02B6" w:rsidRPr="007205F0" w:rsidRDefault="001002B6" w:rsidP="00FD7F1D">
                                  <w:pPr>
                                    <w:pStyle w:val="1"/>
                                    <w:tabs>
                                      <w:tab w:val="clear" w:pos="0"/>
                                      <w:tab w:val="num" w:pos="432"/>
                                    </w:tabs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7205F0">
                                    <w:rPr>
                                      <w:noProof/>
                                      <w:sz w:val="16"/>
                                      <w:szCs w:val="16"/>
                                      <w:lang w:eastAsia="el-GR"/>
                                    </w:rPr>
                                    <w:drawing>
                                      <wp:inline distT="0" distB="0" distL="0" distR="0">
                                        <wp:extent cx="662940" cy="723900"/>
                                        <wp:effectExtent l="0" t="0" r="3810" b="0"/>
                                        <wp:docPr id="2" name="Εικόνα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62940" cy="723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1002B6" w:rsidRDefault="001002B6" w:rsidP="00FD7F1D">
                                  <w:pPr>
                                    <w:pStyle w:val="1"/>
                                    <w:tabs>
                                      <w:tab w:val="clear" w:pos="0"/>
                                      <w:tab w:val="num" w:pos="432"/>
                                    </w:tabs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 w:rsidRPr="0047562B"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  <w:t>ΕΛΛΗΝΙΚΗ ΔΗΜΟΚΡΑΤΙΑ</w:t>
                                  </w:r>
                                </w:p>
                                <w:p w:rsidR="001002B6" w:rsidRPr="0047562B" w:rsidRDefault="001002B6" w:rsidP="000D5866">
                                  <w:pPr>
                                    <w:jc w:val="center"/>
                                  </w:pPr>
                                  <w:r w:rsidRPr="0047562B">
                                    <w:rPr>
                                      <w:rFonts w:ascii="Tahoma" w:hAnsi="Tahoma" w:cs="Tahoma"/>
                                      <w:b/>
                                      <w:bCs/>
                                    </w:rPr>
                                    <w:t>ΔΗΜΟΣ ΜΟΣΧΑΤΟΥ - ΤΑΥΡΟΥ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02B6" w:rsidRDefault="001002B6" w:rsidP="000D5866">
                                  <w:pPr>
                                    <w:jc w:val="both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02B6" w:rsidRDefault="001002B6" w:rsidP="000D586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002B6" w:rsidRDefault="001002B6" w:rsidP="000D586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002B6" w:rsidRDefault="001002B6" w:rsidP="000D586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002B6" w:rsidRDefault="001002B6" w:rsidP="000D586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002B6" w:rsidRDefault="001002B6" w:rsidP="000D586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002B6" w:rsidRDefault="001002B6" w:rsidP="000D5866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002B6">
                              <w:trPr>
                                <w:gridAfter w:val="3"/>
                                <w:wAfter w:w="202" w:type="dxa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02B6" w:rsidRDefault="001002B6" w:rsidP="000D5866">
                                  <w:pPr>
                                    <w:jc w:val="center"/>
                                  </w:pPr>
                                  <w:r>
                                    <w:t>-----------</w:t>
                                  </w:r>
                                </w:p>
                                <w:p w:rsidR="001002B6" w:rsidRPr="0088118D" w:rsidRDefault="001002B6" w:rsidP="00E3771D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8118D"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 xml:space="preserve">ΕΠΙΤΡΟΠΗ ΤΟΥ ΑΡΘΡΟΥ </w:t>
                                  </w:r>
                                  <w:r w:rsidRPr="00E3771D"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>221</w:t>
                                  </w:r>
                                  <w:r w:rsidRPr="0088118D"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 xml:space="preserve"> ΤΟΥ </w:t>
                                  </w:r>
                                  <w:r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 w:rsidRPr="00E3771D"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 xml:space="preserve">4412/2016 </w:t>
                                  </w:r>
                                  <w:r w:rsidRPr="0088118D"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 xml:space="preserve"> ΔΙΕΝΕΡΓ</w:t>
                                  </w:r>
                                  <w:r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  <w:t>ΕΙΑΣ ΔΙΑΓΩΝΙΣΜΟΥ ΠΡΟΜΗΘΕΙΑΣ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02B6" w:rsidRDefault="001002B6" w:rsidP="000D586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02B6" w:rsidRDefault="001002B6" w:rsidP="00FD7F1D">
                                  <w:pPr>
                                    <w:pStyle w:val="4"/>
                                    <w:tabs>
                                      <w:tab w:val="clear" w:pos="0"/>
                                      <w:tab w:val="num" w:pos="864"/>
                                    </w:tabs>
                                    <w:rPr>
                                      <w:rFonts w:ascii="Tahoma" w:hAnsi="Tahoma" w:cs="Tahoma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1002B6">
                              <w:trPr>
                                <w:gridAfter w:val="3"/>
                                <w:wAfter w:w="202" w:type="dxa"/>
                                <w:trHeight w:val="43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02B6" w:rsidRDefault="001002B6" w:rsidP="000D5866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Κοραή 36 &amp; Αγ. Γερασίμου - Τ.Κ.183.45</w:t>
                                  </w:r>
                                </w:p>
                                <w:p w:rsidR="001002B6" w:rsidRDefault="001002B6" w:rsidP="000D5866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Τηλ</w:t>
                                  </w:r>
                                  <w:proofErr w:type="spellEnd"/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 w:rsidRPr="00E3771D"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Κέντρο: 213-2019600 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  <w:lang w:val="en-US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 210- 9416154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02B6" w:rsidRDefault="001002B6" w:rsidP="000D586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02B6" w:rsidRDefault="001002B6" w:rsidP="000D5866">
                                  <w:pPr>
                                    <w:pStyle w:val="a3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</w:tr>
                            <w:tr w:rsidR="001002B6">
                              <w:trPr>
                                <w:gridBefore w:val="1"/>
                                <w:wBefore w:w="108" w:type="dxa"/>
                                <w:cantSplit/>
                                <w:trHeight w:val="38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pStyle w:val="1"/>
                                    <w:snapToGrid w:val="0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002B6" w:rsidRDefault="001002B6">
                                  <w:pPr>
                                    <w:pStyle w:val="1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  <w:t>ΕΛΛΗΝΙΚΗ ΔΗΜΟΚΡΑΤΙΑ</w:t>
                                  </w:r>
                                </w:p>
                                <w:p w:rsidR="001002B6" w:rsidRDefault="001002B6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bCs/>
                                    </w:rPr>
                                    <w:t>ΔΗΜΟΣ ΜΟΣΧΑΤΟΥ - ΤΑΥΡΟΥ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snapToGrid w:val="0"/>
                                    <w:jc w:val="both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gridSpan w:val="4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002B6" w:rsidRDefault="001002B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002B6" w:rsidRDefault="001002B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002B6" w:rsidRDefault="001002B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002B6" w:rsidRDefault="001002B6">
                                  <w:pP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002B6" w:rsidRDefault="001002B6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002B6">
                              <w:tblPrEx>
                                <w:tblCellMar>
                                  <w:left w:w="0" w:type="dxa"/>
                                  <w:right w:w="0" w:type="dxa"/>
                                </w:tblCellMar>
                              </w:tblPrEx>
                              <w:trPr>
                                <w:gridBefore w:val="1"/>
                                <w:wBefore w:w="108" w:type="dxa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5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pStyle w:val="4"/>
                                    <w:snapToGrid w:val="0"/>
                                    <w:rPr>
                                      <w:rFonts w:ascii="Tahoma" w:hAnsi="Tahoma" w:cs="Tahoma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002B6">
                              <w:tblPrEx>
                                <w:tblCellMar>
                                  <w:left w:w="0" w:type="dxa"/>
                                  <w:right w:w="0" w:type="dxa"/>
                                </w:tblCellMar>
                              </w:tblPrEx>
                              <w:trPr>
                                <w:gridBefore w:val="1"/>
                                <w:wBefore w:w="108" w:type="dxa"/>
                                <w:trHeight w:val="43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snapToGrid w:val="0"/>
                                    <w:jc w:val="center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Κοραή 36 &amp; Αγ. Γερασίμου - Τ.Κ.183.45</w:t>
                                  </w:r>
                                </w:p>
                                <w:p w:rsidR="001002B6" w:rsidRDefault="001002B6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>Τηλ</w:t>
                                  </w:r>
                                  <w:proofErr w:type="spellEnd"/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. Κέντρο: 213-2019600  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  <w:lang w:val="en-US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  <w:t xml:space="preserve"> 210- 9416154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5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pStyle w:val="a3"/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shd w:val="clear" w:color="auto" w:fill="auto"/>
                                </w:tcPr>
                                <w:p w:rsidR="001002B6" w:rsidRDefault="001002B6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02B6" w:rsidRDefault="001002B6" w:rsidP="001002B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left:0;text-align:left;margin-left:-5.4pt;margin-top:34.5pt;width:489pt;height:153pt;z-index:251659264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" stroked="f">
                <v:fill opacity="0"/>
                <v:textbox inset="0,0,0,0">
                  <w:txbxContent>
                    <w:tbl>
                      <w:tblPr>
                        <w:tblW w:w="9890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8"/>
                        <w:gridCol w:w="4713"/>
                        <w:gridCol w:w="108"/>
                        <w:gridCol w:w="459"/>
                        <w:gridCol w:w="108"/>
                        <w:gridCol w:w="1309"/>
                        <w:gridCol w:w="108"/>
                        <w:gridCol w:w="2775"/>
                        <w:gridCol w:w="94"/>
                        <w:gridCol w:w="14"/>
                        <w:gridCol w:w="94"/>
                      </w:tblGrid>
                      <w:tr w:rsidR="001002B6">
                        <w:trPr>
                          <w:gridAfter w:val="2"/>
                          <w:wAfter w:w="108" w:type="dxa"/>
                          <w:cantSplit/>
                          <w:trHeight w:val="388"/>
                        </w:trPr>
                        <w:tc>
                          <w:tcPr>
                            <w:tcW w:w="482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02B6" w:rsidRPr="007205F0" w:rsidRDefault="001002B6" w:rsidP="00FD7F1D">
                            <w:pPr>
                              <w:pStyle w:val="1"/>
                              <w:tabs>
                                <w:tab w:val="clear" w:pos="0"/>
                                <w:tab w:val="num" w:pos="432"/>
                              </w:tabs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205F0">
                              <w:rPr>
                                <w:noProof/>
                                <w:sz w:val="16"/>
                                <w:szCs w:val="16"/>
                                <w:lang w:eastAsia="el-GR"/>
                              </w:rPr>
                              <w:drawing>
                                <wp:inline distT="0" distB="0" distL="0" distR="0">
                                  <wp:extent cx="662940" cy="723900"/>
                                  <wp:effectExtent l="0" t="0" r="3810" b="0"/>
                                  <wp:docPr id="2" name="Εικόνα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294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002B6" w:rsidRDefault="001002B6" w:rsidP="00FD7F1D">
                            <w:pPr>
                              <w:pStyle w:val="1"/>
                              <w:tabs>
                                <w:tab w:val="clear" w:pos="0"/>
                                <w:tab w:val="num" w:pos="432"/>
                              </w:tabs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47562B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ΕΛΛΗΝΙΚΗ ΔΗΜΟΚΡΑΤΙΑ</w:t>
                            </w:r>
                          </w:p>
                          <w:p w:rsidR="001002B6" w:rsidRPr="0047562B" w:rsidRDefault="001002B6" w:rsidP="000D5866">
                            <w:pPr>
                              <w:jc w:val="center"/>
                            </w:pPr>
                            <w:r w:rsidRPr="0047562B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ΔΗΜΟΣ ΜΟΣΧΑΤΟΥ - ΤΑΥΡΟΥ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02B6" w:rsidRDefault="001002B6" w:rsidP="000D5866">
                            <w:pPr>
                              <w:jc w:val="both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02B6" w:rsidRDefault="001002B6" w:rsidP="000D586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1002B6" w:rsidRDefault="001002B6" w:rsidP="000D586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1002B6" w:rsidRDefault="001002B6" w:rsidP="000D586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1002B6" w:rsidRDefault="001002B6" w:rsidP="000D586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1002B6" w:rsidRDefault="001002B6" w:rsidP="000D586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1002B6" w:rsidRDefault="001002B6" w:rsidP="000D5866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</w:p>
                        </w:tc>
                      </w:tr>
                      <w:tr w:rsidR="001002B6">
                        <w:trPr>
                          <w:gridAfter w:val="3"/>
                          <w:wAfter w:w="202" w:type="dxa"/>
                        </w:trPr>
                        <w:tc>
                          <w:tcPr>
                            <w:tcW w:w="482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02B6" w:rsidRDefault="001002B6" w:rsidP="000D5866">
                            <w:pPr>
                              <w:jc w:val="center"/>
                            </w:pPr>
                            <w:r>
                              <w:t>-----------</w:t>
                            </w:r>
                          </w:p>
                          <w:p w:rsidR="001002B6" w:rsidRPr="0088118D" w:rsidRDefault="001002B6" w:rsidP="00E3771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8118D"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 xml:space="preserve">ΕΠΙΤΡΟΠΗ ΤΟΥ ΑΡΘΡΟΥ </w:t>
                            </w:r>
                            <w:r w:rsidRPr="00E3771D"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>221</w:t>
                            </w:r>
                            <w:r w:rsidRPr="0088118D"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 xml:space="preserve"> ΤΟΥ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 w:rsidRPr="00E3771D"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 xml:space="preserve">4412/2016 </w:t>
                            </w:r>
                            <w:r w:rsidRPr="0088118D"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 xml:space="preserve"> ΔΙΕΝΕΡΓ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  <w:t>ΕΙΑΣ ΔΙΑΓΩΝΙΣΜΟΥ ΠΡΟΜΗΘΕΙΑΣ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02B6" w:rsidRDefault="001002B6" w:rsidP="000D586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02B6" w:rsidRDefault="001002B6" w:rsidP="00FD7F1D">
                            <w:pPr>
                              <w:pStyle w:val="4"/>
                              <w:tabs>
                                <w:tab w:val="clear" w:pos="0"/>
                                <w:tab w:val="num" w:pos="864"/>
                              </w:tabs>
                              <w:rPr>
                                <w:rFonts w:ascii="Tahoma" w:hAnsi="Tahoma" w:cs="Tahoma"/>
                                <w:lang w:val="el-GR"/>
                              </w:rPr>
                            </w:pPr>
                          </w:p>
                        </w:tc>
                      </w:tr>
                      <w:tr w:rsidR="001002B6">
                        <w:trPr>
                          <w:gridAfter w:val="3"/>
                          <w:wAfter w:w="202" w:type="dxa"/>
                          <w:trHeight w:val="438"/>
                        </w:trPr>
                        <w:tc>
                          <w:tcPr>
                            <w:tcW w:w="482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02B6" w:rsidRDefault="001002B6" w:rsidP="000D5866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Κοραή 36 &amp; Αγ. Γερασίμου - Τ.Κ.183.45</w:t>
                            </w:r>
                          </w:p>
                          <w:p w:rsidR="001002B6" w:rsidRDefault="001002B6" w:rsidP="000D5866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Τηλ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.</w:t>
                            </w:r>
                            <w:r w:rsidRPr="00E3771D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Κέντρο: 213-2019600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210- 9416154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02B6" w:rsidRDefault="001002B6" w:rsidP="000D586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02B6" w:rsidRDefault="001002B6" w:rsidP="000D5866">
                            <w:pPr>
                              <w:pStyle w:val="a3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</w:tr>
                      <w:tr w:rsidR="001002B6">
                        <w:trPr>
                          <w:gridBefore w:val="1"/>
                          <w:wBefore w:w="108" w:type="dxa"/>
                          <w:cantSplit/>
                          <w:trHeight w:val="388"/>
                        </w:trPr>
                        <w:tc>
                          <w:tcPr>
                            <w:tcW w:w="4821" w:type="dxa"/>
                            <w:gridSpan w:val="2"/>
                            <w:shd w:val="clear" w:color="auto" w:fill="auto"/>
                          </w:tcPr>
                          <w:p w:rsidR="001002B6" w:rsidRDefault="001002B6">
                            <w:pPr>
                              <w:pStyle w:val="1"/>
                              <w:snapToGrid w:val="0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  <w:p w:rsidR="001002B6" w:rsidRDefault="001002B6">
                            <w:pPr>
                              <w:pStyle w:val="1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ΕΛΛΗΝΙΚΗ ΔΗΜΟΚΡΑΤΙΑ</w:t>
                            </w:r>
                          </w:p>
                          <w:p w:rsidR="001002B6" w:rsidRDefault="001002B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ΔΗΜΟΣ ΜΟΣΧΑΤΟΥ - ΤΑΥΡΟΥ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shd w:val="clear" w:color="auto" w:fill="auto"/>
                          </w:tcPr>
                          <w:p w:rsidR="001002B6" w:rsidRDefault="001002B6">
                            <w:pPr>
                              <w:snapToGrid w:val="0"/>
                              <w:jc w:val="both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gridSpan w:val="4"/>
                            <w:shd w:val="clear" w:color="auto" w:fill="auto"/>
                          </w:tcPr>
                          <w:p w:rsidR="001002B6" w:rsidRDefault="001002B6">
                            <w:pPr>
                              <w:snapToGrid w:val="0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1002B6" w:rsidRDefault="001002B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1002B6" w:rsidRDefault="001002B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1002B6" w:rsidRDefault="001002B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1002B6" w:rsidRDefault="001002B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:rsidR="001002B6" w:rsidRDefault="001002B6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</w:p>
                        </w:tc>
                      </w:tr>
                      <w:tr w:rsidR="001002B6">
                        <w:tblPrEx>
                          <w:tblCellMar>
                            <w:left w:w="0" w:type="dxa"/>
                            <w:right w:w="0" w:type="dxa"/>
                          </w:tblCellMar>
                        </w:tblPrEx>
                        <w:trPr>
                          <w:gridBefore w:val="1"/>
                          <w:wBefore w:w="108" w:type="dxa"/>
                        </w:trPr>
                        <w:tc>
                          <w:tcPr>
                            <w:tcW w:w="4821" w:type="dxa"/>
                            <w:gridSpan w:val="2"/>
                            <w:shd w:val="clear" w:color="auto" w:fill="auto"/>
                          </w:tcPr>
                          <w:p w:rsidR="001002B6" w:rsidRDefault="001002B6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shd w:val="clear" w:color="auto" w:fill="auto"/>
                          </w:tcPr>
                          <w:p w:rsidR="001002B6" w:rsidRDefault="001002B6">
                            <w:pPr>
                              <w:snapToGrid w:val="0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5"/>
                            <w:shd w:val="clear" w:color="auto" w:fill="auto"/>
                          </w:tcPr>
                          <w:p w:rsidR="001002B6" w:rsidRDefault="001002B6">
                            <w:pPr>
                              <w:pStyle w:val="4"/>
                              <w:snapToGrid w:val="0"/>
                              <w:rPr>
                                <w:rFonts w:ascii="Tahoma" w:hAnsi="Tahoma" w:cs="Tahoma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shd w:val="clear" w:color="auto" w:fill="auto"/>
                          </w:tcPr>
                          <w:p w:rsidR="001002B6" w:rsidRDefault="001002B6">
                            <w:pPr>
                              <w:snapToGrid w:val="0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002B6">
                        <w:tblPrEx>
                          <w:tblCellMar>
                            <w:left w:w="0" w:type="dxa"/>
                            <w:right w:w="0" w:type="dxa"/>
                          </w:tblCellMar>
                        </w:tblPrEx>
                        <w:trPr>
                          <w:gridBefore w:val="1"/>
                          <w:wBefore w:w="108" w:type="dxa"/>
                          <w:trHeight w:val="438"/>
                        </w:trPr>
                        <w:tc>
                          <w:tcPr>
                            <w:tcW w:w="4821" w:type="dxa"/>
                            <w:gridSpan w:val="2"/>
                            <w:shd w:val="clear" w:color="auto" w:fill="auto"/>
                          </w:tcPr>
                          <w:p w:rsidR="001002B6" w:rsidRDefault="001002B6">
                            <w:pPr>
                              <w:snapToGrid w:val="0"/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Κοραή 36 &amp; Αγ. Γερασίμου - Τ.Κ.183.45</w:t>
                            </w:r>
                          </w:p>
                          <w:p w:rsidR="001002B6" w:rsidRDefault="001002B6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Τηλ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. Κέντρο: 213-2019600 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210- 9416154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shd w:val="clear" w:color="auto" w:fill="auto"/>
                          </w:tcPr>
                          <w:p w:rsidR="001002B6" w:rsidRDefault="001002B6">
                            <w:pPr>
                              <w:snapToGrid w:val="0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5"/>
                            <w:shd w:val="clear" w:color="auto" w:fill="auto"/>
                          </w:tcPr>
                          <w:p w:rsidR="001002B6" w:rsidRDefault="001002B6">
                            <w:pPr>
                              <w:pStyle w:val="a3"/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shd w:val="clear" w:color="auto" w:fill="auto"/>
                          </w:tcPr>
                          <w:p w:rsidR="001002B6" w:rsidRDefault="001002B6">
                            <w:pPr>
                              <w:snapToGrid w:val="0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1002B6" w:rsidRDefault="001002B6" w:rsidP="001002B6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</w:p>
    <w:p w:rsidR="001002B6" w:rsidRDefault="001002B6" w:rsidP="001002B6">
      <w:pPr>
        <w:tabs>
          <w:tab w:val="left" w:pos="954"/>
        </w:tabs>
        <w:jc w:val="both"/>
        <w:rPr>
          <w:rFonts w:ascii="Tahoma" w:hAnsi="Tahoma" w:cs="Tahoma"/>
          <w:b/>
          <w:bCs/>
        </w:rPr>
      </w:pPr>
    </w:p>
    <w:p w:rsidR="001002B6" w:rsidRPr="008A2749" w:rsidRDefault="001002B6" w:rsidP="001002B6">
      <w:pPr>
        <w:tabs>
          <w:tab w:val="left" w:pos="2830"/>
        </w:tabs>
        <w:jc w:val="center"/>
        <w:rPr>
          <w:rFonts w:ascii="Arial" w:hAnsi="Arial" w:cs="Arial"/>
          <w:b/>
          <w:bCs/>
        </w:rPr>
      </w:pPr>
      <w:bookmarkStart w:id="0" w:name="_GoBack"/>
      <w:r w:rsidRPr="00C55B54">
        <w:rPr>
          <w:rFonts w:ascii="Arial" w:hAnsi="Arial" w:cs="Arial"/>
          <w:b/>
          <w:bCs/>
        </w:rPr>
        <w:t xml:space="preserve">ΠΡΑΚΤΙΚΟ ΤΗΣ </w:t>
      </w:r>
      <w:r w:rsidR="009D6A0A" w:rsidRPr="008A2749">
        <w:rPr>
          <w:rFonts w:ascii="Arial" w:hAnsi="Arial" w:cs="Arial"/>
          <w:b/>
          <w:bCs/>
        </w:rPr>
        <w:t>15/2/2017</w:t>
      </w:r>
    </w:p>
    <w:p w:rsidR="001002B6" w:rsidRPr="00C55B54" w:rsidRDefault="001002B6" w:rsidP="001002B6">
      <w:pPr>
        <w:tabs>
          <w:tab w:val="left" w:pos="2830"/>
        </w:tabs>
        <w:jc w:val="center"/>
        <w:rPr>
          <w:rFonts w:ascii="Arial" w:hAnsi="Arial" w:cs="Arial"/>
          <w:b/>
          <w:bCs/>
        </w:rPr>
      </w:pPr>
    </w:p>
    <w:p w:rsidR="001002B6" w:rsidRPr="00C55B54" w:rsidRDefault="001002B6" w:rsidP="001002B6">
      <w:pPr>
        <w:pBdr>
          <w:bottom w:val="single" w:sz="4" w:space="1" w:color="000000"/>
        </w:pBdr>
        <w:tabs>
          <w:tab w:val="left" w:pos="954"/>
        </w:tabs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Για τον συνοπτικό  διαγωνισμό: </w:t>
      </w:r>
      <w:r w:rsidRPr="00C55B54">
        <w:rPr>
          <w:rFonts w:ascii="Arial" w:hAnsi="Arial" w:cs="Arial"/>
          <w:b/>
        </w:rPr>
        <w:t xml:space="preserve">ΠΡΟΜΗΘΕΙΑ ΓΡΑΦΙΚΗΣ ΥΛΗΣ ΚΑΙ ΦΩΤΟΤΥΠΙΚΟΥ ΧΑΡΤΙΟΥ </w:t>
      </w:r>
      <w:r w:rsidRPr="00C55B54">
        <w:rPr>
          <w:rFonts w:ascii="Arial" w:hAnsi="Arial" w:cs="Arial"/>
          <w:b/>
          <w:bCs/>
        </w:rPr>
        <w:t xml:space="preserve"> </w:t>
      </w:r>
      <w:r w:rsidRPr="00C55B54">
        <w:rPr>
          <w:rFonts w:ascii="Arial" w:hAnsi="Arial" w:cs="Arial"/>
        </w:rPr>
        <w:t>προϋπολογισμού  35.000,00€ με ΦΠΑ.</w:t>
      </w: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</w:p>
    <w:p w:rsidR="001002B6" w:rsidRPr="00C55B54" w:rsidRDefault="001002B6" w:rsidP="001002B6">
      <w:pPr>
        <w:tabs>
          <w:tab w:val="left" w:pos="954"/>
        </w:tabs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>Οι υπογράφοντες υπάλληλοι:</w:t>
      </w:r>
    </w:p>
    <w:p w:rsidR="001002B6" w:rsidRPr="00C55B54" w:rsidRDefault="001002B6" w:rsidP="001002B6">
      <w:pPr>
        <w:tabs>
          <w:tab w:val="left" w:pos="954"/>
        </w:tabs>
        <w:jc w:val="both"/>
        <w:rPr>
          <w:rFonts w:ascii="Arial" w:hAnsi="Arial" w:cs="Arial"/>
        </w:rPr>
      </w:pPr>
    </w:p>
    <w:p w:rsidR="001002B6" w:rsidRPr="00C55B54" w:rsidRDefault="001002B6" w:rsidP="001002B6">
      <w:pPr>
        <w:tabs>
          <w:tab w:val="left" w:pos="954"/>
        </w:tabs>
        <w:ind w:left="585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>ΚΟΚΜΩΤΟΥ ΜΑΡΙΑ  : τακτικό μέλος</w:t>
      </w:r>
    </w:p>
    <w:p w:rsidR="001002B6" w:rsidRPr="00C55B54" w:rsidRDefault="001002B6" w:rsidP="001002B6">
      <w:pPr>
        <w:tabs>
          <w:tab w:val="left" w:pos="954"/>
        </w:tabs>
        <w:ind w:left="585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ΤΡΙΑΝΤΑΦΥΛΛΑΚΗ ΕΛΠΙΔΑ  : τακτικό  μέλος </w:t>
      </w:r>
    </w:p>
    <w:p w:rsidR="001002B6" w:rsidRPr="00C55B54" w:rsidRDefault="001002B6" w:rsidP="001002B6">
      <w:pPr>
        <w:tabs>
          <w:tab w:val="left" w:pos="954"/>
        </w:tabs>
        <w:ind w:left="585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>ΚΑΤΣΑΝΤΩΝΗ ΕΛΕΥΘΕΡΙΑ  : τακτικό μέλος</w:t>
      </w:r>
    </w:p>
    <w:p w:rsidR="001002B6" w:rsidRPr="00C55B54" w:rsidRDefault="001002B6" w:rsidP="001002B6">
      <w:pPr>
        <w:tabs>
          <w:tab w:val="left" w:pos="954"/>
        </w:tabs>
        <w:ind w:left="585"/>
        <w:jc w:val="both"/>
        <w:rPr>
          <w:rFonts w:ascii="Arial" w:hAnsi="Arial" w:cs="Arial"/>
        </w:rPr>
      </w:pPr>
    </w:p>
    <w:p w:rsidR="001002B6" w:rsidRPr="00C55B54" w:rsidRDefault="001002B6" w:rsidP="001002B6">
      <w:pPr>
        <w:pBdr>
          <w:bottom w:val="single" w:sz="4" w:space="1" w:color="000000"/>
        </w:pBdr>
        <w:tabs>
          <w:tab w:val="left" w:pos="954"/>
        </w:tabs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που αποτελούμε την επιτροπή διενέργειας διαγωνισμού «ΠΡΟΜΗΘΕΙΑ ΓΡΑΦΙΚΗΣ ΥΛΗΣ ΚΑΙ ΦΩΤΟΤΥΠΙΚΟΥ ΧΑΡΤΙΟΥ»  , σε εφαρμογή του άρθρου 221 παρ. 3 του Ν. 4412/2016, προχωρήσαμε στη </w:t>
      </w:r>
      <w:r w:rsidR="009D6A0A">
        <w:rPr>
          <w:rFonts w:ascii="Arial" w:hAnsi="Arial" w:cs="Arial"/>
        </w:rPr>
        <w:t xml:space="preserve">εξέταση των δικαιολογητικών των προσωρινών αναδόχων για την κατακύρωσή τους  και </w:t>
      </w:r>
      <w:r w:rsidRPr="00C55B54">
        <w:rPr>
          <w:rFonts w:ascii="Arial" w:hAnsi="Arial" w:cs="Arial"/>
        </w:rPr>
        <w:t xml:space="preserve"> λαμβάνοντας υπόψη τα εξής: </w:t>
      </w:r>
    </w:p>
    <w:p w:rsidR="001002B6" w:rsidRPr="00C55B54" w:rsidRDefault="001002B6" w:rsidP="001002B6">
      <w:pPr>
        <w:tabs>
          <w:tab w:val="left" w:pos="954"/>
        </w:tabs>
        <w:jc w:val="both"/>
        <w:rPr>
          <w:rFonts w:ascii="Arial" w:hAnsi="Arial" w:cs="Arial"/>
        </w:rPr>
      </w:pPr>
    </w:p>
    <w:p w:rsidR="001002B6" w:rsidRPr="00C55B54" w:rsidRDefault="001002B6" w:rsidP="001002B6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>Το Ν.4412/2016 «Δημόσιες Συμβάσεις Έργων, Προμηθειών και Υπηρεσιών (προσαρμογή στις Οδηγίες 2014/24/ΕΕ και 2014/25/ΕΕ)»,</w:t>
      </w:r>
    </w:p>
    <w:p w:rsidR="001002B6" w:rsidRPr="00C55B54" w:rsidRDefault="001002B6" w:rsidP="001002B6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>Την υπ’ αριθ. 21/2016 μελέτη του Τμήματος Προμηθειών της Δ/νσης Οικονομικών Υπηρεσιών  του Δήμου Μοσχάτου – Ταύρου,</w:t>
      </w:r>
    </w:p>
    <w:p w:rsidR="001002B6" w:rsidRPr="00C55B54" w:rsidRDefault="001002B6" w:rsidP="001002B6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>Την υπ’ αριθ. 17/2016 απόφαση του Δημοτικού Συμβουλίου για την έγκριση διενέργειας της προμήθειας</w:t>
      </w:r>
    </w:p>
    <w:p w:rsidR="001002B6" w:rsidRPr="00C55B54" w:rsidRDefault="001002B6" w:rsidP="001002B6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>Την υπ’ αριθ. 29413/17-11-2016 διακήρυξη συνοπτικού διαγωνισμού,</w:t>
      </w:r>
    </w:p>
    <w:p w:rsidR="001002B6" w:rsidRPr="00C55B54" w:rsidRDefault="001002B6" w:rsidP="001002B6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>Την υπ’ αριθ. 334/2016 απόφαση της Οικονομικής Επιτροπής περί έγκρισης:</w:t>
      </w:r>
    </w:p>
    <w:p w:rsidR="001002B6" w:rsidRPr="00C55B54" w:rsidRDefault="001002B6" w:rsidP="001002B6">
      <w:pPr>
        <w:widowControl w:val="0"/>
        <w:autoSpaceDE w:val="0"/>
        <w:autoSpaceDN w:val="0"/>
        <w:adjustRightInd w:val="0"/>
        <w:spacing w:line="360" w:lineRule="auto"/>
        <w:ind w:left="709" w:right="-2" w:hanging="349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α) της ανάληψης-διάθεσης πιστώσεων με τις 608 ΑΑΥ &amp; 609 ΑΑΥ, </w:t>
      </w:r>
    </w:p>
    <w:p w:rsidR="001002B6" w:rsidRPr="00C55B54" w:rsidRDefault="001002B6" w:rsidP="001002B6">
      <w:pPr>
        <w:widowControl w:val="0"/>
        <w:autoSpaceDE w:val="0"/>
        <w:autoSpaceDN w:val="0"/>
        <w:adjustRightInd w:val="0"/>
        <w:spacing w:line="360" w:lineRule="auto"/>
        <w:ind w:left="709" w:right="-2" w:hanging="349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>β) της υπ’ αρ. 21/2016 μελέτης,</w:t>
      </w:r>
    </w:p>
    <w:p w:rsidR="001002B6" w:rsidRPr="00C55B54" w:rsidRDefault="009D6A0A" w:rsidP="001002B6">
      <w:pPr>
        <w:widowControl w:val="0"/>
        <w:autoSpaceDE w:val="0"/>
        <w:autoSpaceDN w:val="0"/>
        <w:adjustRightInd w:val="0"/>
        <w:spacing w:line="360" w:lineRule="auto"/>
        <w:ind w:left="709" w:right="-2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γ) των όρων διακήρυξης </w:t>
      </w:r>
    </w:p>
    <w:p w:rsidR="001002B6" w:rsidRDefault="001002B6" w:rsidP="001002B6">
      <w:pPr>
        <w:tabs>
          <w:tab w:val="left" w:pos="426"/>
        </w:tabs>
        <w:ind w:left="426"/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δ) </w:t>
      </w:r>
      <w:r>
        <w:rPr>
          <w:rFonts w:ascii="Arial" w:hAnsi="Arial" w:cs="Arial"/>
        </w:rPr>
        <w:t>συγκρότησης</w:t>
      </w:r>
      <w:r w:rsidRPr="00C55B54">
        <w:rPr>
          <w:rFonts w:ascii="Arial" w:hAnsi="Arial" w:cs="Arial"/>
        </w:rPr>
        <w:t xml:space="preserve">  Επιτροπή</w:t>
      </w:r>
      <w:r>
        <w:rPr>
          <w:rFonts w:ascii="Arial" w:hAnsi="Arial" w:cs="Arial"/>
        </w:rPr>
        <w:t>ς</w:t>
      </w:r>
      <w:r w:rsidR="009D6A0A">
        <w:rPr>
          <w:rFonts w:ascii="Arial" w:hAnsi="Arial" w:cs="Arial"/>
        </w:rPr>
        <w:t xml:space="preserve"> Διενέργειας Διαγωνισμού </w:t>
      </w:r>
    </w:p>
    <w:p w:rsidR="009D6A0A" w:rsidRPr="009D6A0A" w:rsidRDefault="009D6A0A" w:rsidP="009D6A0A">
      <w:pPr>
        <w:pStyle w:val="a4"/>
        <w:tabs>
          <w:tab w:val="left" w:pos="426"/>
        </w:tabs>
        <w:jc w:val="both"/>
        <w:rPr>
          <w:rFonts w:ascii="Arial" w:hAnsi="Arial" w:cs="Arial"/>
        </w:rPr>
      </w:pPr>
    </w:p>
    <w:p w:rsidR="009D6A0A" w:rsidRDefault="009D6A0A" w:rsidP="009D6A0A">
      <w:pPr>
        <w:pStyle w:val="a4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Την </w:t>
      </w:r>
      <w:proofErr w:type="spellStart"/>
      <w:r>
        <w:rPr>
          <w:rFonts w:ascii="Arial" w:hAnsi="Arial" w:cs="Arial"/>
        </w:rPr>
        <w:t>υπ΄αρ</w:t>
      </w:r>
      <w:proofErr w:type="spellEnd"/>
      <w:r>
        <w:rPr>
          <w:rFonts w:ascii="Arial" w:hAnsi="Arial" w:cs="Arial"/>
        </w:rPr>
        <w:t>. 385/2016 απόφαση Οικονομικής Επι</w:t>
      </w:r>
      <w:r w:rsidR="008A2749">
        <w:rPr>
          <w:rFonts w:ascii="Arial" w:hAnsi="Arial" w:cs="Arial"/>
        </w:rPr>
        <w:t>τροπής για έγκριση του από 29/1</w:t>
      </w:r>
      <w:r w:rsidR="008A2749" w:rsidRPr="008A2749">
        <w:rPr>
          <w:rFonts w:ascii="Arial" w:hAnsi="Arial" w:cs="Arial"/>
        </w:rPr>
        <w:t>1</w:t>
      </w:r>
      <w:r>
        <w:rPr>
          <w:rFonts w:ascii="Arial" w:hAnsi="Arial" w:cs="Arial"/>
        </w:rPr>
        <w:t>/2016 πρακτικού επιτροπής αξιολόγησης.</w:t>
      </w:r>
    </w:p>
    <w:p w:rsidR="009D6A0A" w:rsidRDefault="009D6A0A" w:rsidP="009D6A0A">
      <w:pPr>
        <w:pStyle w:val="a4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Την </w:t>
      </w:r>
      <w:proofErr w:type="spellStart"/>
      <w:r>
        <w:rPr>
          <w:rFonts w:ascii="Arial" w:hAnsi="Arial" w:cs="Arial"/>
        </w:rPr>
        <w:t>υπ΄αρ</w:t>
      </w:r>
      <w:proofErr w:type="spellEnd"/>
      <w:r>
        <w:rPr>
          <w:rFonts w:ascii="Arial" w:hAnsi="Arial" w:cs="Arial"/>
        </w:rPr>
        <w:t xml:space="preserve">. 7/2017 απόφαση Οικονομικής Επιτροπής  για την έγκριση του από 9/1/2017 πρακτικού αξιολόγησης </w:t>
      </w:r>
      <w:r w:rsidR="00E2625A">
        <w:rPr>
          <w:rFonts w:ascii="Arial" w:hAnsi="Arial" w:cs="Arial"/>
        </w:rPr>
        <w:t>επιτροπής.</w:t>
      </w:r>
    </w:p>
    <w:p w:rsidR="00E2625A" w:rsidRDefault="00E2625A" w:rsidP="009D6A0A">
      <w:pPr>
        <w:pStyle w:val="a4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Την από 25/1/2017 πρόσκληση προσκόμισης δικαιολογητικών στους προσωρινούς αναδόχους </w:t>
      </w:r>
    </w:p>
    <w:p w:rsidR="00E2625A" w:rsidRDefault="00E2625A" w:rsidP="009D6A0A">
      <w:pPr>
        <w:pStyle w:val="a4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Τον </w:t>
      </w:r>
      <w:r w:rsidR="00E1593A">
        <w:rPr>
          <w:rFonts w:ascii="Arial" w:hAnsi="Arial" w:cs="Arial"/>
        </w:rPr>
        <w:t>υπ΄αρ.</w:t>
      </w:r>
      <w:r>
        <w:rPr>
          <w:rFonts w:ascii="Arial" w:hAnsi="Arial" w:cs="Arial"/>
        </w:rPr>
        <w:t xml:space="preserve"> πρωτ.:2601/6-2-2017 φάκελο δικαιολογητικών της εταιρείας  «ΚΟΤΤΗΣ-ΧΑΡΤΙΚΑ Α.Ε.»</w:t>
      </w:r>
    </w:p>
    <w:p w:rsidR="00E2625A" w:rsidRPr="009D6A0A" w:rsidRDefault="00E2625A" w:rsidP="009D6A0A">
      <w:pPr>
        <w:pStyle w:val="a4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Τον </w:t>
      </w:r>
      <w:proofErr w:type="spellStart"/>
      <w:r>
        <w:rPr>
          <w:rFonts w:ascii="Arial" w:hAnsi="Arial" w:cs="Arial"/>
        </w:rPr>
        <w:t>υπ΄αρ</w:t>
      </w:r>
      <w:proofErr w:type="spellEnd"/>
      <w:r>
        <w:rPr>
          <w:rFonts w:ascii="Arial" w:hAnsi="Arial" w:cs="Arial"/>
        </w:rPr>
        <w:t>. πρωτ.:2081/31-1-2017 φάκελο δικαιολογητικών της εταιρείας «Α.&amp; Μ. ΓΑΛΑΝΗ Ο.Ε.»</w:t>
      </w:r>
    </w:p>
    <w:p w:rsidR="001002B6" w:rsidRPr="00C55B54" w:rsidRDefault="001002B6" w:rsidP="001002B6">
      <w:pPr>
        <w:tabs>
          <w:tab w:val="left" w:pos="426"/>
        </w:tabs>
        <w:jc w:val="both"/>
        <w:rPr>
          <w:rFonts w:ascii="Arial" w:hAnsi="Arial" w:cs="Arial"/>
        </w:rPr>
      </w:pPr>
    </w:p>
    <w:p w:rsidR="00A31CC1" w:rsidRDefault="00E2625A" w:rsidP="00A31CC1">
      <w:pPr>
        <w:tabs>
          <w:tab w:val="left" w:pos="95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Μετά το άνοιγμα των φακέλων των δικαιολογητικών των προσωρινών αναδόχων </w:t>
      </w:r>
      <w:r w:rsidR="003F0CFC">
        <w:rPr>
          <w:rFonts w:ascii="Arial" w:hAnsi="Arial" w:cs="Arial"/>
        </w:rPr>
        <w:t xml:space="preserve">και των έλεγχό τους </w:t>
      </w:r>
      <w:r>
        <w:rPr>
          <w:rFonts w:ascii="Arial" w:hAnsi="Arial" w:cs="Arial"/>
        </w:rPr>
        <w:t xml:space="preserve">διαπίστωσε ότι </w:t>
      </w:r>
      <w:r w:rsidR="003F0CFC">
        <w:rPr>
          <w:rFonts w:ascii="Arial" w:hAnsi="Arial" w:cs="Arial"/>
        </w:rPr>
        <w:t xml:space="preserve">είναι σύμφωνα με το άρθρο 13 της </w:t>
      </w:r>
      <w:r w:rsidR="00A31CC1">
        <w:rPr>
          <w:rFonts w:ascii="Arial" w:hAnsi="Arial" w:cs="Arial"/>
        </w:rPr>
        <w:t xml:space="preserve">Διακήρυξης.    </w:t>
      </w:r>
    </w:p>
    <w:p w:rsid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</w:p>
    <w:p w:rsid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  <w:r w:rsidRPr="00A31CC1">
        <w:rPr>
          <w:rFonts w:ascii="Arial" w:hAnsi="Arial" w:cs="Arial"/>
          <w:b/>
        </w:rPr>
        <w:t xml:space="preserve">                                                ΕΙΣΗΓΟΥΜΑΣΤΕ           </w:t>
      </w:r>
    </w:p>
    <w:p w:rsid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</w:p>
    <w:p w:rsid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</w:p>
    <w:p w:rsid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Στην Οικονομική Επιτροπή του Δήμου την κατακύρωση του Διαγωνισμού για την «ΠΡΟΜΗΘΕΙΑ ΓΡΑΦΙΚΗΣ ΥΛΗΣ ΚΑΙ ΦΩΤΟΤΥΠΙΚΟΥ ΧΑΡΤΙΟΥ» ως εξής:</w:t>
      </w:r>
    </w:p>
    <w:p w:rsid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</w:p>
    <w:p w:rsidR="00A31CC1" w:rsidRPr="009F6537" w:rsidRDefault="00A31CC1" w:rsidP="00A31CC1">
      <w:pPr>
        <w:tabs>
          <w:tab w:val="left" w:pos="954"/>
        </w:tabs>
        <w:jc w:val="both"/>
        <w:rPr>
          <w:rFonts w:ascii="Arial" w:hAnsi="Arial" w:cs="Arial"/>
          <w:b/>
          <w:u w:val="single"/>
        </w:rPr>
      </w:pPr>
      <w:r w:rsidRPr="009F6537">
        <w:rPr>
          <w:rFonts w:ascii="Arial" w:hAnsi="Arial" w:cs="Arial"/>
          <w:b/>
          <w:u w:val="single"/>
        </w:rPr>
        <w:t>1</w:t>
      </w:r>
      <w:r w:rsidR="009F6537" w:rsidRPr="009F6537">
        <w:rPr>
          <w:rFonts w:ascii="Arial" w:hAnsi="Arial" w:cs="Arial"/>
          <w:b/>
          <w:u w:val="single"/>
        </w:rPr>
        <w:t>η</w:t>
      </w:r>
      <w:r w:rsidRPr="009F6537">
        <w:rPr>
          <w:rFonts w:ascii="Arial" w:hAnsi="Arial" w:cs="Arial"/>
          <w:b/>
          <w:u w:val="single"/>
        </w:rPr>
        <w:t xml:space="preserve"> ΟΜΑΔΑ –ΓΡΑΦΙΚΗ ΥΛΗ</w:t>
      </w:r>
    </w:p>
    <w:p w:rsidR="009F6537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στην εταιρεία </w:t>
      </w:r>
      <w:r w:rsidR="009F6537">
        <w:rPr>
          <w:rFonts w:ascii="Arial" w:hAnsi="Arial" w:cs="Arial"/>
        </w:rPr>
        <w:t>«ΚΟΤΤΗΣ –ΧΑΡΤΙΚΑ Α.Ε.» έναντι του ποσού 8.495,38€ πλέον Φ.Π.Α.</w:t>
      </w:r>
    </w:p>
    <w:p w:rsid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</w:p>
    <w:p w:rsidR="009F6537" w:rsidRPr="009F6537" w:rsidRDefault="009F6537" w:rsidP="00A31CC1">
      <w:pPr>
        <w:tabs>
          <w:tab w:val="left" w:pos="954"/>
        </w:tabs>
        <w:jc w:val="both"/>
        <w:rPr>
          <w:rFonts w:ascii="Arial" w:hAnsi="Arial" w:cs="Arial"/>
          <w:b/>
          <w:u w:val="single"/>
        </w:rPr>
      </w:pPr>
      <w:r w:rsidRPr="009F6537">
        <w:rPr>
          <w:rFonts w:ascii="Arial" w:hAnsi="Arial" w:cs="Arial"/>
          <w:b/>
          <w:u w:val="single"/>
        </w:rPr>
        <w:t>2η</w:t>
      </w:r>
      <w:r>
        <w:rPr>
          <w:rFonts w:ascii="Arial" w:hAnsi="Arial" w:cs="Arial"/>
          <w:b/>
          <w:u w:val="single"/>
          <w:vertAlign w:val="superscript"/>
        </w:rPr>
        <w:t xml:space="preserve"> </w:t>
      </w:r>
      <w:r w:rsidRPr="009F6537">
        <w:rPr>
          <w:rFonts w:ascii="Arial" w:hAnsi="Arial" w:cs="Arial"/>
          <w:b/>
          <w:u w:val="single"/>
        </w:rPr>
        <w:t xml:space="preserve"> ΟΜΑΔΑ –ΦΩΤΟΤΥΠΙΚΟ ΧΑΡΤΙ</w:t>
      </w:r>
    </w:p>
    <w:p w:rsidR="009F6537" w:rsidRPr="00A31CC1" w:rsidRDefault="009F6537" w:rsidP="00A31CC1">
      <w:pPr>
        <w:tabs>
          <w:tab w:val="left" w:pos="95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στην εταιρεία «Α. &amp; Μ. ΓΑΛΑΝΗ Ο.Ε.» έναντι του ποσού 8.914,42€ πλέον Φ.Π.Α.</w:t>
      </w:r>
    </w:p>
    <w:p w:rsid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</w:p>
    <w:p w:rsidR="001002B6" w:rsidRP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  <w:r w:rsidRPr="00A31CC1">
        <w:rPr>
          <w:rFonts w:ascii="Arial" w:hAnsi="Arial" w:cs="Arial"/>
        </w:rPr>
        <w:t xml:space="preserve">                        </w:t>
      </w:r>
    </w:p>
    <w:p w:rsid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</w:p>
    <w:p w:rsidR="00A31CC1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</w:p>
    <w:p w:rsidR="00A31CC1" w:rsidRPr="00C55B54" w:rsidRDefault="00A31CC1" w:rsidP="00A31CC1">
      <w:pPr>
        <w:tabs>
          <w:tab w:val="left" w:pos="954"/>
        </w:tabs>
        <w:jc w:val="both"/>
        <w:rPr>
          <w:rFonts w:ascii="Arial" w:hAnsi="Arial" w:cs="Arial"/>
        </w:rPr>
      </w:pPr>
    </w:p>
    <w:p w:rsidR="001002B6" w:rsidRPr="00C55B54" w:rsidRDefault="001002B6" w:rsidP="001002B6">
      <w:pPr>
        <w:tabs>
          <w:tab w:val="left" w:pos="954"/>
        </w:tabs>
        <w:rPr>
          <w:rFonts w:ascii="Arial" w:hAnsi="Arial" w:cs="Arial"/>
          <w:lang w:eastAsia="el-GR"/>
        </w:rPr>
      </w:pP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  <w:r w:rsidRPr="00C55B54">
        <w:rPr>
          <w:rFonts w:ascii="Arial" w:hAnsi="Arial" w:cs="Arial"/>
        </w:rPr>
        <w:tab/>
        <w:t xml:space="preserve">                       </w:t>
      </w: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    </w:t>
      </w: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  <w:b/>
        </w:rPr>
      </w:pPr>
      <w:r w:rsidRPr="00C55B54">
        <w:rPr>
          <w:rFonts w:ascii="Arial" w:hAnsi="Arial" w:cs="Arial"/>
        </w:rPr>
        <w:tab/>
      </w:r>
      <w:r w:rsidRPr="00C55B54">
        <w:rPr>
          <w:rFonts w:ascii="Arial" w:hAnsi="Arial" w:cs="Arial"/>
        </w:rPr>
        <w:tab/>
      </w:r>
      <w:r w:rsidRPr="00C55B54">
        <w:rPr>
          <w:rFonts w:ascii="Arial" w:hAnsi="Arial" w:cs="Arial"/>
        </w:rPr>
        <w:tab/>
        <w:t xml:space="preserve">         </w:t>
      </w:r>
      <w:r w:rsidRPr="00C55B54">
        <w:rPr>
          <w:rFonts w:ascii="Arial" w:hAnsi="Arial" w:cs="Arial"/>
          <w:b/>
        </w:rPr>
        <w:t xml:space="preserve">Η ΕΠΙΤΡΟΠΗ  ΔΙΑΓΩΝΙΣΜΟΥ  </w:t>
      </w: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             </w:t>
      </w: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                            </w:t>
      </w: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                               ΚΟΚΜΩΤΟΥ ΜΑΡΙΑ  </w:t>
      </w: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  <w:r w:rsidRPr="00C55B54">
        <w:rPr>
          <w:rFonts w:ascii="Arial" w:hAnsi="Arial" w:cs="Arial"/>
        </w:rPr>
        <w:tab/>
      </w: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 xml:space="preserve">   </w:t>
      </w:r>
      <w:r w:rsidRPr="00C55B54">
        <w:rPr>
          <w:rFonts w:ascii="Arial" w:hAnsi="Arial" w:cs="Arial"/>
        </w:rPr>
        <w:t xml:space="preserve">  ΤΡΙΑΝΤΑΦΥΛΛΑΚΗ ΕΛΠΙΔΑ  </w:t>
      </w: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</w:p>
    <w:p w:rsidR="001002B6" w:rsidRPr="00C55B54" w:rsidRDefault="001002B6" w:rsidP="001002B6">
      <w:pPr>
        <w:tabs>
          <w:tab w:val="left" w:pos="954"/>
        </w:tabs>
        <w:jc w:val="center"/>
        <w:rPr>
          <w:rFonts w:ascii="Arial" w:hAnsi="Arial" w:cs="Arial"/>
        </w:rPr>
      </w:pPr>
    </w:p>
    <w:p w:rsidR="001002B6" w:rsidRPr="00C55B54" w:rsidRDefault="001002B6" w:rsidP="001002B6">
      <w:pPr>
        <w:tabs>
          <w:tab w:val="left" w:pos="954"/>
        </w:tabs>
        <w:jc w:val="both"/>
        <w:rPr>
          <w:rFonts w:ascii="Arial" w:hAnsi="Arial" w:cs="Arial"/>
        </w:rPr>
      </w:pPr>
      <w:r w:rsidRPr="00C55B54">
        <w:rPr>
          <w:rFonts w:ascii="Arial" w:hAnsi="Arial" w:cs="Arial"/>
        </w:rPr>
        <w:t xml:space="preserve"> </w:t>
      </w:r>
      <w:r w:rsidRPr="00C55B54">
        <w:rPr>
          <w:rFonts w:ascii="Arial" w:hAnsi="Arial" w:cs="Arial"/>
        </w:rPr>
        <w:tab/>
      </w:r>
      <w:r w:rsidRPr="00C55B54">
        <w:rPr>
          <w:rFonts w:ascii="Arial" w:hAnsi="Arial" w:cs="Arial"/>
        </w:rPr>
        <w:tab/>
      </w:r>
      <w:r w:rsidRPr="00C55B54">
        <w:rPr>
          <w:rFonts w:ascii="Arial" w:hAnsi="Arial" w:cs="Arial"/>
        </w:rPr>
        <w:tab/>
      </w:r>
      <w:r w:rsidRPr="00C55B54">
        <w:rPr>
          <w:rFonts w:ascii="Arial" w:hAnsi="Arial" w:cs="Arial"/>
        </w:rPr>
        <w:tab/>
      </w:r>
      <w:r w:rsidRPr="00C55B54">
        <w:rPr>
          <w:rFonts w:ascii="Arial" w:hAnsi="Arial" w:cs="Arial"/>
        </w:rPr>
        <w:tab/>
        <w:t xml:space="preserve">      </w:t>
      </w:r>
      <w:r w:rsidRPr="00C55B54">
        <w:rPr>
          <w:rFonts w:ascii="Arial" w:hAnsi="Arial" w:cs="Arial"/>
        </w:rPr>
        <w:tab/>
        <w:t xml:space="preserve">       ΚΑΤΣΑΝΤΩΝΗ ΕΛΕΥΘΕΡΙΑ  </w:t>
      </w:r>
      <w:r w:rsidRPr="00C55B54">
        <w:rPr>
          <w:rFonts w:ascii="Arial" w:hAnsi="Arial" w:cs="Arial"/>
        </w:rPr>
        <w:tab/>
      </w:r>
    </w:p>
    <w:bookmarkEnd w:id="0"/>
    <w:p w:rsidR="004A4FAA" w:rsidRDefault="004A4FAA"/>
    <w:sectPr w:rsidR="004A4FA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510"/>
      </w:p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6702A93"/>
    <w:multiLevelType w:val="hybridMultilevel"/>
    <w:tmpl w:val="1F3EE3A4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73F1A3C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510"/>
      </w:pPr>
    </w:lvl>
  </w:abstractNum>
  <w:abstractNum w:abstractNumId="5">
    <w:nsid w:val="217118BC"/>
    <w:multiLevelType w:val="hybridMultilevel"/>
    <w:tmpl w:val="2E001E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B6DA6"/>
    <w:multiLevelType w:val="hybridMultilevel"/>
    <w:tmpl w:val="F9028E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2E39DC"/>
    <w:multiLevelType w:val="hybridMultilevel"/>
    <w:tmpl w:val="D1FEAFE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768"/>
    <w:rsid w:val="001002B6"/>
    <w:rsid w:val="00204768"/>
    <w:rsid w:val="003F0CFC"/>
    <w:rsid w:val="004A4FAA"/>
    <w:rsid w:val="007205F0"/>
    <w:rsid w:val="008A2749"/>
    <w:rsid w:val="009D6A0A"/>
    <w:rsid w:val="009F6537"/>
    <w:rsid w:val="00A31CC1"/>
    <w:rsid w:val="00E1593A"/>
    <w:rsid w:val="00E2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66EEA-EDA3-4F20-8DA4-DBAE10F2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2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1002B6"/>
    <w:pPr>
      <w:keepNext/>
      <w:numPr>
        <w:numId w:val="1"/>
      </w:numPr>
      <w:jc w:val="center"/>
      <w:outlineLvl w:val="0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Char"/>
    <w:qFormat/>
    <w:rsid w:val="001002B6"/>
    <w:pPr>
      <w:keepNext/>
      <w:numPr>
        <w:ilvl w:val="3"/>
        <w:numId w:val="1"/>
      </w:numPr>
      <w:outlineLvl w:val="3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002B6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Char">
    <w:name w:val="Επικεφαλίδα 4 Char"/>
    <w:basedOn w:val="a0"/>
    <w:link w:val="4"/>
    <w:rsid w:val="001002B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3">
    <w:name w:val="Body Text Indent"/>
    <w:basedOn w:val="a"/>
    <w:link w:val="Char"/>
    <w:rsid w:val="001002B6"/>
    <w:rPr>
      <w:b/>
      <w:bCs/>
      <w:sz w:val="22"/>
      <w:szCs w:val="22"/>
    </w:rPr>
  </w:style>
  <w:style w:type="character" w:customStyle="1" w:styleId="Char">
    <w:name w:val="Σώμα κείμενου με εσοχή Char"/>
    <w:basedOn w:val="a0"/>
    <w:link w:val="a3"/>
    <w:rsid w:val="001002B6"/>
    <w:rPr>
      <w:rFonts w:ascii="Times New Roman" w:eastAsia="Times New Roman" w:hAnsi="Times New Roman" w:cs="Times New Roman"/>
      <w:b/>
      <w:bCs/>
      <w:lang w:eastAsia="ar-SA"/>
    </w:rPr>
  </w:style>
  <w:style w:type="paragraph" w:styleId="Web">
    <w:name w:val="Normal (Web)"/>
    <w:basedOn w:val="a"/>
    <w:uiPriority w:val="99"/>
    <w:rsid w:val="001002B6"/>
    <w:pPr>
      <w:spacing w:before="280" w:after="119"/>
    </w:pPr>
  </w:style>
  <w:style w:type="paragraph" w:styleId="a4">
    <w:name w:val="List Paragraph"/>
    <w:basedOn w:val="a"/>
    <w:uiPriority w:val="34"/>
    <w:qFormat/>
    <w:rsid w:val="009D6A0A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8A274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8A274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403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ELPIDA</dc:creator>
  <cp:keywords/>
  <dc:description/>
  <cp:lastModifiedBy>DHMOS</cp:lastModifiedBy>
  <cp:revision>6</cp:revision>
  <cp:lastPrinted>2017-02-15T10:24:00Z</cp:lastPrinted>
  <dcterms:created xsi:type="dcterms:W3CDTF">2016-12-16T11:24:00Z</dcterms:created>
  <dcterms:modified xsi:type="dcterms:W3CDTF">2017-02-15T11:39:00Z</dcterms:modified>
</cp:coreProperties>
</file>