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8" w:rsidRPr="00D45AB8" w:rsidRDefault="00D45AB8" w:rsidP="00D45AB8">
      <w:pPr>
        <w:rPr>
          <w:szCs w:val="24"/>
        </w:rPr>
      </w:pPr>
      <w:r w:rsidRPr="00CA33A6">
        <w:rPr>
          <w:b/>
          <w:noProof/>
          <w:szCs w:val="24"/>
        </w:rPr>
        <w:t xml:space="preserve">              </w:t>
      </w:r>
      <w:r w:rsidR="00551959">
        <w:rPr>
          <w:b/>
          <w:noProof/>
          <w:szCs w:val="24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AB8" w:rsidRPr="005900AE" w:rsidRDefault="005900AE" w:rsidP="005900AE">
      <w:pPr>
        <w:rPr>
          <w:rFonts w:ascii="Tahoma" w:hAnsi="Tahoma" w:cs="Tahoma"/>
          <w:b/>
          <w:sz w:val="20"/>
        </w:rPr>
      </w:pPr>
      <w:r w:rsidRPr="00E529BB">
        <w:rPr>
          <w:rFonts w:ascii="Tahoma" w:hAnsi="Tahoma" w:cs="Tahoma"/>
          <w:b/>
          <w:sz w:val="20"/>
        </w:rPr>
        <w:t xml:space="preserve">  </w:t>
      </w:r>
      <w:r w:rsidR="00D45AB8" w:rsidRPr="005900AE">
        <w:rPr>
          <w:rFonts w:ascii="Tahoma" w:hAnsi="Tahoma" w:cs="Tahoma"/>
          <w:b/>
          <w:sz w:val="20"/>
        </w:rPr>
        <w:t>ΕΛΛΗΝΙΚΗ ΔΗΜΟΚΡΑΤΙΑ</w:t>
      </w:r>
    </w:p>
    <w:p w:rsidR="00D45AB8" w:rsidRPr="005900AE" w:rsidRDefault="005900AE" w:rsidP="00D45AB8">
      <w:pPr>
        <w:rPr>
          <w:rFonts w:ascii="Tahoma" w:hAnsi="Tahoma" w:cs="Tahoma"/>
          <w:b/>
          <w:sz w:val="20"/>
        </w:rPr>
      </w:pPr>
      <w:r w:rsidRPr="00AA3A67">
        <w:rPr>
          <w:rFonts w:ascii="Tahoma" w:hAnsi="Tahoma" w:cs="Tahoma"/>
          <w:b/>
          <w:sz w:val="20"/>
        </w:rPr>
        <w:t xml:space="preserve">       </w:t>
      </w:r>
      <w:r w:rsidR="00D45AB8" w:rsidRPr="005900AE">
        <w:rPr>
          <w:rFonts w:ascii="Tahoma" w:hAnsi="Tahoma" w:cs="Tahoma"/>
          <w:b/>
          <w:sz w:val="20"/>
        </w:rPr>
        <w:t>ΝΟΜΟΣ  ΑΤΤΙΚΗΣ</w:t>
      </w:r>
    </w:p>
    <w:p w:rsidR="00D45AB8" w:rsidRPr="005900AE" w:rsidRDefault="00D45AB8" w:rsidP="001F3C83">
      <w:pPr>
        <w:rPr>
          <w:rFonts w:ascii="Tahoma" w:hAnsi="Tahoma" w:cs="Tahoma"/>
          <w:b/>
          <w:sz w:val="20"/>
        </w:rPr>
      </w:pPr>
      <w:r w:rsidRPr="005900AE">
        <w:rPr>
          <w:rFonts w:ascii="Tahoma" w:hAnsi="Tahoma" w:cs="Tahoma"/>
          <w:b/>
          <w:sz w:val="20"/>
        </w:rPr>
        <w:t>ΔΗΜΟΣ ΜΟΣΧΑΤΟΥ-ΤΑΥΡΟΥ</w:t>
      </w:r>
      <w:r w:rsidR="001443B3" w:rsidRPr="005900AE">
        <w:rPr>
          <w:rFonts w:ascii="Tahoma" w:hAnsi="Tahoma" w:cs="Tahoma"/>
          <w:b/>
          <w:sz w:val="20"/>
        </w:rPr>
        <w:t xml:space="preserve">                                                                                 </w:t>
      </w:r>
      <w:r w:rsidR="000314B7" w:rsidRPr="005900AE">
        <w:rPr>
          <w:rFonts w:ascii="Tahoma" w:hAnsi="Tahoma" w:cs="Tahoma"/>
          <w:b/>
          <w:sz w:val="20"/>
        </w:rPr>
        <w:t xml:space="preserve">  </w:t>
      </w:r>
      <w:r w:rsidR="00F54A66" w:rsidRPr="005900AE">
        <w:rPr>
          <w:rFonts w:ascii="Tahoma" w:hAnsi="Tahoma" w:cs="Tahoma"/>
          <w:b/>
          <w:sz w:val="20"/>
        </w:rPr>
        <w:t xml:space="preserve"> </w:t>
      </w:r>
      <w:r w:rsidRPr="005900AE">
        <w:rPr>
          <w:rFonts w:ascii="Tahoma" w:hAnsi="Tahoma" w:cs="Tahoma"/>
          <w:b/>
          <w:sz w:val="20"/>
        </w:rPr>
        <w:t xml:space="preserve">                      </w:t>
      </w:r>
    </w:p>
    <w:p w:rsidR="00F54A66" w:rsidRPr="00EB2A64" w:rsidRDefault="00D45AB8" w:rsidP="001F3C83">
      <w:pPr>
        <w:rPr>
          <w:rFonts w:ascii="Verdana" w:hAnsi="Verdana"/>
          <w:b/>
          <w:sz w:val="22"/>
          <w:szCs w:val="22"/>
        </w:rPr>
      </w:pPr>
      <w:r>
        <w:rPr>
          <w:rFonts w:ascii="Tahoma" w:hAnsi="Tahoma" w:cs="Tahoma"/>
          <w:b/>
          <w:sz w:val="22"/>
        </w:rPr>
        <w:t xml:space="preserve">                                                                                       </w:t>
      </w:r>
      <w:r w:rsidR="00B332E6">
        <w:rPr>
          <w:rFonts w:ascii="Tahoma" w:hAnsi="Tahoma" w:cs="Tahoma"/>
          <w:b/>
          <w:sz w:val="20"/>
        </w:rPr>
        <w:t>ΜΟΣΧΑΤΟ</w:t>
      </w:r>
      <w:r w:rsidR="00B332E6" w:rsidRPr="0054131D">
        <w:rPr>
          <w:rFonts w:ascii="Tahoma" w:hAnsi="Tahoma" w:cs="Tahoma"/>
          <w:b/>
          <w:sz w:val="20"/>
        </w:rPr>
        <w:t>:</w:t>
      </w:r>
      <w:r w:rsidR="00AA3A67">
        <w:rPr>
          <w:rFonts w:ascii="Tahoma" w:hAnsi="Tahoma" w:cs="Tahoma"/>
          <w:b/>
          <w:sz w:val="20"/>
        </w:rPr>
        <w:t xml:space="preserve"> 16/2/2017</w:t>
      </w:r>
      <w:r w:rsidR="00B332E6">
        <w:rPr>
          <w:rFonts w:ascii="Tahoma" w:hAnsi="Tahoma" w:cs="Tahoma"/>
          <w:b/>
          <w:sz w:val="20"/>
        </w:rPr>
        <w:t xml:space="preserve"> </w:t>
      </w:r>
      <w:r w:rsidR="00F54A66">
        <w:rPr>
          <w:rFonts w:ascii="Tahoma" w:hAnsi="Tahoma" w:cs="Tahoma"/>
          <w:b/>
          <w:sz w:val="22"/>
        </w:rPr>
        <w:t xml:space="preserve">                                                            </w:t>
      </w:r>
      <w:r w:rsidR="00861D2A" w:rsidRPr="00964F2A">
        <w:rPr>
          <w:rFonts w:ascii="Tahoma" w:hAnsi="Tahoma" w:cs="Tahoma"/>
          <w:b/>
          <w:sz w:val="22"/>
        </w:rPr>
        <w:t xml:space="preserve">                 </w:t>
      </w:r>
    </w:p>
    <w:p w:rsidR="00F54A66" w:rsidRDefault="00F54A66" w:rsidP="00F54A66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ab/>
        <w:t xml:space="preserve"> ---------------                                                              </w:t>
      </w:r>
    </w:p>
    <w:p w:rsidR="00F54A66" w:rsidRPr="00D45AB8" w:rsidRDefault="00F54A66" w:rsidP="00F54A66">
      <w:pPr>
        <w:rPr>
          <w:rFonts w:ascii="Tahoma" w:hAnsi="Tahoma" w:cs="Tahoma"/>
          <w:b/>
          <w:sz w:val="18"/>
          <w:szCs w:val="18"/>
        </w:rPr>
      </w:pPr>
      <w:r w:rsidRPr="00D45AB8">
        <w:rPr>
          <w:rFonts w:ascii="Tahoma" w:hAnsi="Tahoma" w:cs="Tahoma"/>
          <w:b/>
          <w:sz w:val="18"/>
          <w:szCs w:val="18"/>
        </w:rPr>
        <w:t>Κοραή 36 &amp; Αγ. Γερασίμου - Τ.Κ. 183 45</w:t>
      </w:r>
      <w:r w:rsidRPr="00D45AB8">
        <w:rPr>
          <w:rFonts w:ascii="Tahoma" w:hAnsi="Tahoma" w:cs="Tahoma"/>
          <w:b/>
          <w:sz w:val="18"/>
          <w:szCs w:val="18"/>
        </w:rPr>
        <w:tab/>
      </w:r>
    </w:p>
    <w:p w:rsidR="00F54A66" w:rsidRPr="00D45AB8" w:rsidRDefault="00F54A66" w:rsidP="00F54A66">
      <w:pPr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D45AB8">
        <w:rPr>
          <w:rFonts w:ascii="Tahoma" w:hAnsi="Tahoma" w:cs="Tahoma"/>
          <w:b/>
          <w:bCs/>
          <w:sz w:val="18"/>
          <w:szCs w:val="18"/>
        </w:rPr>
        <w:t>Τηλ</w:t>
      </w:r>
      <w:proofErr w:type="spellEnd"/>
      <w:r w:rsidRPr="00D45AB8">
        <w:rPr>
          <w:rFonts w:ascii="Tahoma" w:hAnsi="Tahoma" w:cs="Tahoma"/>
          <w:b/>
          <w:bCs/>
          <w:sz w:val="18"/>
          <w:szCs w:val="18"/>
        </w:rPr>
        <w:t xml:space="preserve">. Κέντρο: 213-2019600 </w:t>
      </w:r>
    </w:p>
    <w:p w:rsidR="00F54A66" w:rsidRPr="00F54A66" w:rsidRDefault="00F54A66" w:rsidP="00F54A66">
      <w:pPr>
        <w:rPr>
          <w:rFonts w:ascii="Tahoma" w:hAnsi="Tahoma" w:cs="Tahoma"/>
          <w:b/>
          <w:bCs/>
          <w:sz w:val="16"/>
          <w:szCs w:val="16"/>
        </w:rPr>
      </w:pPr>
      <w:r w:rsidRPr="00D45AB8">
        <w:rPr>
          <w:rFonts w:ascii="Tahoma" w:hAnsi="Tahoma" w:cs="Tahoma"/>
          <w:b/>
          <w:bCs/>
          <w:sz w:val="18"/>
          <w:szCs w:val="18"/>
        </w:rPr>
        <w:t xml:space="preserve">FAX: 210- </w:t>
      </w:r>
      <w:r w:rsidR="00250DF1" w:rsidRPr="008B4931">
        <w:rPr>
          <w:rFonts w:ascii="Tahoma" w:hAnsi="Tahoma" w:cs="Tahoma"/>
          <w:b/>
          <w:bCs/>
          <w:sz w:val="18"/>
          <w:szCs w:val="18"/>
        </w:rPr>
        <w:t>9416154</w:t>
      </w:r>
      <w:r w:rsidRPr="00D45AB8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</w:t>
      </w:r>
    </w:p>
    <w:p w:rsidR="00143803" w:rsidRPr="00143803" w:rsidRDefault="00220437" w:rsidP="00F54A6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Πληροφορίες :</w:t>
      </w:r>
      <w:r w:rsidR="00D06969" w:rsidRPr="00D06969">
        <w:rPr>
          <w:rFonts w:ascii="Tahoma" w:hAnsi="Tahoma" w:cs="Tahoma"/>
          <w:b/>
          <w:sz w:val="16"/>
          <w:szCs w:val="16"/>
        </w:rPr>
        <w:t xml:space="preserve"> </w:t>
      </w:r>
      <w:r w:rsidR="00D06969">
        <w:rPr>
          <w:rFonts w:ascii="Tahoma" w:hAnsi="Tahoma" w:cs="Tahoma"/>
          <w:b/>
          <w:sz w:val="16"/>
          <w:szCs w:val="16"/>
        </w:rPr>
        <w:t>Μαρία Σταρίδα</w:t>
      </w:r>
    </w:p>
    <w:p w:rsidR="00E40100" w:rsidRPr="00143803" w:rsidRDefault="00143803" w:rsidP="00F54A66">
      <w:pPr>
        <w:rPr>
          <w:rFonts w:ascii="Tahoma" w:hAnsi="Tahoma" w:cs="Tahoma"/>
          <w:b/>
          <w:sz w:val="16"/>
          <w:szCs w:val="16"/>
        </w:rPr>
      </w:pPr>
      <w:r w:rsidRPr="00143803">
        <w:rPr>
          <w:rFonts w:ascii="Tahoma" w:hAnsi="Tahoma" w:cs="Tahoma"/>
          <w:b/>
          <w:sz w:val="16"/>
          <w:szCs w:val="16"/>
        </w:rPr>
        <w:t xml:space="preserve">                           </w:t>
      </w:r>
    </w:p>
    <w:p w:rsidR="00F54A66" w:rsidRPr="00F54A66" w:rsidRDefault="007F3289" w:rsidP="00F54A66">
      <w:pPr>
        <w:rPr>
          <w:rFonts w:ascii="Tahoma" w:hAnsi="Tahoma" w:cs="Tahoma"/>
          <w:b/>
          <w:sz w:val="16"/>
          <w:szCs w:val="16"/>
        </w:rPr>
      </w:pPr>
      <w:proofErr w:type="spellStart"/>
      <w:r>
        <w:rPr>
          <w:rFonts w:ascii="Tahoma" w:hAnsi="Tahoma" w:cs="Tahoma"/>
          <w:b/>
          <w:sz w:val="16"/>
          <w:szCs w:val="16"/>
        </w:rPr>
        <w:t>Τηλ</w:t>
      </w:r>
      <w:proofErr w:type="spellEnd"/>
      <w:r>
        <w:rPr>
          <w:rFonts w:ascii="Tahoma" w:hAnsi="Tahoma" w:cs="Tahoma"/>
          <w:b/>
          <w:sz w:val="16"/>
          <w:szCs w:val="16"/>
        </w:rPr>
        <w:t xml:space="preserve">: </w:t>
      </w:r>
      <w:r w:rsidR="00220437">
        <w:rPr>
          <w:rFonts w:ascii="Tahoma" w:hAnsi="Tahoma" w:cs="Tahoma"/>
          <w:b/>
          <w:sz w:val="16"/>
          <w:szCs w:val="16"/>
        </w:rPr>
        <w:t>213</w:t>
      </w:r>
      <w:r w:rsidR="00143803">
        <w:rPr>
          <w:rFonts w:ascii="Tahoma" w:hAnsi="Tahoma" w:cs="Tahoma"/>
          <w:b/>
          <w:sz w:val="16"/>
          <w:szCs w:val="16"/>
        </w:rPr>
        <w:t xml:space="preserve"> </w:t>
      </w:r>
      <w:r w:rsidR="00220437">
        <w:rPr>
          <w:rFonts w:ascii="Tahoma" w:hAnsi="Tahoma" w:cs="Tahoma"/>
          <w:b/>
          <w:sz w:val="16"/>
          <w:szCs w:val="16"/>
        </w:rPr>
        <w:t>20196</w:t>
      </w:r>
      <w:r w:rsidR="002F5450">
        <w:rPr>
          <w:rFonts w:ascii="Tahoma" w:hAnsi="Tahoma" w:cs="Tahoma"/>
          <w:b/>
          <w:sz w:val="16"/>
          <w:szCs w:val="16"/>
        </w:rPr>
        <w:t>12</w:t>
      </w:r>
      <w:r w:rsidR="00220437"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                      </w:t>
      </w:r>
      <w:r w:rsidR="0017331A" w:rsidRPr="008D7A0A">
        <w:rPr>
          <w:rFonts w:ascii="Tahoma" w:hAnsi="Tahoma" w:cs="Tahoma"/>
          <w:b/>
          <w:sz w:val="16"/>
          <w:szCs w:val="16"/>
        </w:rPr>
        <w:t xml:space="preserve">     </w:t>
      </w:r>
      <w:r w:rsidR="00220437">
        <w:rPr>
          <w:rFonts w:ascii="Tahoma" w:hAnsi="Tahoma" w:cs="Tahoma"/>
          <w:b/>
          <w:sz w:val="16"/>
          <w:szCs w:val="16"/>
        </w:rPr>
        <w:t xml:space="preserve"> </w:t>
      </w:r>
      <w:r w:rsidR="00F54A66" w:rsidRPr="00F54A66">
        <w:rPr>
          <w:rFonts w:ascii="Tahoma" w:hAnsi="Tahoma" w:cs="Tahoma"/>
          <w:b/>
          <w:sz w:val="16"/>
          <w:szCs w:val="16"/>
        </w:rPr>
        <w:t>ΠΡΟΣ</w:t>
      </w:r>
    </w:p>
    <w:p w:rsidR="00F54A66" w:rsidRPr="00F54A66" w:rsidRDefault="00F54A66" w:rsidP="00F54A66">
      <w:pPr>
        <w:rPr>
          <w:rFonts w:ascii="Tahoma" w:hAnsi="Tahoma" w:cs="Tahoma"/>
          <w:b/>
          <w:bCs/>
          <w:sz w:val="16"/>
          <w:szCs w:val="16"/>
        </w:rPr>
      </w:pPr>
      <w:r w:rsidRPr="00F54A66">
        <w:rPr>
          <w:rFonts w:ascii="Tahoma" w:hAnsi="Tahoma" w:cs="Tahoma"/>
          <w:b/>
          <w:bCs/>
          <w:sz w:val="16"/>
          <w:szCs w:val="16"/>
        </w:rPr>
        <w:t xml:space="preserve">                                                                                                       </w:t>
      </w:r>
      <w:r w:rsidR="000314B7" w:rsidRPr="000314B7">
        <w:rPr>
          <w:rFonts w:ascii="Tahoma" w:hAnsi="Tahoma" w:cs="Tahoma"/>
          <w:b/>
          <w:bCs/>
          <w:sz w:val="16"/>
          <w:szCs w:val="16"/>
        </w:rPr>
        <w:t xml:space="preserve">                   </w:t>
      </w:r>
      <w:r w:rsidRPr="00F54A66">
        <w:rPr>
          <w:rFonts w:ascii="Tahoma" w:hAnsi="Tahoma" w:cs="Tahoma"/>
          <w:b/>
          <w:bCs/>
          <w:sz w:val="16"/>
          <w:szCs w:val="16"/>
        </w:rPr>
        <w:t>Τ</w:t>
      </w:r>
      <w:r w:rsidR="008B4931">
        <w:rPr>
          <w:rFonts w:ascii="Tahoma" w:hAnsi="Tahoma" w:cs="Tahoma"/>
          <w:b/>
          <w:bCs/>
          <w:sz w:val="16"/>
          <w:szCs w:val="16"/>
        </w:rPr>
        <w:t>ην</w:t>
      </w:r>
      <w:r w:rsidRPr="00F54A66">
        <w:rPr>
          <w:rFonts w:ascii="Tahoma" w:hAnsi="Tahoma" w:cs="Tahoma"/>
          <w:b/>
          <w:bCs/>
          <w:sz w:val="16"/>
          <w:szCs w:val="16"/>
        </w:rPr>
        <w:t xml:space="preserve"> Πρόεδρο &amp; τα Μέλη</w:t>
      </w:r>
    </w:p>
    <w:p w:rsidR="00F54A66" w:rsidRPr="00F54A66" w:rsidRDefault="00F54A66" w:rsidP="00F54A66">
      <w:pPr>
        <w:rPr>
          <w:rFonts w:ascii="Tahoma" w:hAnsi="Tahoma" w:cs="Tahoma"/>
          <w:b/>
          <w:sz w:val="16"/>
          <w:szCs w:val="16"/>
        </w:rPr>
      </w:pPr>
      <w:r w:rsidRPr="00F54A66"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                         </w:t>
      </w:r>
      <w:r w:rsidR="000314B7" w:rsidRPr="000314B7">
        <w:rPr>
          <w:rFonts w:ascii="Tahoma" w:hAnsi="Tahoma" w:cs="Tahoma"/>
          <w:b/>
          <w:sz w:val="16"/>
          <w:szCs w:val="16"/>
        </w:rPr>
        <w:t xml:space="preserve">                   </w:t>
      </w:r>
      <w:r w:rsidRPr="00F54A66">
        <w:rPr>
          <w:rFonts w:ascii="Tahoma" w:hAnsi="Tahoma" w:cs="Tahoma"/>
          <w:b/>
          <w:sz w:val="16"/>
          <w:szCs w:val="16"/>
        </w:rPr>
        <w:t xml:space="preserve">της Δημοτικής Κοινότητας </w:t>
      </w:r>
    </w:p>
    <w:p w:rsidR="00F54A66" w:rsidRPr="008B014A" w:rsidRDefault="00F54A66" w:rsidP="00F54A66">
      <w:pPr>
        <w:rPr>
          <w:rFonts w:ascii="Tahoma" w:hAnsi="Tahoma" w:cs="Tahoma"/>
          <w:b/>
          <w:bCs/>
          <w:sz w:val="16"/>
          <w:szCs w:val="16"/>
        </w:rPr>
      </w:pPr>
      <w:r w:rsidRPr="00F54A66"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                         </w:t>
      </w:r>
      <w:r w:rsidR="000314B7" w:rsidRPr="00AA3A67">
        <w:rPr>
          <w:rFonts w:ascii="Tahoma" w:hAnsi="Tahoma" w:cs="Tahoma"/>
          <w:b/>
          <w:sz w:val="16"/>
          <w:szCs w:val="16"/>
        </w:rPr>
        <w:t xml:space="preserve">                           </w:t>
      </w:r>
      <w:r w:rsidR="008D7A0A" w:rsidRPr="00AA3A67">
        <w:rPr>
          <w:rFonts w:ascii="Tahoma" w:hAnsi="Tahoma" w:cs="Tahoma"/>
          <w:b/>
          <w:sz w:val="16"/>
          <w:szCs w:val="16"/>
        </w:rPr>
        <w:t xml:space="preserve">  </w:t>
      </w:r>
      <w:r w:rsidR="000314B7" w:rsidRPr="00AA3A67">
        <w:rPr>
          <w:rFonts w:ascii="Tahoma" w:hAnsi="Tahoma" w:cs="Tahoma"/>
          <w:b/>
          <w:sz w:val="16"/>
          <w:szCs w:val="16"/>
        </w:rPr>
        <w:t xml:space="preserve"> </w:t>
      </w:r>
      <w:r w:rsidR="008D7A0A">
        <w:rPr>
          <w:rFonts w:ascii="Tahoma" w:hAnsi="Tahoma" w:cs="Tahoma"/>
          <w:b/>
          <w:sz w:val="16"/>
          <w:szCs w:val="16"/>
        </w:rPr>
        <w:t>Μοσχάτου</w:t>
      </w:r>
    </w:p>
    <w:p w:rsidR="00250DF1" w:rsidRDefault="00F54A66" w:rsidP="00250DF1">
      <w:r>
        <w:tab/>
      </w:r>
    </w:p>
    <w:p w:rsidR="005314FC" w:rsidRDefault="005314FC" w:rsidP="005314FC">
      <w:pPr>
        <w:jc w:val="both"/>
        <w:rPr>
          <w:sz w:val="22"/>
        </w:rPr>
      </w:pPr>
      <w:r>
        <w:rPr>
          <w:sz w:val="22"/>
        </w:rPr>
        <w:t>Εισήγηση στο  _ _ _ _  θέμα της ημερήσιας διάταξης:</w:t>
      </w:r>
    </w:p>
    <w:p w:rsidR="005314FC" w:rsidRDefault="005314FC" w:rsidP="005314FC">
      <w:pPr>
        <w:jc w:val="both"/>
        <w:rPr>
          <w:b/>
          <w:spacing w:val="-20"/>
          <w:sz w:val="20"/>
        </w:rPr>
      </w:pPr>
    </w:p>
    <w:p w:rsidR="005314FC" w:rsidRDefault="005314FC" w:rsidP="005314FC">
      <w:pPr>
        <w:jc w:val="both"/>
        <w:rPr>
          <w:b/>
          <w:spacing w:val="-20"/>
          <w:sz w:val="20"/>
        </w:rPr>
      </w:pPr>
      <w:r>
        <w:rPr>
          <w:b/>
          <w:spacing w:val="-20"/>
          <w:sz w:val="20"/>
        </w:rPr>
        <w:t>ΛΗΨΗ ΑΠΟΦΑΣΗΣ ΓΙΑ ΠΡΟΕΓΚΡΙΣΗ ΑΔΕΙΑΣ ΙΔΡΥΣΗΣ ΚΑΙ ΛΕΙΤΟΥΡΓΙΑΣ ΚΑΤΑΣΤΗΜΑΤΟΣ</w:t>
      </w: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Κ</w:t>
      </w:r>
      <w:r w:rsidR="008B4931">
        <w:rPr>
          <w:rFonts w:ascii="Tahoma" w:hAnsi="Tahoma" w:cs="Tahoma"/>
          <w:sz w:val="20"/>
        </w:rPr>
        <w:t>υρία</w:t>
      </w:r>
      <w:r>
        <w:rPr>
          <w:rFonts w:ascii="Tahoma" w:hAnsi="Tahoma" w:cs="Tahoma"/>
          <w:sz w:val="20"/>
        </w:rPr>
        <w:t xml:space="preserve">  Πρόεδρε,</w:t>
      </w: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Έχοντας υπόψη:</w:t>
      </w:r>
    </w:p>
    <w:p w:rsidR="005314FC" w:rsidRDefault="005314FC" w:rsidP="005314FC">
      <w:pPr>
        <w:numPr>
          <w:ilvl w:val="0"/>
          <w:numId w:val="4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Τις διατάξεις των άρθρων 28 του Ν. 2130/1993 και 41 του Ν. 2218/1994 με τις οποίες  μεταβιβάστηκε στους Δήμους η αρμοδιότητα έκδοσης άδειας ίδρυσης και λειτουργίας καταστημάτων.</w:t>
      </w:r>
    </w:p>
    <w:p w:rsidR="005314FC" w:rsidRDefault="005314FC" w:rsidP="005314FC">
      <w:pPr>
        <w:numPr>
          <w:ilvl w:val="0"/>
          <w:numId w:val="4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Τις διατάξεις της Υγειονομικής Διάταξης </w:t>
      </w:r>
      <w:r>
        <w:rPr>
          <w:rFonts w:ascii="Tahoma" w:hAnsi="Tahoma" w:cs="Tahoma"/>
          <w:sz w:val="20"/>
          <w:lang w:val="en-US"/>
        </w:rPr>
        <w:t>Y</w:t>
      </w:r>
      <w:r>
        <w:rPr>
          <w:rFonts w:ascii="Tahoma" w:hAnsi="Tahoma" w:cs="Tahoma"/>
          <w:sz w:val="20"/>
        </w:rPr>
        <w:t xml:space="preserve">1γ/Γ.Π </w:t>
      </w:r>
      <w:proofErr w:type="spellStart"/>
      <w:r>
        <w:rPr>
          <w:rFonts w:ascii="Tahoma" w:hAnsi="Tahoma" w:cs="Tahoma"/>
          <w:sz w:val="20"/>
        </w:rPr>
        <w:t>οικ</w:t>
      </w:r>
      <w:proofErr w:type="spellEnd"/>
      <w:r>
        <w:rPr>
          <w:rFonts w:ascii="Tahoma" w:hAnsi="Tahoma" w:cs="Tahoma"/>
          <w:sz w:val="20"/>
        </w:rPr>
        <w:t xml:space="preserve"> 96967 (ΦΕΚ 2718/τ.Β/8-10-2012) «Υγειονομικοί όροι και προϋποθέσεις λειτουργίας επιχειρήσεων τροφίμων και ποτών και άλλες Διατάξεις.»</w:t>
      </w:r>
    </w:p>
    <w:p w:rsidR="005314FC" w:rsidRDefault="005314FC" w:rsidP="005314FC">
      <w:pPr>
        <w:numPr>
          <w:ilvl w:val="0"/>
          <w:numId w:val="4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Τις διατάξεις του άρθρου 80 παρ. 3 του Ν. 3463/2006 (Α’ 114</w:t>
      </w:r>
      <w:r w:rsidRPr="00AA3A67">
        <w:rPr>
          <w:rFonts w:ascii="Tahoma" w:hAnsi="Tahoma" w:cs="Tahoma"/>
          <w:sz w:val="20"/>
        </w:rPr>
        <w:t>) σε συνδυασμό με τις διατάξεις του άρθρου 1 της ΚΥΑ ΔΙΑΔΠ/Φ.Α.2.1/31600/20-11-2013 (ΦΕΚ 3106/9-12-2013 τεύχος Β’), με τις οποίες  καθορίστηκαν τα δικαιολογητικά για τη χορήγηση της προέγκρισης για την Ίδρυση και Λειτουργίας Καταστήματος Υγειονομικού Ενδιαφέροντος, Θεάτρου και Κινηματογράφου, η οποία μετά τη θετική απόφαση της Δ.Κ, έχει ισχύ για τρεις (3) μήνες και μπορεί να παραταθεί για δύο (2) ακόμη μήνες πριν τη λήξη της, με αίτηση του ενδιαφερόμενου.</w:t>
      </w:r>
      <w:r>
        <w:rPr>
          <w:rFonts w:ascii="Tahoma" w:hAnsi="Tahoma" w:cs="Tahoma"/>
          <w:sz w:val="20"/>
        </w:rPr>
        <w:t xml:space="preserve">  Σε διαφορετική περίπτωση η προέγκριση ανακαλείται αυτοδικαίως.</w:t>
      </w:r>
    </w:p>
    <w:p w:rsidR="005314FC" w:rsidRDefault="005314FC" w:rsidP="005314FC">
      <w:pPr>
        <w:numPr>
          <w:ilvl w:val="0"/>
          <w:numId w:val="4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Τις διατάξεις του άρθρου 83 του Ν. 3852/2010 (Α’ 87).</w:t>
      </w:r>
    </w:p>
    <w:p w:rsidR="00E529BB" w:rsidRDefault="00E529BB" w:rsidP="005314FC">
      <w:pPr>
        <w:numPr>
          <w:ilvl w:val="0"/>
          <w:numId w:val="4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Την </w:t>
      </w:r>
      <w:proofErr w:type="spellStart"/>
      <w:r>
        <w:rPr>
          <w:rFonts w:ascii="Tahoma" w:hAnsi="Tahoma" w:cs="Tahoma"/>
          <w:sz w:val="20"/>
        </w:rPr>
        <w:t>υπ΄</w:t>
      </w:r>
      <w:proofErr w:type="spellEnd"/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αριθμ</w:t>
      </w:r>
      <w:proofErr w:type="spellEnd"/>
      <w:r>
        <w:rPr>
          <w:rFonts w:ascii="Tahoma" w:hAnsi="Tahoma" w:cs="Tahoma"/>
          <w:sz w:val="20"/>
        </w:rPr>
        <w:t>. 45/11-7-2016 θετική προέγκριση της Δ.Κ. σας, η οποία όμως λόγω παρέλευσης 3μήνου και μη αίτησής της για παράταση δύο (2) μηνών ανακαλείται αυτοδίκαια.</w:t>
      </w:r>
    </w:p>
    <w:p w:rsidR="005314FC" w:rsidRDefault="005314FC" w:rsidP="005314FC">
      <w:pPr>
        <w:ind w:left="360"/>
        <w:jc w:val="both"/>
        <w:rPr>
          <w:rFonts w:ascii="Tahoma" w:hAnsi="Tahoma" w:cs="Tahoma"/>
          <w:sz w:val="20"/>
          <w:highlight w:val="cyan"/>
        </w:rPr>
      </w:pPr>
    </w:p>
    <w:p w:rsidR="005314FC" w:rsidRDefault="005314FC" w:rsidP="005314FC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Επισημαίνεται ότι η χορήγηση προέγκρισης δεν αποτελεί άδεια ίδρυσης και λειτουργίας καταστήματος και απαγορεύεται ρητά η λειτουργία του χωρίς την απαιτούμενη από το Νόμο άδεια και η μη συμμόρφωση επιφέρει τη σφράγιση του καταστήματος.</w:t>
      </w:r>
    </w:p>
    <w:p w:rsidR="005314FC" w:rsidRDefault="005314FC" w:rsidP="005314FC">
      <w:pPr>
        <w:jc w:val="both"/>
        <w:rPr>
          <w:rFonts w:ascii="Tahoma" w:hAnsi="Tahoma" w:cs="Tahoma"/>
          <w:b/>
          <w:sz w:val="20"/>
        </w:rPr>
      </w:pP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Σας υποβάλλουμε το φάκελο</w:t>
      </w:r>
      <w:r w:rsidR="00AA3A67">
        <w:rPr>
          <w:rFonts w:ascii="Tahoma" w:hAnsi="Tahoma" w:cs="Tahoma"/>
          <w:sz w:val="20"/>
        </w:rPr>
        <w:t xml:space="preserve"> της </w:t>
      </w:r>
      <w:proofErr w:type="spellStart"/>
      <w:r w:rsidR="00AA3A67">
        <w:rPr>
          <w:rFonts w:ascii="Tahoma" w:hAnsi="Tahoma" w:cs="Tahoma"/>
          <w:sz w:val="20"/>
        </w:rPr>
        <w:t>κ</w:t>
      </w:r>
      <w:r w:rsidR="00AA3A67">
        <w:rPr>
          <w:rFonts w:ascii="Tahoma" w:hAnsi="Tahoma" w:cs="Tahoma"/>
          <w:sz w:val="20"/>
          <w:vertAlign w:val="superscript"/>
        </w:rPr>
        <w:t>ας</w:t>
      </w:r>
      <w:proofErr w:type="spellEnd"/>
      <w:r w:rsidR="00AA3A67">
        <w:rPr>
          <w:rFonts w:ascii="Tahoma" w:hAnsi="Tahoma" w:cs="Tahoma"/>
          <w:sz w:val="20"/>
          <w:vertAlign w:val="superscript"/>
        </w:rPr>
        <w:t xml:space="preserve"> </w:t>
      </w:r>
      <w:r w:rsidR="00AA3A67">
        <w:rPr>
          <w:rFonts w:ascii="Tahoma" w:hAnsi="Tahoma" w:cs="Tahoma"/>
          <w:b/>
          <w:sz w:val="20"/>
        </w:rPr>
        <w:t>ΑΣΚΟΡΔΑΛΑΚΗ ΑΝΤΩΝΙΑΣ</w:t>
      </w: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sz w:val="20"/>
        </w:rPr>
        <w:t>μαζί με τα απαιτούμενα δικαιολογητικά που προσκόμισε και τα οποία είναι τα εξής:</w:t>
      </w: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</w:p>
    <w:p w:rsidR="00AA3A67" w:rsidRDefault="005314FC" w:rsidP="005314FC">
      <w:pPr>
        <w:numPr>
          <w:ilvl w:val="0"/>
          <w:numId w:val="3"/>
        </w:numPr>
        <w:jc w:val="both"/>
        <w:textAlignment w:val="auto"/>
        <w:rPr>
          <w:rFonts w:ascii="Tahoma" w:hAnsi="Tahoma" w:cs="Tahoma"/>
          <w:sz w:val="20"/>
        </w:rPr>
      </w:pPr>
      <w:r w:rsidRPr="00AA3A67">
        <w:rPr>
          <w:rFonts w:ascii="Tahoma" w:hAnsi="Tahoma" w:cs="Tahoma"/>
          <w:sz w:val="20"/>
        </w:rPr>
        <w:t xml:space="preserve">Αίτηση του ενδιαφερομένου με αρ. </w:t>
      </w:r>
      <w:proofErr w:type="spellStart"/>
      <w:r w:rsidRPr="00AA3A67">
        <w:rPr>
          <w:rFonts w:ascii="Tahoma" w:hAnsi="Tahoma" w:cs="Tahoma"/>
          <w:sz w:val="20"/>
        </w:rPr>
        <w:t>πρωτ</w:t>
      </w:r>
      <w:proofErr w:type="spellEnd"/>
      <w:r w:rsidRPr="00AA3A67">
        <w:rPr>
          <w:rFonts w:ascii="Tahoma" w:hAnsi="Tahoma" w:cs="Tahoma"/>
          <w:sz w:val="20"/>
        </w:rPr>
        <w:t>.</w:t>
      </w:r>
      <w:r w:rsidR="00AA3A67">
        <w:rPr>
          <w:rFonts w:ascii="Tahoma" w:hAnsi="Tahoma" w:cs="Tahoma"/>
          <w:sz w:val="20"/>
        </w:rPr>
        <w:t xml:space="preserve"> 3591/16</w:t>
      </w:r>
      <w:r w:rsidR="001F17B9">
        <w:rPr>
          <w:rFonts w:ascii="Tahoma" w:hAnsi="Tahoma" w:cs="Tahoma"/>
          <w:sz w:val="20"/>
        </w:rPr>
        <w:t>-2-</w:t>
      </w:r>
      <w:r w:rsidR="00AA3A67">
        <w:rPr>
          <w:rFonts w:ascii="Tahoma" w:hAnsi="Tahoma" w:cs="Tahoma"/>
          <w:sz w:val="20"/>
        </w:rPr>
        <w:t>2017</w:t>
      </w:r>
    </w:p>
    <w:p w:rsidR="005314FC" w:rsidRPr="00AA3A67" w:rsidRDefault="001F17B9" w:rsidP="005314FC">
      <w:pPr>
        <w:numPr>
          <w:ilvl w:val="0"/>
          <w:numId w:val="3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Υπεύθυνη Δήλωση διαχειριστή πολυκατοικίας</w:t>
      </w:r>
      <w:r w:rsidR="005314FC" w:rsidRPr="00AA3A67">
        <w:rPr>
          <w:rFonts w:ascii="Tahoma" w:hAnsi="Tahoma" w:cs="Tahoma"/>
          <w:sz w:val="20"/>
        </w:rPr>
        <w:t>.</w:t>
      </w:r>
    </w:p>
    <w:p w:rsidR="005314FC" w:rsidRDefault="005314FC" w:rsidP="005314FC">
      <w:pPr>
        <w:numPr>
          <w:ilvl w:val="0"/>
          <w:numId w:val="3"/>
        </w:numPr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Διάγραμμα της περιοχής.</w:t>
      </w: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</w:p>
    <w:p w:rsidR="005314FC" w:rsidRDefault="005314FC" w:rsidP="005314FC">
      <w:pPr>
        <w:pStyle w:val="a5"/>
        <w:ind w:left="0"/>
        <w:rPr>
          <w:sz w:val="20"/>
        </w:rPr>
      </w:pPr>
      <w:r>
        <w:rPr>
          <w:sz w:val="20"/>
        </w:rPr>
        <w:t xml:space="preserve">Έπειτα από την υποβολή φακέλου με τα προαναφερόμενα δικαιολογητικά, τα οποία έχουν ελεγχθεί από την υπηρεσία μας, προτείνουμε την </w:t>
      </w:r>
      <w:r>
        <w:rPr>
          <w:b/>
          <w:sz w:val="20"/>
        </w:rPr>
        <w:t>προέγκριση</w:t>
      </w:r>
      <w:r>
        <w:rPr>
          <w:sz w:val="20"/>
        </w:rPr>
        <w:t xml:space="preserve"> άδειας ίδρυσης και λειτουργίας</w:t>
      </w:r>
      <w:r>
        <w:rPr>
          <w:rFonts w:cs="Tahoma"/>
          <w:sz w:val="20"/>
        </w:rPr>
        <w:t xml:space="preserve"> καταστήματος ως</w:t>
      </w:r>
      <w:r>
        <w:rPr>
          <w:sz w:val="20"/>
        </w:rPr>
        <w:t xml:space="preserve"> </w:t>
      </w:r>
      <w:r w:rsidR="00AA3A67">
        <w:rPr>
          <w:b/>
          <w:sz w:val="20"/>
        </w:rPr>
        <w:t>«ΕΠΙΧΕΙΡΗΣΗ ΜΑΖΙΚΗΣ ΕΣΤΙΑΣΗΣ ΠΛΗΡΟΥΣ ΓΕΥΜΑΤΟΣ ΖΕΣΤΗΣ ΚΑΙ ΚΡΥΑΣ ΚΟΥΖΙΝΑΣ(ΨΗΤΟΠΟΩΛΕΙΟ)ΚΑΙ ΑΝΑΨΥΧΗΣ</w:t>
      </w:r>
      <w:r w:rsidR="00E529BB">
        <w:rPr>
          <w:b/>
          <w:sz w:val="20"/>
        </w:rPr>
        <w:t>»</w:t>
      </w:r>
      <w:r w:rsidR="00AA3A67">
        <w:rPr>
          <w:b/>
          <w:sz w:val="20"/>
        </w:rPr>
        <w:t xml:space="preserve"> </w:t>
      </w:r>
      <w:r w:rsidR="00AA3A67">
        <w:rPr>
          <w:sz w:val="20"/>
        </w:rPr>
        <w:t xml:space="preserve">της </w:t>
      </w:r>
      <w:proofErr w:type="spellStart"/>
      <w:r w:rsidR="00AA3A67">
        <w:rPr>
          <w:sz w:val="20"/>
        </w:rPr>
        <w:t>κ</w:t>
      </w:r>
      <w:r w:rsidR="00AA3A67">
        <w:rPr>
          <w:sz w:val="20"/>
          <w:vertAlign w:val="superscript"/>
        </w:rPr>
        <w:t>ας</w:t>
      </w:r>
      <w:proofErr w:type="spellEnd"/>
      <w:r w:rsidR="00AA3A67">
        <w:rPr>
          <w:sz w:val="20"/>
          <w:vertAlign w:val="superscript"/>
        </w:rPr>
        <w:t xml:space="preserve"> </w:t>
      </w:r>
      <w:r w:rsidR="00AA3A67">
        <w:rPr>
          <w:b/>
          <w:sz w:val="20"/>
        </w:rPr>
        <w:t>ΑΣΚΟΡΔΑΛΑΚΗ ΑΝΤΩΝΙΑΣ</w:t>
      </w:r>
      <w:r>
        <w:rPr>
          <w:rFonts w:cs="Tahoma"/>
          <w:sz w:val="20"/>
        </w:rPr>
        <w:t xml:space="preserve">, </w:t>
      </w:r>
      <w:r>
        <w:rPr>
          <w:sz w:val="20"/>
        </w:rPr>
        <w:t xml:space="preserve">κειμένου επί της οδού </w:t>
      </w:r>
      <w:r w:rsidR="00AA3A67">
        <w:rPr>
          <w:sz w:val="20"/>
        </w:rPr>
        <w:t xml:space="preserve">ΣΟΛΩΜΟΥ </w:t>
      </w:r>
      <w:r>
        <w:rPr>
          <w:b/>
          <w:sz w:val="20"/>
        </w:rPr>
        <w:t xml:space="preserve">αρ. </w:t>
      </w:r>
      <w:r w:rsidR="00AA3A67">
        <w:rPr>
          <w:b/>
          <w:sz w:val="20"/>
        </w:rPr>
        <w:t>80 Β</w:t>
      </w:r>
      <w:r>
        <w:rPr>
          <w:b/>
          <w:sz w:val="20"/>
        </w:rPr>
        <w:t xml:space="preserve">, </w:t>
      </w:r>
      <w:r>
        <w:rPr>
          <w:sz w:val="20"/>
        </w:rPr>
        <w:t>στ</w:t>
      </w:r>
      <w:r w:rsidR="00215CEE">
        <w:rPr>
          <w:sz w:val="20"/>
        </w:rPr>
        <w:t>ο</w:t>
      </w:r>
      <w:r w:rsidR="00F24811" w:rsidRPr="00551959">
        <w:rPr>
          <w:sz w:val="20"/>
        </w:rPr>
        <w:t xml:space="preserve"> </w:t>
      </w:r>
      <w:r w:rsidR="00F24811">
        <w:rPr>
          <w:sz w:val="20"/>
        </w:rPr>
        <w:t>Μοσχάτο</w:t>
      </w:r>
      <w:r>
        <w:rPr>
          <w:sz w:val="20"/>
        </w:rPr>
        <w:t xml:space="preserve"> .</w:t>
      </w:r>
    </w:p>
    <w:p w:rsidR="005314FC" w:rsidRDefault="005314FC" w:rsidP="005314FC">
      <w:pPr>
        <w:jc w:val="both"/>
        <w:rPr>
          <w:rFonts w:ascii="Tahoma" w:hAnsi="Tahoma" w:cs="Tahoma"/>
          <w:sz w:val="20"/>
        </w:rPr>
      </w:pPr>
    </w:p>
    <w:p w:rsidR="00AA3A67" w:rsidRDefault="00AA3A67" w:rsidP="005314FC">
      <w:pPr>
        <w:jc w:val="both"/>
        <w:rPr>
          <w:rFonts w:ascii="Tahoma" w:hAnsi="Tahoma" w:cs="Tahoma"/>
          <w:sz w:val="20"/>
        </w:rPr>
      </w:pPr>
    </w:p>
    <w:p w:rsidR="00AA3A67" w:rsidRDefault="005314FC" w:rsidP="00AA3A67">
      <w:pPr>
        <w:tabs>
          <w:tab w:val="left" w:pos="4845"/>
        </w:tabs>
        <w:jc w:val="both"/>
        <w:rPr>
          <w:rFonts w:ascii="Tahoma" w:hAnsi="Tahoma" w:cs="Tahoma"/>
          <w:sz w:val="20"/>
        </w:rPr>
      </w:pPr>
      <w:r w:rsidRPr="005314FC">
        <w:rPr>
          <w:rFonts w:ascii="Tahoma" w:hAnsi="Tahoma" w:cs="Tahoma"/>
          <w:sz w:val="20"/>
        </w:rPr>
        <w:t xml:space="preserve">                                                   </w:t>
      </w:r>
      <w:r w:rsidR="001F17B9">
        <w:rPr>
          <w:rFonts w:ascii="Tahoma" w:hAnsi="Tahoma" w:cs="Tahoma"/>
          <w:sz w:val="20"/>
        </w:rPr>
        <w:t xml:space="preserve">                        </w:t>
      </w:r>
      <w:r w:rsidR="00AA3A67">
        <w:rPr>
          <w:rFonts w:ascii="Tahoma" w:hAnsi="Tahoma" w:cs="Tahoma"/>
          <w:sz w:val="20"/>
        </w:rPr>
        <w:t xml:space="preserve">       Η  ΠΡΟΪΣΤΑΜΕ</w:t>
      </w:r>
      <w:r w:rsidR="001F17B9">
        <w:rPr>
          <w:rFonts w:ascii="Tahoma" w:hAnsi="Tahoma" w:cs="Tahoma"/>
          <w:sz w:val="20"/>
        </w:rPr>
        <w:t>ΝΗ ΤΟΥ ΤΜΗΜΑΤΟΣ</w:t>
      </w:r>
    </w:p>
    <w:p w:rsidR="00AA3A67" w:rsidRDefault="00AA3A67" w:rsidP="00AA3A67">
      <w:pPr>
        <w:jc w:val="both"/>
        <w:rPr>
          <w:rFonts w:ascii="Tahoma" w:hAnsi="Tahoma" w:cs="Tahoma"/>
          <w:sz w:val="20"/>
        </w:rPr>
      </w:pPr>
    </w:p>
    <w:p w:rsidR="00AA3A67" w:rsidRDefault="00AA3A67" w:rsidP="00AA3A67">
      <w:pPr>
        <w:tabs>
          <w:tab w:val="left" w:pos="484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:rsidR="005314FC" w:rsidRDefault="001F17B9" w:rsidP="005314FC">
      <w:pPr>
        <w:pStyle w:val="a6"/>
        <w:ind w:right="-376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ΣΤΑΡΙΔΑ ΜΑΡΙΑ</w:t>
      </w:r>
      <w:r w:rsidR="005314FC">
        <w:rPr>
          <w:rFonts w:ascii="Tahoma" w:hAnsi="Tahoma" w:cs="Tahoma"/>
          <w:sz w:val="20"/>
        </w:rPr>
        <w:t xml:space="preserve">                                </w:t>
      </w:r>
    </w:p>
    <w:p w:rsidR="00CC338E" w:rsidRPr="005314FC" w:rsidRDefault="005314FC" w:rsidP="00AA3A67">
      <w:pPr>
        <w:tabs>
          <w:tab w:val="left" w:pos="4845"/>
        </w:tabs>
        <w:jc w:val="both"/>
        <w:rPr>
          <w:rFonts w:ascii="Tahoma" w:hAnsi="Tahoma" w:cs="Tahoma"/>
          <w:b/>
          <w:bCs/>
          <w:sz w:val="20"/>
        </w:rPr>
      </w:pPr>
      <w:r>
        <w:lastRenderedPageBreak/>
        <w:tab/>
      </w:r>
      <w:r>
        <w:tab/>
      </w:r>
    </w:p>
    <w:sectPr w:rsidR="00CC338E" w:rsidRPr="005314FC" w:rsidSect="004B3BA9">
      <w:pgSz w:w="11906" w:h="16838"/>
      <w:pgMar w:top="284" w:right="1646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FD" w:rsidRDefault="00D603FD">
      <w:r>
        <w:separator/>
      </w:r>
    </w:p>
  </w:endnote>
  <w:endnote w:type="continuationSeparator" w:id="0">
    <w:p w:rsidR="00D603FD" w:rsidRDefault="00D60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gOldTimes UC Pol">
    <w:altName w:val="Times New Roman"/>
    <w:charset w:val="00"/>
    <w:family w:val="auto"/>
    <w:pitch w:val="variable"/>
    <w:sig w:usb0="00000087" w:usb1="08070000" w:usb2="00000010" w:usb3="00000000" w:csb0="0002009B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FD" w:rsidRDefault="00D603FD">
      <w:r>
        <w:separator/>
      </w:r>
    </w:p>
  </w:footnote>
  <w:footnote w:type="continuationSeparator" w:id="0">
    <w:p w:rsidR="00D603FD" w:rsidRDefault="00D60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07F0F"/>
    <w:multiLevelType w:val="hybridMultilevel"/>
    <w:tmpl w:val="C9A40C5E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A629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8FDF00"/>
    <w:multiLevelType w:val="hybridMultilevel"/>
    <w:tmpl w:val="7AD955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EAD1832"/>
    <w:multiLevelType w:val="hybridMultilevel"/>
    <w:tmpl w:val="C038BE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CA9"/>
    <w:rsid w:val="0000322B"/>
    <w:rsid w:val="0001085E"/>
    <w:rsid w:val="00011704"/>
    <w:rsid w:val="000127DB"/>
    <w:rsid w:val="000132B2"/>
    <w:rsid w:val="00017DB0"/>
    <w:rsid w:val="00020D55"/>
    <w:rsid w:val="00024820"/>
    <w:rsid w:val="00025E4E"/>
    <w:rsid w:val="00027F2A"/>
    <w:rsid w:val="00030F87"/>
    <w:rsid w:val="000314B7"/>
    <w:rsid w:val="0003670B"/>
    <w:rsid w:val="00036F2C"/>
    <w:rsid w:val="00037A02"/>
    <w:rsid w:val="00037A21"/>
    <w:rsid w:val="00040AB1"/>
    <w:rsid w:val="00040E74"/>
    <w:rsid w:val="0004140D"/>
    <w:rsid w:val="00042145"/>
    <w:rsid w:val="00044B6A"/>
    <w:rsid w:val="00045F4A"/>
    <w:rsid w:val="00046086"/>
    <w:rsid w:val="00051282"/>
    <w:rsid w:val="00051A8F"/>
    <w:rsid w:val="000526D7"/>
    <w:rsid w:val="00054A05"/>
    <w:rsid w:val="00055BE2"/>
    <w:rsid w:val="00057659"/>
    <w:rsid w:val="00057BF9"/>
    <w:rsid w:val="00060A57"/>
    <w:rsid w:val="00065D57"/>
    <w:rsid w:val="00065FB1"/>
    <w:rsid w:val="000663E7"/>
    <w:rsid w:val="000709FC"/>
    <w:rsid w:val="0007317B"/>
    <w:rsid w:val="000735E5"/>
    <w:rsid w:val="000740BD"/>
    <w:rsid w:val="00082652"/>
    <w:rsid w:val="00087CC8"/>
    <w:rsid w:val="0009486D"/>
    <w:rsid w:val="00094C05"/>
    <w:rsid w:val="00095AD1"/>
    <w:rsid w:val="00095CC0"/>
    <w:rsid w:val="000965CB"/>
    <w:rsid w:val="00096773"/>
    <w:rsid w:val="000A0CEA"/>
    <w:rsid w:val="000A3039"/>
    <w:rsid w:val="000A3FA8"/>
    <w:rsid w:val="000A43CB"/>
    <w:rsid w:val="000A5322"/>
    <w:rsid w:val="000A658F"/>
    <w:rsid w:val="000B03E4"/>
    <w:rsid w:val="000B1876"/>
    <w:rsid w:val="000B1C5A"/>
    <w:rsid w:val="000B2CD1"/>
    <w:rsid w:val="000B2F55"/>
    <w:rsid w:val="000B37F3"/>
    <w:rsid w:val="000B455B"/>
    <w:rsid w:val="000B4EB6"/>
    <w:rsid w:val="000C0C6B"/>
    <w:rsid w:val="000C1A41"/>
    <w:rsid w:val="000C5B5F"/>
    <w:rsid w:val="000D0CA9"/>
    <w:rsid w:val="000D19BB"/>
    <w:rsid w:val="000D411E"/>
    <w:rsid w:val="000D4EFE"/>
    <w:rsid w:val="000D5ED5"/>
    <w:rsid w:val="000D79DC"/>
    <w:rsid w:val="000D7BAD"/>
    <w:rsid w:val="000E0634"/>
    <w:rsid w:val="000E0665"/>
    <w:rsid w:val="000E2EDF"/>
    <w:rsid w:val="000E3801"/>
    <w:rsid w:val="000E4687"/>
    <w:rsid w:val="000E56D4"/>
    <w:rsid w:val="000E762D"/>
    <w:rsid w:val="000F0B8D"/>
    <w:rsid w:val="000F3601"/>
    <w:rsid w:val="000F3FAE"/>
    <w:rsid w:val="000F4539"/>
    <w:rsid w:val="000F5026"/>
    <w:rsid w:val="000F53D8"/>
    <w:rsid w:val="000F5AC4"/>
    <w:rsid w:val="000F641F"/>
    <w:rsid w:val="000F675B"/>
    <w:rsid w:val="000F6C79"/>
    <w:rsid w:val="0010282A"/>
    <w:rsid w:val="0010346D"/>
    <w:rsid w:val="00106B0B"/>
    <w:rsid w:val="00107162"/>
    <w:rsid w:val="00110F35"/>
    <w:rsid w:val="00111BBA"/>
    <w:rsid w:val="0011338C"/>
    <w:rsid w:val="00114530"/>
    <w:rsid w:val="00114AAA"/>
    <w:rsid w:val="00115DC1"/>
    <w:rsid w:val="001174F7"/>
    <w:rsid w:val="001211BB"/>
    <w:rsid w:val="00122654"/>
    <w:rsid w:val="00123D7F"/>
    <w:rsid w:val="00124FD1"/>
    <w:rsid w:val="00126F22"/>
    <w:rsid w:val="00127EDB"/>
    <w:rsid w:val="00130871"/>
    <w:rsid w:val="001324BF"/>
    <w:rsid w:val="001330E3"/>
    <w:rsid w:val="00133FAE"/>
    <w:rsid w:val="001370E8"/>
    <w:rsid w:val="0014246D"/>
    <w:rsid w:val="001437CB"/>
    <w:rsid w:val="00143803"/>
    <w:rsid w:val="00143EE2"/>
    <w:rsid w:val="001442B6"/>
    <w:rsid w:val="001443B3"/>
    <w:rsid w:val="0014490E"/>
    <w:rsid w:val="00144C99"/>
    <w:rsid w:val="00145F0C"/>
    <w:rsid w:val="00147120"/>
    <w:rsid w:val="00150DD6"/>
    <w:rsid w:val="00152B92"/>
    <w:rsid w:val="00154859"/>
    <w:rsid w:val="0016139B"/>
    <w:rsid w:val="00161540"/>
    <w:rsid w:val="00162161"/>
    <w:rsid w:val="00165263"/>
    <w:rsid w:val="00166826"/>
    <w:rsid w:val="0016728E"/>
    <w:rsid w:val="0017098A"/>
    <w:rsid w:val="00171F00"/>
    <w:rsid w:val="00172DC1"/>
    <w:rsid w:val="0017331A"/>
    <w:rsid w:val="0017365D"/>
    <w:rsid w:val="00173ADF"/>
    <w:rsid w:val="00174095"/>
    <w:rsid w:val="00181056"/>
    <w:rsid w:val="00181354"/>
    <w:rsid w:val="00181588"/>
    <w:rsid w:val="001829CD"/>
    <w:rsid w:val="00185982"/>
    <w:rsid w:val="00185DC8"/>
    <w:rsid w:val="0019450A"/>
    <w:rsid w:val="00197368"/>
    <w:rsid w:val="001A0D8B"/>
    <w:rsid w:val="001A145C"/>
    <w:rsid w:val="001A1E20"/>
    <w:rsid w:val="001A2BC4"/>
    <w:rsid w:val="001A3FA3"/>
    <w:rsid w:val="001A407D"/>
    <w:rsid w:val="001B308B"/>
    <w:rsid w:val="001B576D"/>
    <w:rsid w:val="001C0F3E"/>
    <w:rsid w:val="001C10C1"/>
    <w:rsid w:val="001C2C15"/>
    <w:rsid w:val="001C2C75"/>
    <w:rsid w:val="001C587C"/>
    <w:rsid w:val="001C5E6C"/>
    <w:rsid w:val="001D0BA9"/>
    <w:rsid w:val="001D166E"/>
    <w:rsid w:val="001D3393"/>
    <w:rsid w:val="001D739C"/>
    <w:rsid w:val="001D759F"/>
    <w:rsid w:val="001E2983"/>
    <w:rsid w:val="001E5427"/>
    <w:rsid w:val="001F0F8E"/>
    <w:rsid w:val="001F17B9"/>
    <w:rsid w:val="001F383F"/>
    <w:rsid w:val="001F3C83"/>
    <w:rsid w:val="0020113F"/>
    <w:rsid w:val="00201BBD"/>
    <w:rsid w:val="00202356"/>
    <w:rsid w:val="00204DC6"/>
    <w:rsid w:val="0020585D"/>
    <w:rsid w:val="00207AA0"/>
    <w:rsid w:val="00207C1B"/>
    <w:rsid w:val="00210092"/>
    <w:rsid w:val="00211794"/>
    <w:rsid w:val="00211AA2"/>
    <w:rsid w:val="00215CEE"/>
    <w:rsid w:val="00220437"/>
    <w:rsid w:val="0022270F"/>
    <w:rsid w:val="00222F22"/>
    <w:rsid w:val="0022693D"/>
    <w:rsid w:val="00232493"/>
    <w:rsid w:val="00232926"/>
    <w:rsid w:val="00235DFC"/>
    <w:rsid w:val="00241F3E"/>
    <w:rsid w:val="00243C34"/>
    <w:rsid w:val="00244098"/>
    <w:rsid w:val="00244766"/>
    <w:rsid w:val="00246A8D"/>
    <w:rsid w:val="00247FB7"/>
    <w:rsid w:val="002502C1"/>
    <w:rsid w:val="002506C2"/>
    <w:rsid w:val="00250DF1"/>
    <w:rsid w:val="00252558"/>
    <w:rsid w:val="00253716"/>
    <w:rsid w:val="00254088"/>
    <w:rsid w:val="00256046"/>
    <w:rsid w:val="00256458"/>
    <w:rsid w:val="002573C5"/>
    <w:rsid w:val="00260306"/>
    <w:rsid w:val="002615DF"/>
    <w:rsid w:val="00261C45"/>
    <w:rsid w:val="002631C9"/>
    <w:rsid w:val="0026445A"/>
    <w:rsid w:val="00266485"/>
    <w:rsid w:val="00266BAA"/>
    <w:rsid w:val="002712BA"/>
    <w:rsid w:val="002733B7"/>
    <w:rsid w:val="002733F4"/>
    <w:rsid w:val="00274FA1"/>
    <w:rsid w:val="002753AE"/>
    <w:rsid w:val="002759E7"/>
    <w:rsid w:val="00276640"/>
    <w:rsid w:val="002775A6"/>
    <w:rsid w:val="00277C60"/>
    <w:rsid w:val="00280CF1"/>
    <w:rsid w:val="00281C68"/>
    <w:rsid w:val="002824BA"/>
    <w:rsid w:val="00287383"/>
    <w:rsid w:val="00291819"/>
    <w:rsid w:val="00292751"/>
    <w:rsid w:val="002931CA"/>
    <w:rsid w:val="00293258"/>
    <w:rsid w:val="00294703"/>
    <w:rsid w:val="00297242"/>
    <w:rsid w:val="00297A1A"/>
    <w:rsid w:val="002A2906"/>
    <w:rsid w:val="002A6AB4"/>
    <w:rsid w:val="002A741D"/>
    <w:rsid w:val="002B2AFE"/>
    <w:rsid w:val="002B54B2"/>
    <w:rsid w:val="002C2347"/>
    <w:rsid w:val="002C24AE"/>
    <w:rsid w:val="002C378A"/>
    <w:rsid w:val="002C5FB2"/>
    <w:rsid w:val="002C78C3"/>
    <w:rsid w:val="002D1F75"/>
    <w:rsid w:val="002D38D9"/>
    <w:rsid w:val="002E11DC"/>
    <w:rsid w:val="002E1214"/>
    <w:rsid w:val="002E2793"/>
    <w:rsid w:val="002E6580"/>
    <w:rsid w:val="002E7254"/>
    <w:rsid w:val="002E7725"/>
    <w:rsid w:val="002F5450"/>
    <w:rsid w:val="002F5EAA"/>
    <w:rsid w:val="002F6A39"/>
    <w:rsid w:val="00300047"/>
    <w:rsid w:val="00300E1B"/>
    <w:rsid w:val="00301252"/>
    <w:rsid w:val="00304DC5"/>
    <w:rsid w:val="00310711"/>
    <w:rsid w:val="00311611"/>
    <w:rsid w:val="00312126"/>
    <w:rsid w:val="00312696"/>
    <w:rsid w:val="0031627B"/>
    <w:rsid w:val="00317268"/>
    <w:rsid w:val="00324412"/>
    <w:rsid w:val="003253AE"/>
    <w:rsid w:val="00325588"/>
    <w:rsid w:val="0032740B"/>
    <w:rsid w:val="00327F66"/>
    <w:rsid w:val="00330F9C"/>
    <w:rsid w:val="003328AB"/>
    <w:rsid w:val="00333A49"/>
    <w:rsid w:val="003406CE"/>
    <w:rsid w:val="003413B9"/>
    <w:rsid w:val="00342EDA"/>
    <w:rsid w:val="003435EB"/>
    <w:rsid w:val="00346D55"/>
    <w:rsid w:val="0034706B"/>
    <w:rsid w:val="00352C0D"/>
    <w:rsid w:val="003530C8"/>
    <w:rsid w:val="0035496E"/>
    <w:rsid w:val="003557E2"/>
    <w:rsid w:val="003561D0"/>
    <w:rsid w:val="003610EB"/>
    <w:rsid w:val="00361F79"/>
    <w:rsid w:val="00364F4A"/>
    <w:rsid w:val="00365487"/>
    <w:rsid w:val="003665E4"/>
    <w:rsid w:val="003669B8"/>
    <w:rsid w:val="003707E9"/>
    <w:rsid w:val="00372277"/>
    <w:rsid w:val="00372EA0"/>
    <w:rsid w:val="0037615B"/>
    <w:rsid w:val="00377EA5"/>
    <w:rsid w:val="00382C43"/>
    <w:rsid w:val="00384055"/>
    <w:rsid w:val="00385621"/>
    <w:rsid w:val="0038603A"/>
    <w:rsid w:val="0038625E"/>
    <w:rsid w:val="0038651C"/>
    <w:rsid w:val="003871D5"/>
    <w:rsid w:val="00387FA9"/>
    <w:rsid w:val="00397BA7"/>
    <w:rsid w:val="003A19B8"/>
    <w:rsid w:val="003A1E75"/>
    <w:rsid w:val="003A2FAE"/>
    <w:rsid w:val="003A3B2D"/>
    <w:rsid w:val="003A4CEA"/>
    <w:rsid w:val="003A52B2"/>
    <w:rsid w:val="003A5B2E"/>
    <w:rsid w:val="003A6AC6"/>
    <w:rsid w:val="003A73DA"/>
    <w:rsid w:val="003B0F22"/>
    <w:rsid w:val="003B1A24"/>
    <w:rsid w:val="003B4D30"/>
    <w:rsid w:val="003B5B96"/>
    <w:rsid w:val="003B5BDC"/>
    <w:rsid w:val="003B6251"/>
    <w:rsid w:val="003C19A6"/>
    <w:rsid w:val="003C1E09"/>
    <w:rsid w:val="003C2074"/>
    <w:rsid w:val="003C2AF2"/>
    <w:rsid w:val="003C6954"/>
    <w:rsid w:val="003D0C18"/>
    <w:rsid w:val="003D32BA"/>
    <w:rsid w:val="003D37C2"/>
    <w:rsid w:val="003E16E9"/>
    <w:rsid w:val="003E23B0"/>
    <w:rsid w:val="003E67AE"/>
    <w:rsid w:val="003E6C4C"/>
    <w:rsid w:val="003F34A1"/>
    <w:rsid w:val="003F4AD7"/>
    <w:rsid w:val="003F6F71"/>
    <w:rsid w:val="00400307"/>
    <w:rsid w:val="00401284"/>
    <w:rsid w:val="0040152F"/>
    <w:rsid w:val="004027E8"/>
    <w:rsid w:val="00402E7C"/>
    <w:rsid w:val="00405EF8"/>
    <w:rsid w:val="0040748C"/>
    <w:rsid w:val="00410F4A"/>
    <w:rsid w:val="00412801"/>
    <w:rsid w:val="00413A4F"/>
    <w:rsid w:val="00413CFE"/>
    <w:rsid w:val="00415922"/>
    <w:rsid w:val="00416893"/>
    <w:rsid w:val="00423925"/>
    <w:rsid w:val="0042456C"/>
    <w:rsid w:val="00424F28"/>
    <w:rsid w:val="004255D2"/>
    <w:rsid w:val="004260D3"/>
    <w:rsid w:val="00431115"/>
    <w:rsid w:val="00433F2C"/>
    <w:rsid w:val="00441430"/>
    <w:rsid w:val="004414E1"/>
    <w:rsid w:val="0044243C"/>
    <w:rsid w:val="0044266D"/>
    <w:rsid w:val="00442D18"/>
    <w:rsid w:val="00446D54"/>
    <w:rsid w:val="0045073C"/>
    <w:rsid w:val="00450779"/>
    <w:rsid w:val="00450EA6"/>
    <w:rsid w:val="00451D35"/>
    <w:rsid w:val="00453DCF"/>
    <w:rsid w:val="0045561E"/>
    <w:rsid w:val="00457006"/>
    <w:rsid w:val="00457623"/>
    <w:rsid w:val="00457F5F"/>
    <w:rsid w:val="0046033F"/>
    <w:rsid w:val="00461146"/>
    <w:rsid w:val="00461997"/>
    <w:rsid w:val="0046384E"/>
    <w:rsid w:val="00463EA5"/>
    <w:rsid w:val="00463F7F"/>
    <w:rsid w:val="0046472E"/>
    <w:rsid w:val="00464BCE"/>
    <w:rsid w:val="00465E0E"/>
    <w:rsid w:val="004704EE"/>
    <w:rsid w:val="0047149A"/>
    <w:rsid w:val="00473113"/>
    <w:rsid w:val="00473DD0"/>
    <w:rsid w:val="00474288"/>
    <w:rsid w:val="00477BC8"/>
    <w:rsid w:val="00482031"/>
    <w:rsid w:val="004836E6"/>
    <w:rsid w:val="004907D9"/>
    <w:rsid w:val="00490994"/>
    <w:rsid w:val="0049233A"/>
    <w:rsid w:val="00493A4A"/>
    <w:rsid w:val="00493EB7"/>
    <w:rsid w:val="00495D7F"/>
    <w:rsid w:val="0049692A"/>
    <w:rsid w:val="004A034C"/>
    <w:rsid w:val="004A4D21"/>
    <w:rsid w:val="004A578B"/>
    <w:rsid w:val="004A7ED6"/>
    <w:rsid w:val="004B12E6"/>
    <w:rsid w:val="004B24A6"/>
    <w:rsid w:val="004B3BA9"/>
    <w:rsid w:val="004B3F59"/>
    <w:rsid w:val="004B5968"/>
    <w:rsid w:val="004B5D05"/>
    <w:rsid w:val="004B7878"/>
    <w:rsid w:val="004C0ADE"/>
    <w:rsid w:val="004C1A3F"/>
    <w:rsid w:val="004C483C"/>
    <w:rsid w:val="004C6445"/>
    <w:rsid w:val="004C69C6"/>
    <w:rsid w:val="004C73C9"/>
    <w:rsid w:val="004D00AA"/>
    <w:rsid w:val="004D0182"/>
    <w:rsid w:val="004D09EA"/>
    <w:rsid w:val="004D5B56"/>
    <w:rsid w:val="004E03F7"/>
    <w:rsid w:val="004E26C3"/>
    <w:rsid w:val="004E35E6"/>
    <w:rsid w:val="004E70A2"/>
    <w:rsid w:val="004F0660"/>
    <w:rsid w:val="004F26E3"/>
    <w:rsid w:val="004F2EAA"/>
    <w:rsid w:val="005043D3"/>
    <w:rsid w:val="005066E3"/>
    <w:rsid w:val="0050745B"/>
    <w:rsid w:val="0051284C"/>
    <w:rsid w:val="00512F04"/>
    <w:rsid w:val="005139E7"/>
    <w:rsid w:val="00515292"/>
    <w:rsid w:val="005205E6"/>
    <w:rsid w:val="00521417"/>
    <w:rsid w:val="00521D07"/>
    <w:rsid w:val="00522970"/>
    <w:rsid w:val="00524034"/>
    <w:rsid w:val="00524EE4"/>
    <w:rsid w:val="005314FC"/>
    <w:rsid w:val="005334CE"/>
    <w:rsid w:val="00536BCB"/>
    <w:rsid w:val="00536E55"/>
    <w:rsid w:val="00540E12"/>
    <w:rsid w:val="0054131D"/>
    <w:rsid w:val="0054227D"/>
    <w:rsid w:val="0054310A"/>
    <w:rsid w:val="005432B7"/>
    <w:rsid w:val="00551959"/>
    <w:rsid w:val="0055237C"/>
    <w:rsid w:val="00552513"/>
    <w:rsid w:val="00554737"/>
    <w:rsid w:val="00556FA8"/>
    <w:rsid w:val="00557C20"/>
    <w:rsid w:val="005611E2"/>
    <w:rsid w:val="00561715"/>
    <w:rsid w:val="00562A9C"/>
    <w:rsid w:val="00566B63"/>
    <w:rsid w:val="00567791"/>
    <w:rsid w:val="00570F46"/>
    <w:rsid w:val="00571253"/>
    <w:rsid w:val="005722A6"/>
    <w:rsid w:val="005741D9"/>
    <w:rsid w:val="0057439F"/>
    <w:rsid w:val="0058292D"/>
    <w:rsid w:val="00583179"/>
    <w:rsid w:val="00585BDE"/>
    <w:rsid w:val="005872AF"/>
    <w:rsid w:val="00587479"/>
    <w:rsid w:val="00587C6A"/>
    <w:rsid w:val="00587E6D"/>
    <w:rsid w:val="005900AE"/>
    <w:rsid w:val="00590F47"/>
    <w:rsid w:val="00592B8F"/>
    <w:rsid w:val="0059321F"/>
    <w:rsid w:val="005951D1"/>
    <w:rsid w:val="00596146"/>
    <w:rsid w:val="00597D49"/>
    <w:rsid w:val="005A0A12"/>
    <w:rsid w:val="005A126A"/>
    <w:rsid w:val="005A1ABA"/>
    <w:rsid w:val="005A45A6"/>
    <w:rsid w:val="005A4C10"/>
    <w:rsid w:val="005A6458"/>
    <w:rsid w:val="005B2E40"/>
    <w:rsid w:val="005B30DD"/>
    <w:rsid w:val="005B387C"/>
    <w:rsid w:val="005B57C1"/>
    <w:rsid w:val="005B57D5"/>
    <w:rsid w:val="005B7013"/>
    <w:rsid w:val="005C061F"/>
    <w:rsid w:val="005C1F98"/>
    <w:rsid w:val="005C3832"/>
    <w:rsid w:val="005C46A2"/>
    <w:rsid w:val="005C57B7"/>
    <w:rsid w:val="005C7F63"/>
    <w:rsid w:val="005D0188"/>
    <w:rsid w:val="005D0DFB"/>
    <w:rsid w:val="005D4117"/>
    <w:rsid w:val="005D43B5"/>
    <w:rsid w:val="005D52C3"/>
    <w:rsid w:val="005D5F8D"/>
    <w:rsid w:val="005E0011"/>
    <w:rsid w:val="005E02EC"/>
    <w:rsid w:val="005E15E5"/>
    <w:rsid w:val="005E3063"/>
    <w:rsid w:val="005E33E5"/>
    <w:rsid w:val="005E370B"/>
    <w:rsid w:val="005E7C96"/>
    <w:rsid w:val="005F1763"/>
    <w:rsid w:val="005F1F0E"/>
    <w:rsid w:val="005F2594"/>
    <w:rsid w:val="005F5456"/>
    <w:rsid w:val="006011A7"/>
    <w:rsid w:val="00604306"/>
    <w:rsid w:val="0060482A"/>
    <w:rsid w:val="00606097"/>
    <w:rsid w:val="0060720F"/>
    <w:rsid w:val="006102AB"/>
    <w:rsid w:val="00610B4E"/>
    <w:rsid w:val="0061390E"/>
    <w:rsid w:val="00614108"/>
    <w:rsid w:val="00621363"/>
    <w:rsid w:val="00621BEE"/>
    <w:rsid w:val="00621F24"/>
    <w:rsid w:val="00622800"/>
    <w:rsid w:val="00630AB6"/>
    <w:rsid w:val="00630B3E"/>
    <w:rsid w:val="006323E5"/>
    <w:rsid w:val="006375E9"/>
    <w:rsid w:val="00637B5E"/>
    <w:rsid w:val="006419BF"/>
    <w:rsid w:val="0064274D"/>
    <w:rsid w:val="00643C09"/>
    <w:rsid w:val="00647286"/>
    <w:rsid w:val="0065041D"/>
    <w:rsid w:val="00650E6C"/>
    <w:rsid w:val="006526EA"/>
    <w:rsid w:val="00661A6D"/>
    <w:rsid w:val="0066281C"/>
    <w:rsid w:val="00662F6C"/>
    <w:rsid w:val="00664545"/>
    <w:rsid w:val="00664FC8"/>
    <w:rsid w:val="00665AD9"/>
    <w:rsid w:val="0066666D"/>
    <w:rsid w:val="0066799E"/>
    <w:rsid w:val="00672A76"/>
    <w:rsid w:val="00672F1D"/>
    <w:rsid w:val="006750E5"/>
    <w:rsid w:val="00675D45"/>
    <w:rsid w:val="00675FC7"/>
    <w:rsid w:val="00676CC6"/>
    <w:rsid w:val="00676F6F"/>
    <w:rsid w:val="00680C38"/>
    <w:rsid w:val="00683E82"/>
    <w:rsid w:val="00683FBF"/>
    <w:rsid w:val="00684F0D"/>
    <w:rsid w:val="006876A0"/>
    <w:rsid w:val="00687A86"/>
    <w:rsid w:val="006904C8"/>
    <w:rsid w:val="0069081E"/>
    <w:rsid w:val="006924FB"/>
    <w:rsid w:val="0069458F"/>
    <w:rsid w:val="00696ECF"/>
    <w:rsid w:val="00697251"/>
    <w:rsid w:val="006A1ECA"/>
    <w:rsid w:val="006A3325"/>
    <w:rsid w:val="006A38F2"/>
    <w:rsid w:val="006A3AD5"/>
    <w:rsid w:val="006A4A5B"/>
    <w:rsid w:val="006A58B5"/>
    <w:rsid w:val="006A69F3"/>
    <w:rsid w:val="006A6BDA"/>
    <w:rsid w:val="006B0AD1"/>
    <w:rsid w:val="006B37EE"/>
    <w:rsid w:val="006B604D"/>
    <w:rsid w:val="006B6181"/>
    <w:rsid w:val="006B716E"/>
    <w:rsid w:val="006C0953"/>
    <w:rsid w:val="006C2127"/>
    <w:rsid w:val="006C464E"/>
    <w:rsid w:val="006C5A11"/>
    <w:rsid w:val="006C6560"/>
    <w:rsid w:val="006C65A8"/>
    <w:rsid w:val="006D0729"/>
    <w:rsid w:val="006D1FCC"/>
    <w:rsid w:val="006D410F"/>
    <w:rsid w:val="006D41E5"/>
    <w:rsid w:val="006D42E7"/>
    <w:rsid w:val="006D48AD"/>
    <w:rsid w:val="006D4BE8"/>
    <w:rsid w:val="006D653E"/>
    <w:rsid w:val="006D6EAF"/>
    <w:rsid w:val="006E2964"/>
    <w:rsid w:val="006E2A7E"/>
    <w:rsid w:val="006E5A5A"/>
    <w:rsid w:val="006E79F4"/>
    <w:rsid w:val="006F0BC1"/>
    <w:rsid w:val="006F0E96"/>
    <w:rsid w:val="006F310D"/>
    <w:rsid w:val="0070064D"/>
    <w:rsid w:val="00701906"/>
    <w:rsid w:val="00701B5F"/>
    <w:rsid w:val="00704626"/>
    <w:rsid w:val="00705451"/>
    <w:rsid w:val="0070730B"/>
    <w:rsid w:val="00710172"/>
    <w:rsid w:val="00711E17"/>
    <w:rsid w:val="00712B5F"/>
    <w:rsid w:val="00712BC2"/>
    <w:rsid w:val="00713735"/>
    <w:rsid w:val="007209B0"/>
    <w:rsid w:val="00720B3E"/>
    <w:rsid w:val="0072264E"/>
    <w:rsid w:val="00723816"/>
    <w:rsid w:val="00724FC2"/>
    <w:rsid w:val="00725082"/>
    <w:rsid w:val="00727650"/>
    <w:rsid w:val="00733B5B"/>
    <w:rsid w:val="007341B9"/>
    <w:rsid w:val="00736DF9"/>
    <w:rsid w:val="0074113B"/>
    <w:rsid w:val="00741380"/>
    <w:rsid w:val="0074369E"/>
    <w:rsid w:val="00744E8C"/>
    <w:rsid w:val="00746CA2"/>
    <w:rsid w:val="00750F44"/>
    <w:rsid w:val="00751CEE"/>
    <w:rsid w:val="00751F09"/>
    <w:rsid w:val="007563D0"/>
    <w:rsid w:val="00757F4A"/>
    <w:rsid w:val="007606A6"/>
    <w:rsid w:val="007626FB"/>
    <w:rsid w:val="00762AFE"/>
    <w:rsid w:val="00764B8C"/>
    <w:rsid w:val="00765BEB"/>
    <w:rsid w:val="00766346"/>
    <w:rsid w:val="00770D84"/>
    <w:rsid w:val="00771DBD"/>
    <w:rsid w:val="00771F50"/>
    <w:rsid w:val="007725D9"/>
    <w:rsid w:val="00774FDE"/>
    <w:rsid w:val="00775D4F"/>
    <w:rsid w:val="0077622E"/>
    <w:rsid w:val="00780AEB"/>
    <w:rsid w:val="00781FED"/>
    <w:rsid w:val="007820CF"/>
    <w:rsid w:val="007855CF"/>
    <w:rsid w:val="0079063D"/>
    <w:rsid w:val="00792176"/>
    <w:rsid w:val="00793D7F"/>
    <w:rsid w:val="00795F0C"/>
    <w:rsid w:val="00796E21"/>
    <w:rsid w:val="00796FE5"/>
    <w:rsid w:val="007A01CF"/>
    <w:rsid w:val="007A255B"/>
    <w:rsid w:val="007A4208"/>
    <w:rsid w:val="007B25EF"/>
    <w:rsid w:val="007B4FE6"/>
    <w:rsid w:val="007B72E6"/>
    <w:rsid w:val="007C162C"/>
    <w:rsid w:val="007C180E"/>
    <w:rsid w:val="007C1BAE"/>
    <w:rsid w:val="007C22D3"/>
    <w:rsid w:val="007C6EDE"/>
    <w:rsid w:val="007D09F9"/>
    <w:rsid w:val="007D1CEB"/>
    <w:rsid w:val="007D2C65"/>
    <w:rsid w:val="007D35FE"/>
    <w:rsid w:val="007D45E0"/>
    <w:rsid w:val="007E0E77"/>
    <w:rsid w:val="007E58F7"/>
    <w:rsid w:val="007E72E9"/>
    <w:rsid w:val="007F2920"/>
    <w:rsid w:val="007F3289"/>
    <w:rsid w:val="007F38AB"/>
    <w:rsid w:val="007F5D58"/>
    <w:rsid w:val="008007B9"/>
    <w:rsid w:val="00800FD5"/>
    <w:rsid w:val="0080198D"/>
    <w:rsid w:val="00802577"/>
    <w:rsid w:val="00802AFC"/>
    <w:rsid w:val="00804EF5"/>
    <w:rsid w:val="0080696E"/>
    <w:rsid w:val="00807F59"/>
    <w:rsid w:val="0081024B"/>
    <w:rsid w:val="00810BAA"/>
    <w:rsid w:val="008110D8"/>
    <w:rsid w:val="008128FB"/>
    <w:rsid w:val="008152EB"/>
    <w:rsid w:val="00816F99"/>
    <w:rsid w:val="008173DD"/>
    <w:rsid w:val="0082030F"/>
    <w:rsid w:val="00820F34"/>
    <w:rsid w:val="008220E4"/>
    <w:rsid w:val="00824B8E"/>
    <w:rsid w:val="00826164"/>
    <w:rsid w:val="008264DB"/>
    <w:rsid w:val="008349AE"/>
    <w:rsid w:val="00834BA2"/>
    <w:rsid w:val="00834CDB"/>
    <w:rsid w:val="008359F7"/>
    <w:rsid w:val="0084044C"/>
    <w:rsid w:val="008407D5"/>
    <w:rsid w:val="008442B0"/>
    <w:rsid w:val="00844D8B"/>
    <w:rsid w:val="00844DAC"/>
    <w:rsid w:val="008460B7"/>
    <w:rsid w:val="00846191"/>
    <w:rsid w:val="00846925"/>
    <w:rsid w:val="0085033F"/>
    <w:rsid w:val="008523E5"/>
    <w:rsid w:val="00852924"/>
    <w:rsid w:val="008529D9"/>
    <w:rsid w:val="00852A6B"/>
    <w:rsid w:val="0086157D"/>
    <w:rsid w:val="00861D2A"/>
    <w:rsid w:val="00861D83"/>
    <w:rsid w:val="0086252F"/>
    <w:rsid w:val="0086355F"/>
    <w:rsid w:val="0086369C"/>
    <w:rsid w:val="0086458D"/>
    <w:rsid w:val="00864E36"/>
    <w:rsid w:val="00870535"/>
    <w:rsid w:val="008720E8"/>
    <w:rsid w:val="008728FD"/>
    <w:rsid w:val="0087331B"/>
    <w:rsid w:val="00874060"/>
    <w:rsid w:val="008770F5"/>
    <w:rsid w:val="00882EBC"/>
    <w:rsid w:val="00883481"/>
    <w:rsid w:val="00885037"/>
    <w:rsid w:val="00885E7A"/>
    <w:rsid w:val="008866FD"/>
    <w:rsid w:val="0088794A"/>
    <w:rsid w:val="00887F4F"/>
    <w:rsid w:val="008901F9"/>
    <w:rsid w:val="00892744"/>
    <w:rsid w:val="008928F8"/>
    <w:rsid w:val="00893772"/>
    <w:rsid w:val="00893A6C"/>
    <w:rsid w:val="00895850"/>
    <w:rsid w:val="008A0BE6"/>
    <w:rsid w:val="008A3442"/>
    <w:rsid w:val="008A48BC"/>
    <w:rsid w:val="008B014A"/>
    <w:rsid w:val="008B1E93"/>
    <w:rsid w:val="008B42F4"/>
    <w:rsid w:val="008B4931"/>
    <w:rsid w:val="008B742D"/>
    <w:rsid w:val="008B749C"/>
    <w:rsid w:val="008B77FE"/>
    <w:rsid w:val="008B7FA3"/>
    <w:rsid w:val="008C02ED"/>
    <w:rsid w:val="008C1CD7"/>
    <w:rsid w:val="008C20B8"/>
    <w:rsid w:val="008C4035"/>
    <w:rsid w:val="008C6681"/>
    <w:rsid w:val="008C679F"/>
    <w:rsid w:val="008D055A"/>
    <w:rsid w:val="008D07F0"/>
    <w:rsid w:val="008D39B1"/>
    <w:rsid w:val="008D4CEB"/>
    <w:rsid w:val="008D5C41"/>
    <w:rsid w:val="008D6A05"/>
    <w:rsid w:val="008D6CB9"/>
    <w:rsid w:val="008D6D11"/>
    <w:rsid w:val="008D6FD7"/>
    <w:rsid w:val="008D748C"/>
    <w:rsid w:val="008D7883"/>
    <w:rsid w:val="008D7A0A"/>
    <w:rsid w:val="008E0713"/>
    <w:rsid w:val="008E1619"/>
    <w:rsid w:val="008E1F45"/>
    <w:rsid w:val="008E20E0"/>
    <w:rsid w:val="008E2944"/>
    <w:rsid w:val="008E2DB9"/>
    <w:rsid w:val="008E3120"/>
    <w:rsid w:val="008E3A8B"/>
    <w:rsid w:val="008E544B"/>
    <w:rsid w:val="008E6A78"/>
    <w:rsid w:val="008F1AD6"/>
    <w:rsid w:val="008F2179"/>
    <w:rsid w:val="008F26F4"/>
    <w:rsid w:val="008F4B9C"/>
    <w:rsid w:val="008F61EF"/>
    <w:rsid w:val="008F7E72"/>
    <w:rsid w:val="00901CFD"/>
    <w:rsid w:val="00901FF2"/>
    <w:rsid w:val="0090355D"/>
    <w:rsid w:val="00910762"/>
    <w:rsid w:val="0091154E"/>
    <w:rsid w:val="009133B8"/>
    <w:rsid w:val="00913705"/>
    <w:rsid w:val="00913F3F"/>
    <w:rsid w:val="009142E9"/>
    <w:rsid w:val="009168E3"/>
    <w:rsid w:val="00916AD8"/>
    <w:rsid w:val="0092033D"/>
    <w:rsid w:val="00920C35"/>
    <w:rsid w:val="00925431"/>
    <w:rsid w:val="009257A8"/>
    <w:rsid w:val="00926796"/>
    <w:rsid w:val="00927192"/>
    <w:rsid w:val="009301B6"/>
    <w:rsid w:val="00931927"/>
    <w:rsid w:val="00932373"/>
    <w:rsid w:val="009333AC"/>
    <w:rsid w:val="00937777"/>
    <w:rsid w:val="00940DB1"/>
    <w:rsid w:val="00941A3F"/>
    <w:rsid w:val="0094661A"/>
    <w:rsid w:val="00947427"/>
    <w:rsid w:val="00947E6D"/>
    <w:rsid w:val="009515BD"/>
    <w:rsid w:val="00952D8F"/>
    <w:rsid w:val="00955406"/>
    <w:rsid w:val="00955473"/>
    <w:rsid w:val="0095661B"/>
    <w:rsid w:val="0096261F"/>
    <w:rsid w:val="009629C7"/>
    <w:rsid w:val="00964F2A"/>
    <w:rsid w:val="00965BF2"/>
    <w:rsid w:val="0096788E"/>
    <w:rsid w:val="00967BB4"/>
    <w:rsid w:val="00967D36"/>
    <w:rsid w:val="009748F8"/>
    <w:rsid w:val="009762EC"/>
    <w:rsid w:val="009774A9"/>
    <w:rsid w:val="009811A8"/>
    <w:rsid w:val="009925C6"/>
    <w:rsid w:val="00994672"/>
    <w:rsid w:val="00994A82"/>
    <w:rsid w:val="0099591B"/>
    <w:rsid w:val="00995E9E"/>
    <w:rsid w:val="009A1075"/>
    <w:rsid w:val="009A62F4"/>
    <w:rsid w:val="009A723C"/>
    <w:rsid w:val="009B6656"/>
    <w:rsid w:val="009C0FE0"/>
    <w:rsid w:val="009C1462"/>
    <w:rsid w:val="009C1DFA"/>
    <w:rsid w:val="009C26B7"/>
    <w:rsid w:val="009C3721"/>
    <w:rsid w:val="009C6D9C"/>
    <w:rsid w:val="009D0F6A"/>
    <w:rsid w:val="009D146B"/>
    <w:rsid w:val="009D415E"/>
    <w:rsid w:val="009E2B32"/>
    <w:rsid w:val="009E4BD6"/>
    <w:rsid w:val="009E674D"/>
    <w:rsid w:val="009F05DE"/>
    <w:rsid w:val="009F104B"/>
    <w:rsid w:val="009F1D1E"/>
    <w:rsid w:val="009F2A0E"/>
    <w:rsid w:val="009F39B1"/>
    <w:rsid w:val="009F5985"/>
    <w:rsid w:val="009F607A"/>
    <w:rsid w:val="00A00946"/>
    <w:rsid w:val="00A02583"/>
    <w:rsid w:val="00A02EA4"/>
    <w:rsid w:val="00A03520"/>
    <w:rsid w:val="00A038BE"/>
    <w:rsid w:val="00A043AC"/>
    <w:rsid w:val="00A07390"/>
    <w:rsid w:val="00A10021"/>
    <w:rsid w:val="00A13CA4"/>
    <w:rsid w:val="00A16355"/>
    <w:rsid w:val="00A16D26"/>
    <w:rsid w:val="00A20BC6"/>
    <w:rsid w:val="00A20C84"/>
    <w:rsid w:val="00A20EBA"/>
    <w:rsid w:val="00A21CE6"/>
    <w:rsid w:val="00A22634"/>
    <w:rsid w:val="00A242A1"/>
    <w:rsid w:val="00A25CE0"/>
    <w:rsid w:val="00A26A6D"/>
    <w:rsid w:val="00A377A2"/>
    <w:rsid w:val="00A37CA5"/>
    <w:rsid w:val="00A4039F"/>
    <w:rsid w:val="00A40F4C"/>
    <w:rsid w:val="00A438D5"/>
    <w:rsid w:val="00A43DC9"/>
    <w:rsid w:val="00A47027"/>
    <w:rsid w:val="00A47A01"/>
    <w:rsid w:val="00A50803"/>
    <w:rsid w:val="00A546E4"/>
    <w:rsid w:val="00A56721"/>
    <w:rsid w:val="00A6060C"/>
    <w:rsid w:val="00A62E51"/>
    <w:rsid w:val="00A66E69"/>
    <w:rsid w:val="00A709FE"/>
    <w:rsid w:val="00A70C1D"/>
    <w:rsid w:val="00A713DB"/>
    <w:rsid w:val="00A71D1A"/>
    <w:rsid w:val="00A752F5"/>
    <w:rsid w:val="00A75664"/>
    <w:rsid w:val="00A7660C"/>
    <w:rsid w:val="00A83580"/>
    <w:rsid w:val="00A84FF1"/>
    <w:rsid w:val="00A86C46"/>
    <w:rsid w:val="00A901D8"/>
    <w:rsid w:val="00A90DE6"/>
    <w:rsid w:val="00A91A44"/>
    <w:rsid w:val="00A91D7D"/>
    <w:rsid w:val="00A93668"/>
    <w:rsid w:val="00A960CD"/>
    <w:rsid w:val="00A97E44"/>
    <w:rsid w:val="00AA08EE"/>
    <w:rsid w:val="00AA3A67"/>
    <w:rsid w:val="00AA40A1"/>
    <w:rsid w:val="00AA7215"/>
    <w:rsid w:val="00AB1CD4"/>
    <w:rsid w:val="00AB4F91"/>
    <w:rsid w:val="00AB5B80"/>
    <w:rsid w:val="00AB7230"/>
    <w:rsid w:val="00AC146F"/>
    <w:rsid w:val="00AC1DF1"/>
    <w:rsid w:val="00AC5F9C"/>
    <w:rsid w:val="00AC780E"/>
    <w:rsid w:val="00AD21B0"/>
    <w:rsid w:val="00AD5540"/>
    <w:rsid w:val="00AD5A02"/>
    <w:rsid w:val="00AD7F60"/>
    <w:rsid w:val="00AE2CE1"/>
    <w:rsid w:val="00AE4136"/>
    <w:rsid w:val="00AE4766"/>
    <w:rsid w:val="00AE6F16"/>
    <w:rsid w:val="00AF0866"/>
    <w:rsid w:val="00AF4289"/>
    <w:rsid w:val="00B00C5B"/>
    <w:rsid w:val="00B0101E"/>
    <w:rsid w:val="00B02D5D"/>
    <w:rsid w:val="00B03BED"/>
    <w:rsid w:val="00B0425A"/>
    <w:rsid w:val="00B07DAE"/>
    <w:rsid w:val="00B15B96"/>
    <w:rsid w:val="00B17215"/>
    <w:rsid w:val="00B17586"/>
    <w:rsid w:val="00B20C3C"/>
    <w:rsid w:val="00B22DA1"/>
    <w:rsid w:val="00B2302A"/>
    <w:rsid w:val="00B24252"/>
    <w:rsid w:val="00B273C0"/>
    <w:rsid w:val="00B27476"/>
    <w:rsid w:val="00B332E6"/>
    <w:rsid w:val="00B3477E"/>
    <w:rsid w:val="00B357B4"/>
    <w:rsid w:val="00B358D9"/>
    <w:rsid w:val="00B35939"/>
    <w:rsid w:val="00B35AF0"/>
    <w:rsid w:val="00B3690D"/>
    <w:rsid w:val="00B41246"/>
    <w:rsid w:val="00B4168E"/>
    <w:rsid w:val="00B417D2"/>
    <w:rsid w:val="00B42938"/>
    <w:rsid w:val="00B44B6E"/>
    <w:rsid w:val="00B44C0B"/>
    <w:rsid w:val="00B44F90"/>
    <w:rsid w:val="00B502E1"/>
    <w:rsid w:val="00B520A8"/>
    <w:rsid w:val="00B6159A"/>
    <w:rsid w:val="00B6721A"/>
    <w:rsid w:val="00B67735"/>
    <w:rsid w:val="00B67FBE"/>
    <w:rsid w:val="00B70EED"/>
    <w:rsid w:val="00B712BC"/>
    <w:rsid w:val="00B715AD"/>
    <w:rsid w:val="00B72D0E"/>
    <w:rsid w:val="00B730B2"/>
    <w:rsid w:val="00B733D4"/>
    <w:rsid w:val="00B73C2C"/>
    <w:rsid w:val="00B74287"/>
    <w:rsid w:val="00B75877"/>
    <w:rsid w:val="00B7755F"/>
    <w:rsid w:val="00B80C99"/>
    <w:rsid w:val="00B8183D"/>
    <w:rsid w:val="00B81C4E"/>
    <w:rsid w:val="00B81CE2"/>
    <w:rsid w:val="00B82797"/>
    <w:rsid w:val="00B839E2"/>
    <w:rsid w:val="00B8745B"/>
    <w:rsid w:val="00B92C3B"/>
    <w:rsid w:val="00B933E9"/>
    <w:rsid w:val="00B95BC0"/>
    <w:rsid w:val="00BA1F82"/>
    <w:rsid w:val="00BA2EAF"/>
    <w:rsid w:val="00BA36E1"/>
    <w:rsid w:val="00BA3BDB"/>
    <w:rsid w:val="00BA43FB"/>
    <w:rsid w:val="00BA62E2"/>
    <w:rsid w:val="00BA7FCD"/>
    <w:rsid w:val="00BB1D3B"/>
    <w:rsid w:val="00BB219B"/>
    <w:rsid w:val="00BB3731"/>
    <w:rsid w:val="00BB396C"/>
    <w:rsid w:val="00BB3D14"/>
    <w:rsid w:val="00BB50A1"/>
    <w:rsid w:val="00BB7234"/>
    <w:rsid w:val="00BB73A2"/>
    <w:rsid w:val="00BC4E73"/>
    <w:rsid w:val="00BD046E"/>
    <w:rsid w:val="00BD07B2"/>
    <w:rsid w:val="00BD1DC2"/>
    <w:rsid w:val="00BD5E97"/>
    <w:rsid w:val="00BD6167"/>
    <w:rsid w:val="00BD6215"/>
    <w:rsid w:val="00BF0780"/>
    <w:rsid w:val="00BF1527"/>
    <w:rsid w:val="00BF2015"/>
    <w:rsid w:val="00BF39F4"/>
    <w:rsid w:val="00BF3A01"/>
    <w:rsid w:val="00BF50C0"/>
    <w:rsid w:val="00BF5596"/>
    <w:rsid w:val="00C02C1D"/>
    <w:rsid w:val="00C05B50"/>
    <w:rsid w:val="00C12611"/>
    <w:rsid w:val="00C13BB3"/>
    <w:rsid w:val="00C13EF9"/>
    <w:rsid w:val="00C155D5"/>
    <w:rsid w:val="00C16259"/>
    <w:rsid w:val="00C16591"/>
    <w:rsid w:val="00C16D9D"/>
    <w:rsid w:val="00C16FF0"/>
    <w:rsid w:val="00C20745"/>
    <w:rsid w:val="00C20E80"/>
    <w:rsid w:val="00C22DC0"/>
    <w:rsid w:val="00C24C8B"/>
    <w:rsid w:val="00C25FC5"/>
    <w:rsid w:val="00C262F2"/>
    <w:rsid w:val="00C30568"/>
    <w:rsid w:val="00C3146B"/>
    <w:rsid w:val="00C33A7F"/>
    <w:rsid w:val="00C33ABE"/>
    <w:rsid w:val="00C33ADE"/>
    <w:rsid w:val="00C34219"/>
    <w:rsid w:val="00C34B61"/>
    <w:rsid w:val="00C34EEC"/>
    <w:rsid w:val="00C34FD7"/>
    <w:rsid w:val="00C350BA"/>
    <w:rsid w:val="00C35EFD"/>
    <w:rsid w:val="00C37084"/>
    <w:rsid w:val="00C40EDE"/>
    <w:rsid w:val="00C40F51"/>
    <w:rsid w:val="00C413D5"/>
    <w:rsid w:val="00C41ED3"/>
    <w:rsid w:val="00C421E9"/>
    <w:rsid w:val="00C42D93"/>
    <w:rsid w:val="00C44489"/>
    <w:rsid w:val="00C46813"/>
    <w:rsid w:val="00C477DB"/>
    <w:rsid w:val="00C47C13"/>
    <w:rsid w:val="00C528FA"/>
    <w:rsid w:val="00C52B55"/>
    <w:rsid w:val="00C574B0"/>
    <w:rsid w:val="00C60287"/>
    <w:rsid w:val="00C6098B"/>
    <w:rsid w:val="00C62347"/>
    <w:rsid w:val="00C6291E"/>
    <w:rsid w:val="00C63FBB"/>
    <w:rsid w:val="00C64069"/>
    <w:rsid w:val="00C66F87"/>
    <w:rsid w:val="00C70472"/>
    <w:rsid w:val="00C7188B"/>
    <w:rsid w:val="00C71989"/>
    <w:rsid w:val="00C74212"/>
    <w:rsid w:val="00C74383"/>
    <w:rsid w:val="00C769A2"/>
    <w:rsid w:val="00C76F16"/>
    <w:rsid w:val="00C80432"/>
    <w:rsid w:val="00C805AE"/>
    <w:rsid w:val="00C81451"/>
    <w:rsid w:val="00C81722"/>
    <w:rsid w:val="00C8217D"/>
    <w:rsid w:val="00C83F64"/>
    <w:rsid w:val="00C861DB"/>
    <w:rsid w:val="00C87657"/>
    <w:rsid w:val="00C900B8"/>
    <w:rsid w:val="00C91372"/>
    <w:rsid w:val="00C95824"/>
    <w:rsid w:val="00CA1A28"/>
    <w:rsid w:val="00CA60C7"/>
    <w:rsid w:val="00CA6694"/>
    <w:rsid w:val="00CA7BC2"/>
    <w:rsid w:val="00CB11DA"/>
    <w:rsid w:val="00CB48C4"/>
    <w:rsid w:val="00CB6AE4"/>
    <w:rsid w:val="00CB77E3"/>
    <w:rsid w:val="00CB78F7"/>
    <w:rsid w:val="00CC16D8"/>
    <w:rsid w:val="00CC1A62"/>
    <w:rsid w:val="00CC338E"/>
    <w:rsid w:val="00CC35F5"/>
    <w:rsid w:val="00CC7B2A"/>
    <w:rsid w:val="00CD0658"/>
    <w:rsid w:val="00CD0D3D"/>
    <w:rsid w:val="00CD4D8E"/>
    <w:rsid w:val="00CD6ABE"/>
    <w:rsid w:val="00CD6CB6"/>
    <w:rsid w:val="00CE047B"/>
    <w:rsid w:val="00CE1852"/>
    <w:rsid w:val="00CE4A4F"/>
    <w:rsid w:val="00CE59A4"/>
    <w:rsid w:val="00CF0E7F"/>
    <w:rsid w:val="00CF1337"/>
    <w:rsid w:val="00CF1B4D"/>
    <w:rsid w:val="00CF4D56"/>
    <w:rsid w:val="00CF52E8"/>
    <w:rsid w:val="00CF540E"/>
    <w:rsid w:val="00D00994"/>
    <w:rsid w:val="00D049DF"/>
    <w:rsid w:val="00D04BD4"/>
    <w:rsid w:val="00D055E0"/>
    <w:rsid w:val="00D06488"/>
    <w:rsid w:val="00D06963"/>
    <w:rsid w:val="00D06969"/>
    <w:rsid w:val="00D07A83"/>
    <w:rsid w:val="00D112E9"/>
    <w:rsid w:val="00D112EF"/>
    <w:rsid w:val="00D12C3C"/>
    <w:rsid w:val="00D13312"/>
    <w:rsid w:val="00D16251"/>
    <w:rsid w:val="00D16936"/>
    <w:rsid w:val="00D1777E"/>
    <w:rsid w:val="00D2245E"/>
    <w:rsid w:val="00D232C5"/>
    <w:rsid w:val="00D23F1C"/>
    <w:rsid w:val="00D25683"/>
    <w:rsid w:val="00D260BB"/>
    <w:rsid w:val="00D2761F"/>
    <w:rsid w:val="00D3041A"/>
    <w:rsid w:val="00D317CE"/>
    <w:rsid w:val="00D319E3"/>
    <w:rsid w:val="00D33711"/>
    <w:rsid w:val="00D34CD0"/>
    <w:rsid w:val="00D40D76"/>
    <w:rsid w:val="00D4133A"/>
    <w:rsid w:val="00D437C0"/>
    <w:rsid w:val="00D45AB8"/>
    <w:rsid w:val="00D45C30"/>
    <w:rsid w:val="00D45FC3"/>
    <w:rsid w:val="00D47572"/>
    <w:rsid w:val="00D51432"/>
    <w:rsid w:val="00D528CC"/>
    <w:rsid w:val="00D5638E"/>
    <w:rsid w:val="00D56EAC"/>
    <w:rsid w:val="00D603FD"/>
    <w:rsid w:val="00D6778B"/>
    <w:rsid w:val="00D73947"/>
    <w:rsid w:val="00D7483F"/>
    <w:rsid w:val="00D76084"/>
    <w:rsid w:val="00D76192"/>
    <w:rsid w:val="00D765F7"/>
    <w:rsid w:val="00D775EC"/>
    <w:rsid w:val="00D77C8A"/>
    <w:rsid w:val="00D77FBD"/>
    <w:rsid w:val="00D80941"/>
    <w:rsid w:val="00D824C4"/>
    <w:rsid w:val="00D827A8"/>
    <w:rsid w:val="00D843C9"/>
    <w:rsid w:val="00D84D3E"/>
    <w:rsid w:val="00D852FB"/>
    <w:rsid w:val="00D86613"/>
    <w:rsid w:val="00D869EC"/>
    <w:rsid w:val="00D878C9"/>
    <w:rsid w:val="00D87FF2"/>
    <w:rsid w:val="00D915B5"/>
    <w:rsid w:val="00D91C08"/>
    <w:rsid w:val="00D926E2"/>
    <w:rsid w:val="00D9290F"/>
    <w:rsid w:val="00D92E5E"/>
    <w:rsid w:val="00D958B8"/>
    <w:rsid w:val="00D95AA5"/>
    <w:rsid w:val="00DA03F6"/>
    <w:rsid w:val="00DA11A3"/>
    <w:rsid w:val="00DA11D7"/>
    <w:rsid w:val="00DA1209"/>
    <w:rsid w:val="00DA42EF"/>
    <w:rsid w:val="00DB0D1C"/>
    <w:rsid w:val="00DB43B1"/>
    <w:rsid w:val="00DB78D7"/>
    <w:rsid w:val="00DB7F0D"/>
    <w:rsid w:val="00DC0288"/>
    <w:rsid w:val="00DC048D"/>
    <w:rsid w:val="00DC3273"/>
    <w:rsid w:val="00DC45C3"/>
    <w:rsid w:val="00DC580F"/>
    <w:rsid w:val="00DC5F22"/>
    <w:rsid w:val="00DD1A6C"/>
    <w:rsid w:val="00DD29F4"/>
    <w:rsid w:val="00DD38B7"/>
    <w:rsid w:val="00DD3AE2"/>
    <w:rsid w:val="00DD479D"/>
    <w:rsid w:val="00DD7BB1"/>
    <w:rsid w:val="00DE0C0F"/>
    <w:rsid w:val="00DE0FB5"/>
    <w:rsid w:val="00DE2A02"/>
    <w:rsid w:val="00DE4149"/>
    <w:rsid w:val="00DE47CD"/>
    <w:rsid w:val="00DE6433"/>
    <w:rsid w:val="00DE7DF3"/>
    <w:rsid w:val="00DF0B3A"/>
    <w:rsid w:val="00DF2981"/>
    <w:rsid w:val="00E008B4"/>
    <w:rsid w:val="00E01B0D"/>
    <w:rsid w:val="00E02F51"/>
    <w:rsid w:val="00E04AF3"/>
    <w:rsid w:val="00E06DDA"/>
    <w:rsid w:val="00E06FCA"/>
    <w:rsid w:val="00E07CD5"/>
    <w:rsid w:val="00E114E7"/>
    <w:rsid w:val="00E12486"/>
    <w:rsid w:val="00E13F36"/>
    <w:rsid w:val="00E154F8"/>
    <w:rsid w:val="00E1723A"/>
    <w:rsid w:val="00E173A2"/>
    <w:rsid w:val="00E22A2C"/>
    <w:rsid w:val="00E2629F"/>
    <w:rsid w:val="00E2790C"/>
    <w:rsid w:val="00E3195B"/>
    <w:rsid w:val="00E32C72"/>
    <w:rsid w:val="00E337EA"/>
    <w:rsid w:val="00E344F6"/>
    <w:rsid w:val="00E375DA"/>
    <w:rsid w:val="00E379CA"/>
    <w:rsid w:val="00E40100"/>
    <w:rsid w:val="00E40ECC"/>
    <w:rsid w:val="00E4249E"/>
    <w:rsid w:val="00E42F65"/>
    <w:rsid w:val="00E43BC2"/>
    <w:rsid w:val="00E4510A"/>
    <w:rsid w:val="00E45313"/>
    <w:rsid w:val="00E45F21"/>
    <w:rsid w:val="00E46BB6"/>
    <w:rsid w:val="00E47D5A"/>
    <w:rsid w:val="00E529BB"/>
    <w:rsid w:val="00E52FA9"/>
    <w:rsid w:val="00E5428E"/>
    <w:rsid w:val="00E54807"/>
    <w:rsid w:val="00E5522A"/>
    <w:rsid w:val="00E579E9"/>
    <w:rsid w:val="00E60BEB"/>
    <w:rsid w:val="00E628B5"/>
    <w:rsid w:val="00E63329"/>
    <w:rsid w:val="00E63B91"/>
    <w:rsid w:val="00E64ABA"/>
    <w:rsid w:val="00E66AD9"/>
    <w:rsid w:val="00E70499"/>
    <w:rsid w:val="00E70EC8"/>
    <w:rsid w:val="00E72866"/>
    <w:rsid w:val="00E73309"/>
    <w:rsid w:val="00E7518A"/>
    <w:rsid w:val="00E752E6"/>
    <w:rsid w:val="00E7648B"/>
    <w:rsid w:val="00E804CC"/>
    <w:rsid w:val="00E810CD"/>
    <w:rsid w:val="00E81FAE"/>
    <w:rsid w:val="00E82280"/>
    <w:rsid w:val="00E82478"/>
    <w:rsid w:val="00E826E6"/>
    <w:rsid w:val="00E8546E"/>
    <w:rsid w:val="00E85E17"/>
    <w:rsid w:val="00E866AE"/>
    <w:rsid w:val="00E86E0D"/>
    <w:rsid w:val="00E92C06"/>
    <w:rsid w:val="00E93326"/>
    <w:rsid w:val="00E96D89"/>
    <w:rsid w:val="00E97F04"/>
    <w:rsid w:val="00EA2986"/>
    <w:rsid w:val="00EA300D"/>
    <w:rsid w:val="00EA44DA"/>
    <w:rsid w:val="00EA5A3A"/>
    <w:rsid w:val="00EA6DF4"/>
    <w:rsid w:val="00EA7910"/>
    <w:rsid w:val="00EB096A"/>
    <w:rsid w:val="00EB2A64"/>
    <w:rsid w:val="00EB5CE4"/>
    <w:rsid w:val="00EB6290"/>
    <w:rsid w:val="00EB71AB"/>
    <w:rsid w:val="00EC3A1F"/>
    <w:rsid w:val="00EC445C"/>
    <w:rsid w:val="00EC4E92"/>
    <w:rsid w:val="00EC616C"/>
    <w:rsid w:val="00EC69F6"/>
    <w:rsid w:val="00ED00BC"/>
    <w:rsid w:val="00ED07B5"/>
    <w:rsid w:val="00ED2717"/>
    <w:rsid w:val="00ED53E0"/>
    <w:rsid w:val="00ED71D1"/>
    <w:rsid w:val="00ED7918"/>
    <w:rsid w:val="00ED7C62"/>
    <w:rsid w:val="00EE13FB"/>
    <w:rsid w:val="00EE4D11"/>
    <w:rsid w:val="00EE6B1B"/>
    <w:rsid w:val="00EE75A6"/>
    <w:rsid w:val="00EF03B3"/>
    <w:rsid w:val="00EF18C6"/>
    <w:rsid w:val="00EF5D75"/>
    <w:rsid w:val="00F0157E"/>
    <w:rsid w:val="00F017C4"/>
    <w:rsid w:val="00F02D85"/>
    <w:rsid w:val="00F04C0E"/>
    <w:rsid w:val="00F05DEA"/>
    <w:rsid w:val="00F10849"/>
    <w:rsid w:val="00F10D38"/>
    <w:rsid w:val="00F11568"/>
    <w:rsid w:val="00F11874"/>
    <w:rsid w:val="00F12177"/>
    <w:rsid w:val="00F12E40"/>
    <w:rsid w:val="00F14FBB"/>
    <w:rsid w:val="00F15BF4"/>
    <w:rsid w:val="00F24811"/>
    <w:rsid w:val="00F24B66"/>
    <w:rsid w:val="00F24D8D"/>
    <w:rsid w:val="00F25F45"/>
    <w:rsid w:val="00F274CE"/>
    <w:rsid w:val="00F300BC"/>
    <w:rsid w:val="00F32AD5"/>
    <w:rsid w:val="00F3382C"/>
    <w:rsid w:val="00F348FC"/>
    <w:rsid w:val="00F35C01"/>
    <w:rsid w:val="00F35FB2"/>
    <w:rsid w:val="00F368B6"/>
    <w:rsid w:val="00F43430"/>
    <w:rsid w:val="00F444B0"/>
    <w:rsid w:val="00F4466D"/>
    <w:rsid w:val="00F47768"/>
    <w:rsid w:val="00F542CE"/>
    <w:rsid w:val="00F54A66"/>
    <w:rsid w:val="00F5786E"/>
    <w:rsid w:val="00F60397"/>
    <w:rsid w:val="00F60D5D"/>
    <w:rsid w:val="00F61652"/>
    <w:rsid w:val="00F66D19"/>
    <w:rsid w:val="00F7357A"/>
    <w:rsid w:val="00F73F56"/>
    <w:rsid w:val="00F824A4"/>
    <w:rsid w:val="00F84736"/>
    <w:rsid w:val="00F84D19"/>
    <w:rsid w:val="00F906B2"/>
    <w:rsid w:val="00F9103B"/>
    <w:rsid w:val="00F9205D"/>
    <w:rsid w:val="00F967F9"/>
    <w:rsid w:val="00FA0275"/>
    <w:rsid w:val="00FA0A51"/>
    <w:rsid w:val="00FA0B46"/>
    <w:rsid w:val="00FA0DA9"/>
    <w:rsid w:val="00FA3C81"/>
    <w:rsid w:val="00FA6ABA"/>
    <w:rsid w:val="00FB30F0"/>
    <w:rsid w:val="00FB5980"/>
    <w:rsid w:val="00FC353C"/>
    <w:rsid w:val="00FC55D2"/>
    <w:rsid w:val="00FC5FB8"/>
    <w:rsid w:val="00FC62BB"/>
    <w:rsid w:val="00FD0A8D"/>
    <w:rsid w:val="00FD20B9"/>
    <w:rsid w:val="00FD4E66"/>
    <w:rsid w:val="00FD5408"/>
    <w:rsid w:val="00FD6ED5"/>
    <w:rsid w:val="00FE05B6"/>
    <w:rsid w:val="00FE0B19"/>
    <w:rsid w:val="00FE29AA"/>
    <w:rsid w:val="00FE3D75"/>
    <w:rsid w:val="00FE3F61"/>
    <w:rsid w:val="00FE5BF1"/>
    <w:rsid w:val="00FE5EA3"/>
    <w:rsid w:val="00FF0089"/>
    <w:rsid w:val="00FF065F"/>
    <w:rsid w:val="00FF399E"/>
    <w:rsid w:val="00FF7432"/>
    <w:rsid w:val="00FF78EC"/>
    <w:rsid w:val="00FF7926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D1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EE4D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80696E"/>
    <w:pPr>
      <w:keepNext/>
      <w:tabs>
        <w:tab w:val="left" w:pos="220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469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552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69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E4D1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E4D11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E4D11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7855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D0CA9"/>
    <w:rPr>
      <w:b/>
      <w:bCs/>
    </w:rPr>
  </w:style>
  <w:style w:type="paragraph" w:styleId="Web">
    <w:name w:val="Normal (Web)"/>
    <w:basedOn w:val="a"/>
    <w:rsid w:val="000D0CA9"/>
    <w:pPr>
      <w:spacing w:before="100" w:beforeAutospacing="1" w:after="100" w:afterAutospacing="1"/>
    </w:pPr>
  </w:style>
  <w:style w:type="character" w:customStyle="1" w:styleId="arttextsmall1">
    <w:name w:val="art_text_small1"/>
    <w:basedOn w:val="a0"/>
    <w:rsid w:val="000D0CA9"/>
    <w:rPr>
      <w:rFonts w:ascii="Tahoma" w:hAnsi="Tahoma" w:cs="Tahoma" w:hint="default"/>
      <w:color w:val="333300"/>
      <w:sz w:val="15"/>
      <w:szCs w:val="15"/>
      <w:bdr w:val="single" w:sz="6" w:space="1" w:color="666666" w:frame="1"/>
      <w:shd w:val="clear" w:color="auto" w:fill="DCE1E7"/>
    </w:rPr>
  </w:style>
  <w:style w:type="paragraph" w:customStyle="1" w:styleId="21">
    <w:name w:val="Σώμα κείμενου 21"/>
    <w:basedOn w:val="a"/>
    <w:link w:val="BodyText2Char"/>
    <w:rsid w:val="00EE4D11"/>
    <w:rPr>
      <w:sz w:val="28"/>
    </w:rPr>
  </w:style>
  <w:style w:type="paragraph" w:styleId="a4">
    <w:name w:val="header"/>
    <w:basedOn w:val="a"/>
    <w:rsid w:val="00EE4D11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link w:val="Char"/>
    <w:rsid w:val="00846925"/>
    <w:pPr>
      <w:ind w:left="360"/>
      <w:jc w:val="both"/>
    </w:pPr>
    <w:rPr>
      <w:rFonts w:ascii="Tahoma" w:hAnsi="Tahoma"/>
      <w:bCs/>
    </w:rPr>
  </w:style>
  <w:style w:type="paragraph" w:styleId="20">
    <w:name w:val="Body Text Indent 2"/>
    <w:basedOn w:val="a"/>
    <w:rsid w:val="00846925"/>
    <w:pPr>
      <w:ind w:left="426"/>
      <w:jc w:val="both"/>
    </w:pPr>
    <w:rPr>
      <w:rFonts w:ascii="Tahoma" w:hAnsi="Tahoma" w:cs="Tahoma"/>
      <w:bCs/>
    </w:rPr>
  </w:style>
  <w:style w:type="paragraph" w:styleId="-HTML">
    <w:name w:val="HTML Preformatted"/>
    <w:basedOn w:val="a"/>
    <w:rsid w:val="00AB4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32">
    <w:name w:val="Επικεφαλίδα 32"/>
    <w:basedOn w:val="a"/>
    <w:rsid w:val="001370E8"/>
    <w:pPr>
      <w:shd w:val="clear" w:color="auto" w:fill="FFFFFF"/>
      <w:overflowPunct/>
      <w:autoSpaceDE/>
      <w:autoSpaceDN/>
      <w:adjustRightInd/>
      <w:spacing w:line="150" w:lineRule="atLeast"/>
      <w:textAlignment w:val="auto"/>
      <w:outlineLvl w:val="3"/>
    </w:pPr>
    <w:rPr>
      <w:rFonts w:ascii="Verdana" w:hAnsi="Verdana"/>
      <w:b/>
      <w:bCs/>
      <w:color w:val="9C1C21"/>
      <w:sz w:val="17"/>
      <w:szCs w:val="17"/>
    </w:rPr>
  </w:style>
  <w:style w:type="paragraph" w:styleId="a6">
    <w:name w:val="Body Text"/>
    <w:basedOn w:val="a"/>
    <w:rsid w:val="00162161"/>
    <w:pPr>
      <w:spacing w:after="120"/>
    </w:pPr>
  </w:style>
  <w:style w:type="paragraph" w:styleId="a7">
    <w:name w:val="caption"/>
    <w:basedOn w:val="a"/>
    <w:next w:val="a"/>
    <w:qFormat/>
    <w:rsid w:val="007855CF"/>
    <w:pPr>
      <w:overflowPunct/>
      <w:autoSpaceDE/>
      <w:autoSpaceDN/>
      <w:adjustRightInd/>
      <w:jc w:val="both"/>
      <w:textAlignment w:val="auto"/>
    </w:pPr>
    <w:rPr>
      <w:b/>
      <w:bCs/>
      <w:szCs w:val="24"/>
    </w:rPr>
  </w:style>
  <w:style w:type="paragraph" w:styleId="22">
    <w:name w:val="Body Text 2"/>
    <w:basedOn w:val="a"/>
    <w:rsid w:val="007855CF"/>
    <w:pPr>
      <w:spacing w:after="120" w:line="480" w:lineRule="auto"/>
    </w:pPr>
  </w:style>
  <w:style w:type="paragraph" w:customStyle="1" w:styleId="xl26">
    <w:name w:val="xl26"/>
    <w:basedOn w:val="a"/>
    <w:rsid w:val="00E552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Cs w:val="24"/>
    </w:rPr>
  </w:style>
  <w:style w:type="paragraph" w:customStyle="1" w:styleId="xl30">
    <w:name w:val="xl30"/>
    <w:basedOn w:val="a"/>
    <w:rsid w:val="00E5522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ahoma" w:hAnsi="Tahoma" w:cs="Tahoma"/>
      <w:szCs w:val="24"/>
    </w:rPr>
  </w:style>
  <w:style w:type="paragraph" w:customStyle="1" w:styleId="Normalgr">
    <w:name w:val="Normalgr"/>
    <w:rsid w:val="00E5522A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styleId="a8">
    <w:name w:val="footnote text"/>
    <w:basedOn w:val="a"/>
    <w:semiHidden/>
    <w:rsid w:val="00E5522A"/>
    <w:pPr>
      <w:ind w:left="300" w:hanging="300"/>
      <w:jc w:val="both"/>
    </w:pPr>
    <w:rPr>
      <w:rFonts w:ascii="Arial" w:hAnsi="Arial"/>
      <w:iCs/>
      <w:sz w:val="18"/>
      <w:lang w:eastAsia="en-US"/>
    </w:rPr>
  </w:style>
  <w:style w:type="paragraph" w:customStyle="1" w:styleId="para-1">
    <w:name w:val="para-1"/>
    <w:basedOn w:val="a"/>
    <w:rsid w:val="00E5522A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</w:rPr>
  </w:style>
  <w:style w:type="paragraph" w:styleId="30">
    <w:name w:val="Body Text Indent 3"/>
    <w:basedOn w:val="a"/>
    <w:rsid w:val="00E5522A"/>
    <w:pPr>
      <w:spacing w:line="240" w:lineRule="atLeast"/>
      <w:ind w:left="1100"/>
      <w:jc w:val="both"/>
    </w:pPr>
    <w:rPr>
      <w:rFonts w:ascii="Arial" w:hAnsi="Arial" w:cs="Arial"/>
      <w:sz w:val="20"/>
      <w:lang w:eastAsia="en-US"/>
    </w:rPr>
  </w:style>
  <w:style w:type="paragraph" w:customStyle="1" w:styleId="para-2">
    <w:name w:val="para-2"/>
    <w:basedOn w:val="para-1"/>
    <w:rsid w:val="00E5522A"/>
    <w:pPr>
      <w:ind w:left="1588" w:hanging="1588"/>
    </w:pPr>
  </w:style>
  <w:style w:type="paragraph" w:customStyle="1" w:styleId="a9">
    <w:basedOn w:val="a"/>
    <w:next w:val="aa"/>
    <w:rsid w:val="00E5522A"/>
    <w:pPr>
      <w:spacing w:before="120" w:after="40"/>
      <w:ind w:left="1100" w:right="41" w:hanging="1100"/>
      <w:jc w:val="both"/>
    </w:pPr>
    <w:rPr>
      <w:rFonts w:ascii="Arial" w:hAnsi="Arial"/>
      <w:sz w:val="20"/>
      <w:lang w:eastAsia="en-US"/>
    </w:rPr>
  </w:style>
  <w:style w:type="paragraph" w:styleId="aa">
    <w:name w:val="Block Text"/>
    <w:basedOn w:val="a"/>
    <w:rsid w:val="00E5522A"/>
    <w:pPr>
      <w:spacing w:after="120"/>
      <w:ind w:left="1440" w:right="1440"/>
    </w:pPr>
  </w:style>
  <w:style w:type="character" w:styleId="ab">
    <w:name w:val="page number"/>
    <w:basedOn w:val="a0"/>
    <w:rsid w:val="00E5522A"/>
  </w:style>
  <w:style w:type="paragraph" w:styleId="ac">
    <w:name w:val="footer"/>
    <w:basedOn w:val="a"/>
    <w:rsid w:val="00E5522A"/>
    <w:pPr>
      <w:tabs>
        <w:tab w:val="center" w:pos="4320"/>
        <w:tab w:val="right" w:pos="8640"/>
      </w:tabs>
    </w:pPr>
    <w:rPr>
      <w:rFonts w:ascii="Arial" w:hAnsi="Arial"/>
      <w:sz w:val="22"/>
      <w:lang w:eastAsia="en-US"/>
    </w:rPr>
  </w:style>
  <w:style w:type="paragraph" w:styleId="31">
    <w:name w:val="Body Text 3"/>
    <w:basedOn w:val="a"/>
    <w:rsid w:val="00E5522A"/>
    <w:pPr>
      <w:overflowPunct/>
      <w:autoSpaceDE/>
      <w:autoSpaceDN/>
      <w:adjustRightInd/>
      <w:jc w:val="both"/>
      <w:textAlignment w:val="auto"/>
    </w:pPr>
    <w:rPr>
      <w:rFonts w:ascii="Tahoma" w:hAnsi="Tahoma" w:cs="Tahoma"/>
      <w:b/>
      <w:bCs/>
      <w:sz w:val="22"/>
      <w:szCs w:val="28"/>
    </w:rPr>
  </w:style>
  <w:style w:type="character" w:customStyle="1" w:styleId="Char">
    <w:name w:val="Σώμα κείμενου με εσοχή Char"/>
    <w:basedOn w:val="a0"/>
    <w:link w:val="a5"/>
    <w:rsid w:val="00BF3A01"/>
    <w:rPr>
      <w:rFonts w:ascii="Tahoma" w:hAnsi="Tahoma"/>
      <w:bCs/>
      <w:sz w:val="24"/>
      <w:lang w:val="el-GR" w:eastAsia="el-GR" w:bidi="ar-SA"/>
    </w:rPr>
  </w:style>
  <w:style w:type="character" w:customStyle="1" w:styleId="BodyText2Char">
    <w:name w:val="Body Text 2 Char"/>
    <w:basedOn w:val="a0"/>
    <w:link w:val="21"/>
    <w:rsid w:val="00BF3A01"/>
    <w:rPr>
      <w:sz w:val="28"/>
      <w:lang w:val="el-GR" w:eastAsia="el-GR" w:bidi="ar-SA"/>
    </w:rPr>
  </w:style>
  <w:style w:type="paragraph" w:styleId="z-">
    <w:name w:val="HTML Top of Form"/>
    <w:basedOn w:val="a"/>
    <w:next w:val="a"/>
    <w:hidden/>
    <w:rsid w:val="0049692A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49692A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-">
    <w:name w:val="Hyperlink"/>
    <w:basedOn w:val="a0"/>
    <w:rsid w:val="00C6098B"/>
    <w:rPr>
      <w:color w:val="0000FF"/>
      <w:u w:val="single"/>
    </w:rPr>
  </w:style>
  <w:style w:type="paragraph" w:styleId="ad">
    <w:name w:val="Title"/>
    <w:basedOn w:val="a"/>
    <w:qFormat/>
    <w:rsid w:val="0037615B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2"/>
    </w:rPr>
  </w:style>
  <w:style w:type="paragraph" w:styleId="ae">
    <w:name w:val="Balloon Text"/>
    <w:basedOn w:val="a"/>
    <w:semiHidden/>
    <w:rsid w:val="00901CF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7623"/>
    <w:pPr>
      <w:autoSpaceDE w:val="0"/>
      <w:autoSpaceDN w:val="0"/>
      <w:adjustRightInd w:val="0"/>
    </w:pPr>
    <w:rPr>
      <w:rFonts w:ascii="MgOldTimes UC Pol" w:hAnsi="MgOldTimes UC Pol" w:cs="MgOldTimes UC Pol"/>
      <w:color w:val="000000"/>
      <w:sz w:val="24"/>
      <w:szCs w:val="24"/>
    </w:rPr>
  </w:style>
  <w:style w:type="paragraph" w:styleId="af">
    <w:name w:val="List Paragraph"/>
    <w:basedOn w:val="a"/>
    <w:qFormat/>
    <w:rsid w:val="00FF743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Συμβολαιογραφικό Στυλ"/>
    <w:basedOn w:val="a"/>
    <w:rsid w:val="00E826E6"/>
    <w:pPr>
      <w:widowControl w:val="0"/>
      <w:spacing w:line="460" w:lineRule="exact"/>
      <w:jc w:val="both"/>
    </w:pPr>
    <w:rPr>
      <w:rFonts w:ascii="Arial" w:hAnsi="Arial"/>
      <w:szCs w:val="24"/>
    </w:rPr>
  </w:style>
  <w:style w:type="paragraph" w:customStyle="1" w:styleId="TimesNewRoman">
    <w:name w:val="Óôõë Óõìâïëáéïãñáöéêü Óôõë + Times New Roman ÐëÞñçò ÄéÜóôé÷ï:  Ä..."/>
    <w:basedOn w:val="a"/>
    <w:rsid w:val="00E826E6"/>
    <w:pPr>
      <w:spacing w:line="480" w:lineRule="auto"/>
      <w:ind w:left="340"/>
      <w:jc w:val="both"/>
    </w:pPr>
  </w:style>
  <w:style w:type="paragraph" w:customStyle="1" w:styleId="OooeOoiaieaeianaoeeuOooeTimesNewRomanGreekioiia">
    <w:name w:val="Oooe Ooiaieaeianaoeeu Oooe + Times New Roman Greek ?ioiia"/>
    <w:basedOn w:val="a"/>
    <w:rsid w:val="00E826E6"/>
    <w:pPr>
      <w:spacing w:line="480" w:lineRule="auto"/>
      <w:jc w:val="both"/>
    </w:pPr>
    <w:rPr>
      <w:spacing w:val="10"/>
    </w:rPr>
  </w:style>
  <w:style w:type="paragraph" w:customStyle="1" w:styleId="OooeOoiaieaeianaoeeuOooeTimesNewRomanencoAeUooeiA">
    <w:name w:val="Oooe Ooiaieaeianaoeeu Oooe + Times New Roman ?e?nco AeUooe?i:  A..."/>
    <w:basedOn w:val="a"/>
    <w:rsid w:val="00E826E6"/>
    <w:pPr>
      <w:spacing w:line="480" w:lineRule="auto"/>
      <w:ind w:left="340"/>
      <w:jc w:val="both"/>
    </w:pPr>
  </w:style>
  <w:style w:type="table" w:styleId="af1">
    <w:name w:val="Table Grid"/>
    <w:basedOn w:val="a1"/>
    <w:rsid w:val="00762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11">
    <w:name w:val="highlight11"/>
    <w:basedOn w:val="a0"/>
    <w:rsid w:val="0017365D"/>
    <w:rPr>
      <w:color w:val="000000"/>
      <w:shd w:val="clear" w:color="auto" w:fill="F2A323"/>
    </w:rPr>
  </w:style>
  <w:style w:type="character" w:styleId="HTML">
    <w:name w:val="HTML Cite"/>
    <w:basedOn w:val="a0"/>
    <w:rsid w:val="00621F24"/>
    <w:rPr>
      <w:i w:val="0"/>
      <w:iCs w:val="0"/>
      <w:color w:val="008000"/>
    </w:rPr>
  </w:style>
  <w:style w:type="character" w:styleId="af2">
    <w:name w:val="Emphasis"/>
    <w:basedOn w:val="a0"/>
    <w:qFormat/>
    <w:rsid w:val="00B44C0B"/>
    <w:rPr>
      <w:i/>
      <w:iCs/>
    </w:rPr>
  </w:style>
  <w:style w:type="character" w:styleId="af3">
    <w:name w:val="footnote reference"/>
    <w:basedOn w:val="a0"/>
    <w:semiHidden/>
    <w:rsid w:val="003707E9"/>
    <w:rPr>
      <w:vertAlign w:val="superscript"/>
    </w:rPr>
  </w:style>
  <w:style w:type="character" w:customStyle="1" w:styleId="CharChar1">
    <w:name w:val="Char Char1"/>
    <w:rsid w:val="00024820"/>
    <w:rPr>
      <w:rFonts w:ascii="Tahoma" w:hAnsi="Tahoma"/>
      <w:bCs/>
      <w:sz w:val="24"/>
      <w:lang w:val="el-GR" w:eastAsia="el-GR" w:bidi="ar-SA"/>
    </w:rPr>
  </w:style>
  <w:style w:type="paragraph" w:customStyle="1" w:styleId="310">
    <w:name w:val="Σώμα κείμενου 31"/>
    <w:basedOn w:val="a"/>
    <w:rsid w:val="005066E3"/>
    <w:pPr>
      <w:jc w:val="both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0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6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9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6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5006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single" w:sz="6" w:space="0" w:color="DAD5BF"/>
                                <w:left w:val="single" w:sz="6" w:space="0" w:color="DAD5BF"/>
                                <w:bottom w:val="single" w:sz="6" w:space="0" w:color="DAD5BF"/>
                                <w:right w:val="single" w:sz="6" w:space="0" w:color="DAD5BF"/>
                              </w:divBdr>
                              <w:divsChild>
                                <w:div w:id="122594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57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15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2540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86752420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8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1217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9568453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9247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74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33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0539958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662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4288056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5483036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957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1194727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426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717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51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99826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2126661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701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3069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2773">
                      <w:marLeft w:val="330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13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1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6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8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897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55669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03858020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680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4285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1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76954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45961672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5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1211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02462807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710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62740071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57855844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581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6716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32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431460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0868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7022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2305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66947745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655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043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0801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6281795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474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165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41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10634233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536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7509602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6574616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362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9132741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41964248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484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1387109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37901061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1083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2076605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65695259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915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4127536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6437610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513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8537581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63067527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639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96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42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33693088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428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47391291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58190960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710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51895771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13340822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1173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2868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468">
                  <w:marLeft w:val="0"/>
                  <w:marRight w:val="0"/>
                  <w:marTop w:val="75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279803923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1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93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5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5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13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8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5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5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28196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41454474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3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7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30529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36552556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356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3987411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0242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7128003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08799537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28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16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9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7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07937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66578703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2086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Σχετικές διατάξεις , υποχρεώσεις κλπ για τηναντιμετώπιση πυρκαγιών σε δασικές και αγροτικές εκτάσεις</vt:lpstr>
    </vt:vector>
  </TitlesOfParts>
  <Company>.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Σχετικές διατάξεις , υποχρεώσεις κλπ για τηναντιμετώπιση πυρκαγιών σε δασικές και αγροτικές εκτάσεις</dc:title>
  <dc:subject/>
  <dc:creator>USER</dc:creator>
  <cp:keywords/>
  <cp:lastModifiedBy>STARIDA</cp:lastModifiedBy>
  <cp:revision>4</cp:revision>
  <cp:lastPrinted>2013-07-30T07:10:00Z</cp:lastPrinted>
  <dcterms:created xsi:type="dcterms:W3CDTF">2017-02-16T09:48:00Z</dcterms:created>
  <dcterms:modified xsi:type="dcterms:W3CDTF">2017-02-16T10:07:00Z</dcterms:modified>
</cp:coreProperties>
</file>