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 Μοσχάτο, </w:t>
      </w:r>
      <w:r w:rsidR="008C4108">
        <w:rPr>
          <w:rFonts w:ascii="Arial" w:hAnsi="Arial" w:cs="Arial"/>
          <w:sz w:val="22"/>
          <w:szCs w:val="22"/>
          <w:lang w:val="en-US"/>
        </w:rPr>
        <w:t>10/11</w:t>
      </w:r>
      <w:r>
        <w:rPr>
          <w:rFonts w:ascii="Arial" w:hAnsi="Arial" w:cs="Arial"/>
          <w:sz w:val="22"/>
          <w:szCs w:val="22"/>
        </w:rPr>
        <w:t>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 xml:space="preserve">την ανάληψη-διάθεση  πίστωσης ποσού </w:t>
      </w:r>
      <w:r w:rsidR="008C4108" w:rsidRPr="008C4108">
        <w:rPr>
          <w:rFonts w:ascii="Arial" w:hAnsi="Arial" w:cs="Arial"/>
          <w:sz w:val="22"/>
          <w:szCs w:val="32"/>
        </w:rPr>
        <w:t>11.744,04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προμήθεια αθλητικού </w:t>
      </w:r>
      <w:r w:rsidR="008C4108">
        <w:rPr>
          <w:rFonts w:ascii="Arial" w:hAnsi="Arial" w:cs="Arial"/>
          <w:sz w:val="22"/>
          <w:szCs w:val="32"/>
        </w:rPr>
        <w:t xml:space="preserve">δαπέδου </w:t>
      </w:r>
      <w:r w:rsidR="008C4108">
        <w:rPr>
          <w:rFonts w:ascii="Arial" w:hAnsi="Arial" w:cs="Arial"/>
          <w:sz w:val="22"/>
          <w:szCs w:val="32"/>
          <w:lang w:val="en-US"/>
        </w:rPr>
        <w:t>PVC</w:t>
      </w:r>
      <w:r w:rsidR="008C4108">
        <w:rPr>
          <w:rFonts w:ascii="Arial" w:hAnsi="Arial" w:cs="Arial"/>
          <w:sz w:val="22"/>
          <w:szCs w:val="32"/>
        </w:rPr>
        <w:t xml:space="preserve"> για τον χώρο του 2</w:t>
      </w:r>
      <w:r w:rsidR="008C4108" w:rsidRPr="008C4108">
        <w:rPr>
          <w:rFonts w:ascii="Arial" w:hAnsi="Arial" w:cs="Arial"/>
          <w:sz w:val="22"/>
          <w:szCs w:val="32"/>
          <w:vertAlign w:val="superscript"/>
        </w:rPr>
        <w:t>ου</w:t>
      </w:r>
      <w:r w:rsidR="008C4108">
        <w:rPr>
          <w:rFonts w:ascii="Arial" w:hAnsi="Arial" w:cs="Arial"/>
          <w:sz w:val="22"/>
          <w:szCs w:val="32"/>
        </w:rPr>
        <w:t xml:space="preserve"> Δημοτικού Σχολείου Ταύρου </w:t>
      </w:r>
      <w:r>
        <w:rPr>
          <w:rFonts w:ascii="Arial" w:hAnsi="Arial" w:cs="Arial"/>
          <w:sz w:val="22"/>
          <w:szCs w:val="32"/>
        </w:rPr>
        <w:t>.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C4108">
        <w:rPr>
          <w:rFonts w:ascii="Arial" w:hAnsi="Arial" w:cs="Arial"/>
          <w:sz w:val="22"/>
          <w:szCs w:val="22"/>
        </w:rPr>
        <w:t>Η Δ/</w:t>
      </w:r>
      <w:proofErr w:type="spellStart"/>
      <w:r w:rsidR="008C4108">
        <w:rPr>
          <w:rFonts w:ascii="Arial" w:hAnsi="Arial" w:cs="Arial"/>
          <w:sz w:val="22"/>
          <w:szCs w:val="22"/>
        </w:rPr>
        <w:t>νση</w:t>
      </w:r>
      <w:proofErr w:type="spellEnd"/>
      <w:r w:rsidR="008C4108">
        <w:rPr>
          <w:rFonts w:ascii="Arial" w:hAnsi="Arial" w:cs="Arial"/>
          <w:sz w:val="22"/>
          <w:szCs w:val="22"/>
        </w:rPr>
        <w:t xml:space="preserve"> Τεχνικών Υπηρεσιών και Δόμησης </w:t>
      </w:r>
      <w:r>
        <w:rPr>
          <w:rFonts w:ascii="Arial" w:hAnsi="Arial" w:cs="Arial"/>
          <w:sz w:val="22"/>
          <w:szCs w:val="22"/>
        </w:rPr>
        <w:t xml:space="preserve">, συνέταξε </w:t>
      </w:r>
      <w:r w:rsidR="008C4108">
        <w:rPr>
          <w:rFonts w:ascii="Arial" w:hAnsi="Arial" w:cs="Arial"/>
          <w:sz w:val="22"/>
          <w:szCs w:val="22"/>
        </w:rPr>
        <w:t xml:space="preserve">μελέτη </w:t>
      </w:r>
      <w:r>
        <w:rPr>
          <w:rFonts w:ascii="Arial" w:hAnsi="Arial" w:cs="Arial"/>
          <w:sz w:val="22"/>
          <w:szCs w:val="22"/>
        </w:rPr>
        <w:t xml:space="preserve"> για την  προμήθεια αθλητικού </w:t>
      </w:r>
      <w:r w:rsidR="008C4108" w:rsidRPr="008C4108">
        <w:rPr>
          <w:rFonts w:ascii="Arial" w:hAnsi="Arial" w:cs="Arial"/>
          <w:sz w:val="22"/>
          <w:szCs w:val="22"/>
        </w:rPr>
        <w:t xml:space="preserve">δαπέδου </w:t>
      </w:r>
      <w:r w:rsidR="008C4108" w:rsidRPr="008C4108">
        <w:rPr>
          <w:rFonts w:ascii="Arial" w:hAnsi="Arial" w:cs="Arial"/>
          <w:sz w:val="22"/>
          <w:szCs w:val="22"/>
          <w:lang w:val="en-US"/>
        </w:rPr>
        <w:t>PVC</w:t>
      </w:r>
      <w:r w:rsidR="008C4108" w:rsidRPr="008C4108">
        <w:rPr>
          <w:rFonts w:ascii="Arial" w:hAnsi="Arial" w:cs="Arial"/>
          <w:sz w:val="22"/>
          <w:szCs w:val="22"/>
        </w:rPr>
        <w:t xml:space="preserve"> για τον χώρο του 2</w:t>
      </w:r>
      <w:r w:rsidR="008C4108" w:rsidRPr="008C4108">
        <w:rPr>
          <w:rFonts w:ascii="Arial" w:hAnsi="Arial" w:cs="Arial"/>
          <w:sz w:val="22"/>
          <w:szCs w:val="22"/>
          <w:vertAlign w:val="superscript"/>
        </w:rPr>
        <w:t>ου</w:t>
      </w:r>
      <w:r w:rsidR="008C4108" w:rsidRPr="008C4108">
        <w:rPr>
          <w:rFonts w:ascii="Arial" w:hAnsi="Arial" w:cs="Arial"/>
          <w:sz w:val="22"/>
          <w:szCs w:val="22"/>
        </w:rPr>
        <w:t xml:space="preserve"> Δημοτικού Σχολείου Ταύρου .</w:t>
      </w:r>
      <w:r>
        <w:rPr>
          <w:rFonts w:ascii="Arial" w:hAnsi="Arial" w:cs="Arial"/>
          <w:sz w:val="22"/>
          <w:szCs w:val="22"/>
        </w:rPr>
        <w:t xml:space="preserve"> </w:t>
      </w:r>
    </w:p>
    <w:p w:rsidR="0023394A" w:rsidRDefault="0023394A" w:rsidP="001C3B4C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>
        <w:rPr>
          <w:rFonts w:ascii="Arial" w:hAnsi="Arial" w:cs="Arial"/>
          <w:sz w:val="22"/>
          <w:szCs w:val="22"/>
        </w:rPr>
        <w:t xml:space="preserve">απάνω προμήθεια </w:t>
      </w:r>
      <w:r w:rsidR="008C4108">
        <w:rPr>
          <w:rFonts w:ascii="Arial" w:hAnsi="Arial" w:cs="Arial"/>
          <w:sz w:val="22"/>
          <w:szCs w:val="22"/>
        </w:rPr>
        <w:t>και να καλυφθεί η ανάγκη της υπηρεσίας ,</w:t>
      </w:r>
      <w:r w:rsidR="001C3B4C">
        <w:rPr>
          <w:rFonts w:ascii="Arial" w:hAnsi="Arial" w:cs="Arial"/>
          <w:sz w:val="22"/>
          <w:szCs w:val="22"/>
        </w:rPr>
        <w:t xml:space="preserve">σας υποβάλλουμε </w:t>
      </w:r>
      <w:r w:rsidR="003748DE" w:rsidRPr="003748DE">
        <w:rPr>
          <w:rFonts w:ascii="Arial" w:hAnsi="Arial" w:cs="Arial"/>
          <w:sz w:val="22"/>
          <w:szCs w:val="22"/>
        </w:rPr>
        <w:t>τ</w:t>
      </w:r>
      <w:r w:rsidRPr="003748DE">
        <w:rPr>
          <w:rFonts w:ascii="Arial" w:hAnsi="Arial" w:cs="Arial"/>
          <w:sz w:val="22"/>
          <w:szCs w:val="22"/>
        </w:rPr>
        <w:t>ην πρόταση</w:t>
      </w:r>
      <w:r>
        <w:rPr>
          <w:rFonts w:ascii="Arial" w:hAnsi="Arial" w:cs="Arial"/>
          <w:szCs w:val="22"/>
        </w:rPr>
        <w:t xml:space="preserve">   </w:t>
      </w:r>
      <w:r w:rsidRPr="003748DE">
        <w:rPr>
          <w:rFonts w:ascii="Arial" w:hAnsi="Arial" w:cs="Arial"/>
          <w:sz w:val="22"/>
          <w:szCs w:val="22"/>
        </w:rPr>
        <w:t>ανάληψης - διάθεσης πίστωσης ως εξής</w:t>
      </w:r>
      <w:r>
        <w:rPr>
          <w:rFonts w:ascii="Arial" w:hAnsi="Arial" w:cs="Arial"/>
          <w:szCs w:val="22"/>
        </w:rPr>
        <w:t xml:space="preserve"> :</w:t>
      </w:r>
    </w:p>
    <w:p w:rsidR="0023394A" w:rsidRDefault="0023394A" w:rsidP="008C4108">
      <w:pPr>
        <w:pStyle w:val="2"/>
        <w:spacing w:line="360" w:lineRule="auto"/>
        <w:ind w:left="-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Ποσό </w:t>
      </w:r>
      <w:r w:rsidR="008C4108">
        <w:rPr>
          <w:rFonts w:ascii="Arial" w:hAnsi="Arial" w:cs="Arial"/>
          <w:szCs w:val="22"/>
        </w:rPr>
        <w:t>11.744,04</w:t>
      </w:r>
      <w:r>
        <w:rPr>
          <w:rFonts w:ascii="Arial" w:hAnsi="Arial" w:cs="Arial"/>
          <w:szCs w:val="22"/>
        </w:rPr>
        <w:t xml:space="preserve">€ που θα βαρύνει τον Κ.Α. </w:t>
      </w:r>
      <w:r w:rsidR="008C4108">
        <w:rPr>
          <w:rFonts w:ascii="Arial" w:hAnsi="Arial" w:cs="Arial"/>
          <w:szCs w:val="22"/>
        </w:rPr>
        <w:t>70.3331.0002</w:t>
      </w:r>
      <w:r>
        <w:rPr>
          <w:rFonts w:ascii="Arial" w:hAnsi="Arial" w:cs="Arial"/>
          <w:szCs w:val="22"/>
        </w:rPr>
        <w:t xml:space="preserve">  με τίτλο «</w:t>
      </w:r>
      <w:r w:rsidR="008C4108">
        <w:rPr>
          <w:rFonts w:ascii="Arial" w:hAnsi="Arial" w:cs="Arial"/>
          <w:szCs w:val="22"/>
        </w:rPr>
        <w:t xml:space="preserve">ΣΥΝΤΗΡΗΣΗ ΚΑΙ ΕΠΙΣΚΕΥΗ ΣΧΟΛΙΚΩΝ ΚΤΙΡΙΩΝ Α/ΘΜΙΑΣ ΚΑΙ Β/ΘΜΙΑΣ ΕΚΕΠΑΙΔΕΥΣΗΣ </w:t>
      </w:r>
      <w:r w:rsidR="001C3B4C">
        <w:rPr>
          <w:rFonts w:ascii="Arial" w:hAnsi="Arial" w:cs="Arial"/>
          <w:szCs w:val="22"/>
        </w:rPr>
        <w:t xml:space="preserve">» </w:t>
      </w:r>
      <w:bookmarkStart w:id="0" w:name="_GoBack"/>
      <w:bookmarkEnd w:id="0"/>
      <w:r w:rsidR="001C3B4C">
        <w:rPr>
          <w:rFonts w:ascii="Arial" w:hAnsi="Arial" w:cs="Arial"/>
          <w:szCs w:val="22"/>
        </w:rPr>
        <w:t xml:space="preserve">και </w:t>
      </w:r>
      <w:r w:rsidR="008C4108">
        <w:rPr>
          <w:rFonts w:ascii="Arial" w:hAnsi="Arial" w:cs="Arial"/>
          <w:szCs w:val="22"/>
        </w:rPr>
        <w:t xml:space="preserve">622 ΑΑΥ </w:t>
      </w:r>
      <w:r>
        <w:rPr>
          <w:rFonts w:ascii="Arial" w:hAnsi="Arial" w:cs="Arial"/>
          <w:szCs w:val="22"/>
        </w:rPr>
        <w:t>παρακαλούμε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2D07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32655"/>
    <w:rsid w:val="00364B92"/>
    <w:rsid w:val="00371D90"/>
    <w:rsid w:val="003748DE"/>
    <w:rsid w:val="004131A3"/>
    <w:rsid w:val="004261DD"/>
    <w:rsid w:val="004D421E"/>
    <w:rsid w:val="00516F2F"/>
    <w:rsid w:val="005240A4"/>
    <w:rsid w:val="005A78D3"/>
    <w:rsid w:val="00635FBE"/>
    <w:rsid w:val="00644DBA"/>
    <w:rsid w:val="006A1294"/>
    <w:rsid w:val="00823078"/>
    <w:rsid w:val="008B0A1F"/>
    <w:rsid w:val="008C4108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B2C24"/>
    <w:rsid w:val="00D4296A"/>
    <w:rsid w:val="00DA3490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A41C4-8125-49C4-BF07-8CAAC311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2</cp:revision>
  <cp:lastPrinted>2016-05-12T09:59:00Z</cp:lastPrinted>
  <dcterms:created xsi:type="dcterms:W3CDTF">2016-11-10T08:17:00Z</dcterms:created>
  <dcterms:modified xsi:type="dcterms:W3CDTF">2016-11-10T08:17:00Z</dcterms:modified>
</cp:coreProperties>
</file>